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8260" w14:textId="77777777" w:rsidR="00A657CC" w:rsidRPr="00FD5DAB" w:rsidRDefault="00A657CC" w:rsidP="00132669">
      <w:pPr>
        <w:pStyle w:val="a3"/>
        <w:spacing w:line="23" w:lineRule="atLeast"/>
        <w:ind w:left="4536"/>
        <w:jc w:val="center"/>
        <w:rPr>
          <w:rFonts w:ascii="Times New Roman" w:hAnsi="Times New Roman"/>
          <w:sz w:val="28"/>
          <w:szCs w:val="28"/>
        </w:rPr>
      </w:pPr>
    </w:p>
    <w:p w14:paraId="696591FC"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b/>
          <w:sz w:val="28"/>
          <w:szCs w:val="28"/>
        </w:rPr>
      </w:pPr>
      <w:r w:rsidRPr="00494323">
        <w:rPr>
          <w:rFonts w:ascii="Times New Roman" w:hAnsi="Times New Roman"/>
          <w:b/>
          <w:sz w:val="28"/>
          <w:szCs w:val="28"/>
        </w:rPr>
        <w:t>УТВЕРЖДЕНО</w:t>
      </w:r>
    </w:p>
    <w:p w14:paraId="789E6D26"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решением Общего собрания членов</w:t>
      </w:r>
    </w:p>
    <w:p w14:paraId="70CE4DA0"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Ассоциации «Саморегулируемая организация</w:t>
      </w:r>
    </w:p>
    <w:p w14:paraId="3584F906"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«Межрегиональное объединение строителей»,</w:t>
      </w:r>
    </w:p>
    <w:p w14:paraId="4952256F"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протокол от 22 марта 2017г. № 14</w:t>
      </w:r>
    </w:p>
    <w:p w14:paraId="6F72ED63"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proofErr w:type="gramStart"/>
      <w:r w:rsidRPr="00494323">
        <w:rPr>
          <w:rFonts w:ascii="Times New Roman" w:hAnsi="Times New Roman"/>
          <w:sz w:val="28"/>
          <w:szCs w:val="28"/>
        </w:rPr>
        <w:t>(с изменениями и дополнениями, утвержденными</w:t>
      </w:r>
      <w:proofErr w:type="gramEnd"/>
    </w:p>
    <w:p w14:paraId="2709D58B"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решени</w:t>
      </w:r>
      <w:r w:rsidR="00FC568F" w:rsidRPr="00494323">
        <w:rPr>
          <w:rFonts w:ascii="Times New Roman" w:hAnsi="Times New Roman"/>
          <w:sz w:val="28"/>
          <w:szCs w:val="28"/>
        </w:rPr>
        <w:t>ями</w:t>
      </w:r>
      <w:r w:rsidRPr="00494323">
        <w:rPr>
          <w:rFonts w:ascii="Times New Roman" w:hAnsi="Times New Roman"/>
          <w:sz w:val="28"/>
          <w:szCs w:val="28"/>
        </w:rPr>
        <w:t xml:space="preserve"> Общего собрания членов</w:t>
      </w:r>
    </w:p>
    <w:p w14:paraId="3F520299"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Ассоциации «Саморегулируемая организация</w:t>
      </w:r>
    </w:p>
    <w:p w14:paraId="483A7DE6" w14:textId="77777777" w:rsidR="00C513CE"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«Межрегиональное объединение строителей»,</w:t>
      </w:r>
    </w:p>
    <w:p w14:paraId="06FCC3FD" w14:textId="77777777" w:rsidR="00FC568F" w:rsidRPr="00494323" w:rsidRDefault="00C513CE"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протокол от 30.05.2017 г. № 15</w:t>
      </w:r>
      <w:r w:rsidR="00FC568F" w:rsidRPr="00494323">
        <w:rPr>
          <w:rFonts w:ascii="Times New Roman" w:hAnsi="Times New Roman"/>
          <w:sz w:val="28"/>
          <w:szCs w:val="28"/>
        </w:rPr>
        <w:t>,</w:t>
      </w:r>
    </w:p>
    <w:p w14:paraId="29F775D0" w14:textId="77777777" w:rsidR="00494323" w:rsidRPr="00494323" w:rsidRDefault="00FC568F"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протокол от 16.04.2019 г. № 18</w:t>
      </w:r>
      <w:r w:rsidR="00494323" w:rsidRPr="00494323">
        <w:rPr>
          <w:rFonts w:ascii="Times New Roman" w:hAnsi="Times New Roman"/>
          <w:sz w:val="28"/>
          <w:szCs w:val="28"/>
        </w:rPr>
        <w:t>,</w:t>
      </w:r>
    </w:p>
    <w:p w14:paraId="156F692F" w14:textId="5C899D3A" w:rsidR="00C513CE" w:rsidRDefault="00494323" w:rsidP="00132669">
      <w:pPr>
        <w:tabs>
          <w:tab w:val="center" w:pos="3686"/>
          <w:tab w:val="right" w:pos="9780"/>
        </w:tabs>
        <w:spacing w:after="0" w:line="23" w:lineRule="atLeast"/>
        <w:ind w:left="3686"/>
        <w:jc w:val="right"/>
        <w:rPr>
          <w:rFonts w:ascii="Times New Roman" w:hAnsi="Times New Roman"/>
          <w:sz w:val="28"/>
          <w:szCs w:val="28"/>
        </w:rPr>
      </w:pPr>
      <w:r w:rsidRPr="00494323">
        <w:rPr>
          <w:rFonts w:ascii="Times New Roman" w:hAnsi="Times New Roman"/>
          <w:sz w:val="28"/>
          <w:szCs w:val="28"/>
        </w:rPr>
        <w:t>протокол от 1</w:t>
      </w:r>
      <w:r w:rsidR="00D72141">
        <w:rPr>
          <w:rFonts w:ascii="Times New Roman" w:hAnsi="Times New Roman"/>
          <w:sz w:val="28"/>
          <w:szCs w:val="28"/>
        </w:rPr>
        <w:t>2</w:t>
      </w:r>
      <w:r w:rsidRPr="00494323">
        <w:rPr>
          <w:rFonts w:ascii="Times New Roman" w:hAnsi="Times New Roman"/>
          <w:sz w:val="28"/>
          <w:szCs w:val="28"/>
        </w:rPr>
        <w:t>.04.202</w:t>
      </w:r>
      <w:r w:rsidR="00D72141">
        <w:rPr>
          <w:rFonts w:ascii="Times New Roman" w:hAnsi="Times New Roman"/>
          <w:sz w:val="28"/>
          <w:szCs w:val="28"/>
        </w:rPr>
        <w:t>2</w:t>
      </w:r>
      <w:r w:rsidRPr="00494323">
        <w:rPr>
          <w:rFonts w:ascii="Times New Roman" w:hAnsi="Times New Roman"/>
          <w:sz w:val="28"/>
          <w:szCs w:val="28"/>
        </w:rPr>
        <w:t xml:space="preserve"> г. №</w:t>
      </w:r>
      <w:r w:rsidR="008B3F43">
        <w:rPr>
          <w:rFonts w:ascii="Times New Roman" w:hAnsi="Times New Roman"/>
          <w:sz w:val="28"/>
          <w:szCs w:val="28"/>
        </w:rPr>
        <w:t xml:space="preserve"> </w:t>
      </w:r>
      <w:r w:rsidRPr="00494323">
        <w:rPr>
          <w:rFonts w:ascii="Times New Roman" w:hAnsi="Times New Roman"/>
          <w:sz w:val="28"/>
          <w:szCs w:val="28"/>
        </w:rPr>
        <w:t>2</w:t>
      </w:r>
      <w:r w:rsidR="00D72141">
        <w:rPr>
          <w:rFonts w:ascii="Times New Roman" w:hAnsi="Times New Roman"/>
          <w:sz w:val="28"/>
          <w:szCs w:val="28"/>
        </w:rPr>
        <w:t>1</w:t>
      </w:r>
      <w:r w:rsidR="00253F24">
        <w:rPr>
          <w:rFonts w:ascii="Times New Roman" w:hAnsi="Times New Roman"/>
          <w:sz w:val="28"/>
          <w:szCs w:val="28"/>
        </w:rPr>
        <w:t>,</w:t>
      </w:r>
    </w:p>
    <w:p w14:paraId="1CFB171C" w14:textId="61822695" w:rsidR="00836270" w:rsidRDefault="00E76D0F" w:rsidP="00D05C84">
      <w:pPr>
        <w:tabs>
          <w:tab w:val="center" w:pos="3686"/>
          <w:tab w:val="right" w:pos="9780"/>
        </w:tabs>
        <w:spacing w:after="0" w:line="23" w:lineRule="atLeast"/>
        <w:ind w:left="3686"/>
        <w:jc w:val="right"/>
        <w:rPr>
          <w:rFonts w:ascii="Times New Roman" w:hAnsi="Times New Roman"/>
          <w:sz w:val="28"/>
          <w:szCs w:val="28"/>
        </w:rPr>
      </w:pPr>
      <w:r>
        <w:rPr>
          <w:rFonts w:ascii="Times New Roman" w:hAnsi="Times New Roman"/>
          <w:sz w:val="28"/>
          <w:szCs w:val="28"/>
        </w:rPr>
        <w:t xml:space="preserve"> </w:t>
      </w:r>
      <w:r w:rsidR="00D20EEC">
        <w:rPr>
          <w:rFonts w:ascii="Times New Roman" w:hAnsi="Times New Roman"/>
          <w:sz w:val="28"/>
          <w:szCs w:val="28"/>
        </w:rPr>
        <w:t>протокол от 28.03.2023</w:t>
      </w:r>
      <w:r w:rsidR="00D60595">
        <w:rPr>
          <w:rFonts w:ascii="Times New Roman" w:hAnsi="Times New Roman"/>
          <w:sz w:val="28"/>
          <w:szCs w:val="28"/>
        </w:rPr>
        <w:t xml:space="preserve"> г. </w:t>
      </w:r>
      <w:r w:rsidR="00D20EEC">
        <w:rPr>
          <w:rFonts w:ascii="Times New Roman" w:hAnsi="Times New Roman"/>
          <w:sz w:val="28"/>
          <w:szCs w:val="28"/>
        </w:rPr>
        <w:t>№</w:t>
      </w:r>
      <w:r w:rsidR="008A5CA1">
        <w:rPr>
          <w:rFonts w:ascii="Times New Roman" w:hAnsi="Times New Roman"/>
          <w:sz w:val="28"/>
          <w:szCs w:val="28"/>
        </w:rPr>
        <w:t xml:space="preserve"> 22</w:t>
      </w:r>
      <w:r>
        <w:rPr>
          <w:rFonts w:ascii="Times New Roman" w:hAnsi="Times New Roman"/>
          <w:sz w:val="28"/>
          <w:szCs w:val="28"/>
        </w:rPr>
        <w:t>,</w:t>
      </w:r>
      <w:bookmarkStart w:id="0" w:name="_GoBack"/>
      <w:bookmarkEnd w:id="0"/>
    </w:p>
    <w:p w14:paraId="6E22E186" w14:textId="5B92808B" w:rsidR="00D20EEC" w:rsidRPr="00494323" w:rsidRDefault="00E76D0F" w:rsidP="00132669">
      <w:pPr>
        <w:tabs>
          <w:tab w:val="center" w:pos="3686"/>
          <w:tab w:val="right" w:pos="9780"/>
        </w:tabs>
        <w:spacing w:after="0" w:line="23" w:lineRule="atLeast"/>
        <w:ind w:left="3686"/>
        <w:jc w:val="right"/>
        <w:rPr>
          <w:rFonts w:ascii="Times New Roman" w:hAnsi="Times New Roman"/>
          <w:sz w:val="28"/>
          <w:szCs w:val="28"/>
        </w:rPr>
      </w:pPr>
      <w:r>
        <w:rPr>
          <w:rFonts w:ascii="Times New Roman" w:hAnsi="Times New Roman"/>
          <w:sz w:val="28"/>
          <w:szCs w:val="28"/>
        </w:rPr>
        <w:t>протокол от 20.03.2024 г. № 23)</w:t>
      </w:r>
    </w:p>
    <w:p w14:paraId="4B32CD63" w14:textId="77777777" w:rsidR="00E0618F" w:rsidRPr="00494323" w:rsidRDefault="00E0618F" w:rsidP="00132669">
      <w:pPr>
        <w:spacing w:after="0" w:line="23" w:lineRule="atLeast"/>
        <w:jc w:val="center"/>
        <w:rPr>
          <w:rFonts w:ascii="Times New Roman" w:hAnsi="Times New Roman"/>
          <w:sz w:val="28"/>
          <w:szCs w:val="28"/>
        </w:rPr>
      </w:pPr>
    </w:p>
    <w:p w14:paraId="76FE249B" w14:textId="77777777" w:rsidR="00E0618F" w:rsidRPr="00494323" w:rsidRDefault="00E0618F" w:rsidP="00132669">
      <w:pPr>
        <w:spacing w:after="0" w:line="23" w:lineRule="atLeast"/>
        <w:jc w:val="center"/>
        <w:rPr>
          <w:rFonts w:ascii="Times New Roman" w:hAnsi="Times New Roman"/>
          <w:sz w:val="28"/>
          <w:szCs w:val="28"/>
        </w:rPr>
      </w:pPr>
    </w:p>
    <w:p w14:paraId="0ECF3FC1" w14:textId="77777777" w:rsidR="00E0618F" w:rsidRPr="00494323" w:rsidRDefault="00E0618F" w:rsidP="00132669">
      <w:pPr>
        <w:spacing w:after="0" w:line="23" w:lineRule="atLeast"/>
        <w:jc w:val="center"/>
        <w:rPr>
          <w:rFonts w:ascii="Times New Roman" w:hAnsi="Times New Roman"/>
          <w:sz w:val="28"/>
          <w:szCs w:val="28"/>
        </w:rPr>
      </w:pPr>
    </w:p>
    <w:p w14:paraId="3FCD82E4" w14:textId="77777777" w:rsidR="00A657CC" w:rsidRPr="00494323" w:rsidRDefault="00A657CC" w:rsidP="00132669">
      <w:pPr>
        <w:spacing w:after="0" w:line="23" w:lineRule="atLeast"/>
        <w:rPr>
          <w:rFonts w:ascii="Times New Roman" w:hAnsi="Times New Roman"/>
          <w:sz w:val="28"/>
          <w:szCs w:val="28"/>
        </w:rPr>
      </w:pPr>
    </w:p>
    <w:p w14:paraId="4A232C02" w14:textId="77777777" w:rsidR="00A657CC" w:rsidRPr="00494323" w:rsidRDefault="00A657CC" w:rsidP="00132669">
      <w:pPr>
        <w:spacing w:after="0" w:line="23" w:lineRule="atLeast"/>
        <w:rPr>
          <w:rFonts w:ascii="Times New Roman" w:hAnsi="Times New Roman"/>
          <w:sz w:val="28"/>
          <w:szCs w:val="28"/>
        </w:rPr>
      </w:pPr>
    </w:p>
    <w:p w14:paraId="425C37FF" w14:textId="77777777" w:rsidR="00876D3B" w:rsidRPr="00494323" w:rsidRDefault="00876D3B" w:rsidP="00132669">
      <w:pPr>
        <w:spacing w:after="0" w:line="23" w:lineRule="atLeast"/>
        <w:rPr>
          <w:rFonts w:ascii="Times New Roman" w:hAnsi="Times New Roman"/>
          <w:sz w:val="28"/>
          <w:szCs w:val="28"/>
        </w:rPr>
      </w:pPr>
    </w:p>
    <w:p w14:paraId="66DD015C" w14:textId="77777777" w:rsidR="00DF7356" w:rsidRPr="00494323" w:rsidRDefault="00DF7356" w:rsidP="00132669">
      <w:pPr>
        <w:spacing w:after="0" w:line="23" w:lineRule="atLeast"/>
        <w:jc w:val="center"/>
        <w:rPr>
          <w:rFonts w:ascii="Times New Roman" w:hAnsi="Times New Roman"/>
          <w:b/>
          <w:sz w:val="28"/>
          <w:szCs w:val="28"/>
        </w:rPr>
      </w:pPr>
    </w:p>
    <w:p w14:paraId="478A0A73" w14:textId="77777777" w:rsidR="00230EC3" w:rsidRPr="00494323" w:rsidRDefault="00230EC3" w:rsidP="00132669">
      <w:pPr>
        <w:spacing w:after="0" w:line="23" w:lineRule="atLeast"/>
        <w:jc w:val="center"/>
        <w:rPr>
          <w:rFonts w:ascii="Times New Roman" w:hAnsi="Times New Roman"/>
          <w:b/>
          <w:sz w:val="28"/>
          <w:szCs w:val="28"/>
        </w:rPr>
      </w:pPr>
      <w:r w:rsidRPr="00494323">
        <w:rPr>
          <w:rFonts w:ascii="Times New Roman" w:hAnsi="Times New Roman"/>
          <w:b/>
          <w:sz w:val="28"/>
          <w:szCs w:val="28"/>
        </w:rPr>
        <w:t xml:space="preserve">ПОЛОЖЕНИЕ </w:t>
      </w:r>
    </w:p>
    <w:p w14:paraId="15BFCA6D" w14:textId="77777777" w:rsidR="00690F48" w:rsidRPr="00494323" w:rsidRDefault="00592274" w:rsidP="00132669">
      <w:pPr>
        <w:spacing w:after="0" w:line="23" w:lineRule="atLeast"/>
        <w:jc w:val="center"/>
        <w:rPr>
          <w:rFonts w:ascii="Times New Roman" w:hAnsi="Times New Roman"/>
          <w:b/>
          <w:sz w:val="28"/>
          <w:szCs w:val="28"/>
        </w:rPr>
      </w:pPr>
      <w:r w:rsidRPr="00494323">
        <w:rPr>
          <w:rFonts w:ascii="Times New Roman" w:hAnsi="Times New Roman"/>
          <w:b/>
          <w:sz w:val="28"/>
          <w:szCs w:val="28"/>
        </w:rPr>
        <w:t>«О</w:t>
      </w:r>
      <w:r w:rsidR="00CD480F" w:rsidRPr="00494323">
        <w:rPr>
          <w:rFonts w:ascii="Times New Roman" w:hAnsi="Times New Roman"/>
          <w:b/>
          <w:sz w:val="28"/>
          <w:szCs w:val="28"/>
        </w:rPr>
        <w:t xml:space="preserve"> компенсационном фонде обеспечения договорных обязательств </w:t>
      </w:r>
      <w:r w:rsidR="00690F48" w:rsidRPr="00494323">
        <w:rPr>
          <w:rFonts w:ascii="Times New Roman" w:hAnsi="Times New Roman"/>
          <w:b/>
          <w:sz w:val="28"/>
          <w:szCs w:val="28"/>
        </w:rPr>
        <w:t xml:space="preserve">Ассоциации «Саморегулируемая организация </w:t>
      </w:r>
    </w:p>
    <w:p w14:paraId="79C5799B" w14:textId="77777777" w:rsidR="00230EC3" w:rsidRPr="00494323" w:rsidRDefault="00690F48" w:rsidP="00132669">
      <w:pPr>
        <w:spacing w:after="0" w:line="23" w:lineRule="atLeast"/>
        <w:jc w:val="center"/>
        <w:rPr>
          <w:rFonts w:ascii="Times New Roman" w:hAnsi="Times New Roman"/>
          <w:b/>
          <w:sz w:val="28"/>
          <w:szCs w:val="28"/>
        </w:rPr>
      </w:pPr>
      <w:r w:rsidRPr="00494323">
        <w:rPr>
          <w:rFonts w:ascii="Times New Roman" w:hAnsi="Times New Roman"/>
          <w:b/>
          <w:sz w:val="28"/>
          <w:szCs w:val="28"/>
        </w:rPr>
        <w:t>«Межрегиональное объединение строителей</w:t>
      </w:r>
      <w:r w:rsidR="00592274" w:rsidRPr="00494323">
        <w:rPr>
          <w:rFonts w:ascii="Times New Roman" w:hAnsi="Times New Roman"/>
          <w:b/>
          <w:sz w:val="28"/>
          <w:szCs w:val="28"/>
        </w:rPr>
        <w:t>»</w:t>
      </w:r>
    </w:p>
    <w:p w14:paraId="27D7307D" w14:textId="77777777" w:rsidR="00A657CC" w:rsidRPr="00494323" w:rsidRDefault="00A657CC" w:rsidP="00132669">
      <w:pPr>
        <w:spacing w:after="0" w:line="23" w:lineRule="atLeast"/>
        <w:jc w:val="center"/>
        <w:rPr>
          <w:rFonts w:ascii="Times New Roman" w:hAnsi="Times New Roman"/>
          <w:sz w:val="28"/>
          <w:szCs w:val="28"/>
        </w:rPr>
      </w:pPr>
    </w:p>
    <w:p w14:paraId="056BE496" w14:textId="77777777" w:rsidR="00A657CC" w:rsidRPr="00494323" w:rsidRDefault="00A657CC" w:rsidP="00132669">
      <w:pPr>
        <w:spacing w:after="0" w:line="23" w:lineRule="atLeast"/>
        <w:rPr>
          <w:rFonts w:ascii="Times New Roman" w:hAnsi="Times New Roman"/>
          <w:sz w:val="28"/>
          <w:szCs w:val="28"/>
        </w:rPr>
      </w:pPr>
    </w:p>
    <w:p w14:paraId="172CF250" w14:textId="77777777" w:rsidR="00A657CC" w:rsidRPr="00494323" w:rsidRDefault="00A657CC" w:rsidP="00132669">
      <w:pPr>
        <w:spacing w:after="0" w:line="23" w:lineRule="atLeast"/>
        <w:rPr>
          <w:rFonts w:ascii="Times New Roman" w:hAnsi="Times New Roman"/>
          <w:sz w:val="28"/>
          <w:szCs w:val="28"/>
        </w:rPr>
      </w:pPr>
    </w:p>
    <w:p w14:paraId="325893CC" w14:textId="77777777" w:rsidR="00A657CC" w:rsidRPr="00494323" w:rsidRDefault="00A657CC" w:rsidP="00132669">
      <w:pPr>
        <w:spacing w:after="0" w:line="23" w:lineRule="atLeast"/>
        <w:rPr>
          <w:rFonts w:ascii="Times New Roman" w:hAnsi="Times New Roman"/>
          <w:sz w:val="28"/>
          <w:szCs w:val="28"/>
        </w:rPr>
      </w:pPr>
    </w:p>
    <w:p w14:paraId="0B2ABD73" w14:textId="77777777" w:rsidR="00A657CC" w:rsidRPr="00494323" w:rsidRDefault="00A657CC" w:rsidP="00132669">
      <w:pPr>
        <w:spacing w:after="0" w:line="23" w:lineRule="atLeast"/>
        <w:rPr>
          <w:rFonts w:ascii="Times New Roman" w:hAnsi="Times New Roman"/>
          <w:sz w:val="28"/>
          <w:szCs w:val="28"/>
        </w:rPr>
      </w:pPr>
    </w:p>
    <w:p w14:paraId="01B28B12" w14:textId="77777777" w:rsidR="00A657CC" w:rsidRPr="00494323" w:rsidRDefault="00A657CC" w:rsidP="00132669">
      <w:pPr>
        <w:spacing w:after="0" w:line="23" w:lineRule="atLeast"/>
        <w:rPr>
          <w:rFonts w:ascii="Times New Roman" w:hAnsi="Times New Roman"/>
          <w:sz w:val="28"/>
          <w:szCs w:val="28"/>
        </w:rPr>
      </w:pPr>
    </w:p>
    <w:p w14:paraId="398DDE0C" w14:textId="77777777" w:rsidR="00A657CC" w:rsidRPr="00494323" w:rsidRDefault="00A657CC" w:rsidP="00132669">
      <w:pPr>
        <w:spacing w:after="0" w:line="23" w:lineRule="atLeast"/>
        <w:rPr>
          <w:rFonts w:ascii="Times New Roman" w:hAnsi="Times New Roman"/>
          <w:sz w:val="28"/>
          <w:szCs w:val="28"/>
        </w:rPr>
      </w:pPr>
    </w:p>
    <w:p w14:paraId="128C4828" w14:textId="77777777" w:rsidR="00A657CC" w:rsidRPr="00494323" w:rsidRDefault="00A657CC" w:rsidP="00132669">
      <w:pPr>
        <w:spacing w:after="0" w:line="23" w:lineRule="atLeast"/>
        <w:rPr>
          <w:rFonts w:ascii="Times New Roman" w:hAnsi="Times New Roman"/>
          <w:sz w:val="28"/>
          <w:szCs w:val="28"/>
        </w:rPr>
      </w:pPr>
    </w:p>
    <w:p w14:paraId="2AB8F030" w14:textId="77777777" w:rsidR="00DF7356" w:rsidRPr="00494323" w:rsidRDefault="00DF7356" w:rsidP="00132669">
      <w:pPr>
        <w:spacing w:after="0" w:line="23" w:lineRule="atLeast"/>
        <w:rPr>
          <w:rFonts w:ascii="Times New Roman" w:hAnsi="Times New Roman"/>
          <w:sz w:val="28"/>
          <w:szCs w:val="28"/>
        </w:rPr>
      </w:pPr>
    </w:p>
    <w:p w14:paraId="13E32A1F" w14:textId="77777777" w:rsidR="00DF7356" w:rsidRPr="00494323" w:rsidRDefault="00DF7356" w:rsidP="00132669">
      <w:pPr>
        <w:spacing w:after="0" w:line="23" w:lineRule="atLeast"/>
        <w:rPr>
          <w:rFonts w:ascii="Times New Roman" w:hAnsi="Times New Roman"/>
          <w:sz w:val="28"/>
          <w:szCs w:val="28"/>
        </w:rPr>
      </w:pPr>
    </w:p>
    <w:p w14:paraId="0CD3A215" w14:textId="77777777" w:rsidR="00DF7356" w:rsidRPr="00494323" w:rsidRDefault="00DF7356" w:rsidP="00132669">
      <w:pPr>
        <w:spacing w:after="0" w:line="23" w:lineRule="atLeast"/>
        <w:rPr>
          <w:rFonts w:ascii="Times New Roman" w:hAnsi="Times New Roman"/>
          <w:sz w:val="28"/>
          <w:szCs w:val="28"/>
        </w:rPr>
      </w:pPr>
    </w:p>
    <w:p w14:paraId="2DFDC9A9" w14:textId="77777777" w:rsidR="0019364E" w:rsidRPr="00494323" w:rsidRDefault="0019364E" w:rsidP="00132669">
      <w:pPr>
        <w:spacing w:after="0" w:line="23" w:lineRule="atLeast"/>
        <w:rPr>
          <w:rFonts w:ascii="Times New Roman" w:hAnsi="Times New Roman"/>
          <w:sz w:val="28"/>
          <w:szCs w:val="28"/>
        </w:rPr>
      </w:pPr>
    </w:p>
    <w:p w14:paraId="7C2E1D8D" w14:textId="77777777" w:rsidR="00A657CC" w:rsidRPr="00494323" w:rsidRDefault="00A657CC" w:rsidP="00132669">
      <w:pPr>
        <w:spacing w:after="0" w:line="23" w:lineRule="atLeast"/>
        <w:rPr>
          <w:rFonts w:ascii="Times New Roman" w:hAnsi="Times New Roman"/>
          <w:sz w:val="28"/>
          <w:szCs w:val="28"/>
        </w:rPr>
      </w:pPr>
    </w:p>
    <w:p w14:paraId="10309D2A" w14:textId="77777777" w:rsidR="00480682" w:rsidRDefault="00480682" w:rsidP="00132669">
      <w:pPr>
        <w:spacing w:after="0" w:line="23" w:lineRule="atLeast"/>
        <w:jc w:val="center"/>
        <w:rPr>
          <w:rFonts w:ascii="Times New Roman" w:hAnsi="Times New Roman"/>
          <w:sz w:val="28"/>
          <w:szCs w:val="28"/>
        </w:rPr>
      </w:pPr>
    </w:p>
    <w:p w14:paraId="340A2050" w14:textId="77777777" w:rsidR="00480682" w:rsidRDefault="00480682" w:rsidP="00132669">
      <w:pPr>
        <w:spacing w:after="0" w:line="23" w:lineRule="atLeast"/>
        <w:jc w:val="center"/>
        <w:rPr>
          <w:rFonts w:ascii="Times New Roman" w:hAnsi="Times New Roman"/>
          <w:sz w:val="28"/>
          <w:szCs w:val="28"/>
        </w:rPr>
      </w:pPr>
    </w:p>
    <w:p w14:paraId="03865E8E" w14:textId="77777777" w:rsidR="00480682" w:rsidRDefault="00480682" w:rsidP="00132669">
      <w:pPr>
        <w:spacing w:after="0" w:line="23" w:lineRule="atLeast"/>
        <w:jc w:val="center"/>
        <w:rPr>
          <w:rFonts w:ascii="Times New Roman" w:hAnsi="Times New Roman"/>
          <w:sz w:val="28"/>
          <w:szCs w:val="28"/>
        </w:rPr>
      </w:pPr>
    </w:p>
    <w:p w14:paraId="19353437" w14:textId="77777777" w:rsidR="00480682" w:rsidRDefault="00480682" w:rsidP="00855DF1">
      <w:pPr>
        <w:spacing w:after="0" w:line="23" w:lineRule="atLeast"/>
        <w:rPr>
          <w:rFonts w:ascii="Times New Roman" w:hAnsi="Times New Roman"/>
          <w:sz w:val="28"/>
          <w:szCs w:val="28"/>
        </w:rPr>
      </w:pPr>
    </w:p>
    <w:p w14:paraId="2920E75E" w14:textId="427F6487" w:rsidR="00A657CC" w:rsidRPr="00494323" w:rsidRDefault="00E0618F" w:rsidP="00132669">
      <w:pPr>
        <w:spacing w:after="0" w:line="23" w:lineRule="atLeast"/>
        <w:jc w:val="center"/>
        <w:rPr>
          <w:rFonts w:ascii="Times New Roman" w:hAnsi="Times New Roman"/>
          <w:sz w:val="28"/>
          <w:szCs w:val="28"/>
        </w:rPr>
        <w:sectPr w:rsidR="00A657CC" w:rsidRPr="00494323" w:rsidSect="00336998">
          <w:headerReference w:type="default" r:id="rId9"/>
          <w:footerReference w:type="default" r:id="rId10"/>
          <w:pgSz w:w="11906" w:h="16838"/>
          <w:pgMar w:top="1134" w:right="850" w:bottom="1134" w:left="1276" w:header="708" w:footer="708" w:gutter="0"/>
          <w:cols w:space="708"/>
          <w:titlePg/>
          <w:docGrid w:linePitch="360"/>
        </w:sectPr>
      </w:pPr>
      <w:r w:rsidRPr="00494323">
        <w:rPr>
          <w:rFonts w:ascii="Times New Roman" w:hAnsi="Times New Roman"/>
          <w:sz w:val="28"/>
          <w:szCs w:val="28"/>
        </w:rPr>
        <w:t xml:space="preserve">г. </w:t>
      </w:r>
      <w:r w:rsidR="00F77485">
        <w:rPr>
          <w:rFonts w:ascii="Times New Roman" w:hAnsi="Times New Roman"/>
          <w:sz w:val="28"/>
          <w:szCs w:val="28"/>
        </w:rPr>
        <w:t>Москва, 2017</w:t>
      </w:r>
      <w:r w:rsidRPr="00494323">
        <w:rPr>
          <w:rFonts w:ascii="Times New Roman" w:hAnsi="Times New Roman"/>
          <w:sz w:val="28"/>
          <w:szCs w:val="28"/>
        </w:rPr>
        <w:t xml:space="preserve"> г.</w:t>
      </w:r>
    </w:p>
    <w:p w14:paraId="6E58BC44" w14:textId="77777777" w:rsidR="00D37DBC" w:rsidRPr="00DB64C9" w:rsidRDefault="00D37DBC">
      <w:pPr>
        <w:pStyle w:val="af8"/>
        <w:rPr>
          <w:rFonts w:ascii="Times New Roman" w:hAnsi="Times New Roman"/>
          <w:color w:val="auto"/>
        </w:rPr>
      </w:pPr>
      <w:r w:rsidRPr="00DB64C9">
        <w:rPr>
          <w:rFonts w:ascii="Times New Roman" w:hAnsi="Times New Roman"/>
          <w:color w:val="auto"/>
        </w:rPr>
        <w:lastRenderedPageBreak/>
        <w:t>Оглавление</w:t>
      </w:r>
    </w:p>
    <w:p w14:paraId="5D3B629B" w14:textId="77777777" w:rsidR="000100EB" w:rsidRPr="00FE161E" w:rsidRDefault="00D37DBC" w:rsidP="00892121">
      <w:pPr>
        <w:pStyle w:val="12"/>
        <w:rPr>
          <w:noProof/>
        </w:rPr>
      </w:pPr>
      <w:r w:rsidRPr="00DB64C9">
        <w:fldChar w:fldCharType="begin"/>
      </w:r>
      <w:r w:rsidRPr="00DB64C9">
        <w:instrText xml:space="preserve"> TOC \o "1-3" \h \z \u </w:instrText>
      </w:r>
      <w:r w:rsidRPr="00DB64C9">
        <w:fldChar w:fldCharType="separate"/>
      </w:r>
      <w:hyperlink w:anchor="_Toc128569632" w:history="1">
        <w:r w:rsidR="000100EB" w:rsidRPr="00FE161E">
          <w:rPr>
            <w:rStyle w:val="af6"/>
            <w:noProof/>
            <w:szCs w:val="28"/>
          </w:rPr>
          <w:t>1. ОБЩИЕ ПОЛОЖЕНИЯ</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_Toc128569632 \h </w:instrText>
        </w:r>
        <w:r w:rsidR="000100EB" w:rsidRPr="00FE161E">
          <w:rPr>
            <w:noProof/>
            <w:webHidden/>
          </w:rPr>
        </w:r>
        <w:r w:rsidR="000100EB" w:rsidRPr="00FE161E">
          <w:rPr>
            <w:noProof/>
            <w:webHidden/>
          </w:rPr>
          <w:fldChar w:fldCharType="separate"/>
        </w:r>
        <w:r w:rsidR="00595E51">
          <w:rPr>
            <w:noProof/>
            <w:webHidden/>
          </w:rPr>
          <w:t>4</w:t>
        </w:r>
        <w:r w:rsidR="000100EB" w:rsidRPr="00FE161E">
          <w:rPr>
            <w:noProof/>
            <w:webHidden/>
          </w:rPr>
          <w:fldChar w:fldCharType="end"/>
        </w:r>
      </w:hyperlink>
    </w:p>
    <w:p w14:paraId="4A42AF59" w14:textId="77777777" w:rsidR="000100EB" w:rsidRPr="00FE161E" w:rsidRDefault="00A476C1" w:rsidP="00892121">
      <w:pPr>
        <w:pStyle w:val="12"/>
        <w:rPr>
          <w:noProof/>
        </w:rPr>
      </w:pPr>
      <w:hyperlink w:anchor="_Toc128569633" w:history="1">
        <w:r w:rsidR="000100EB" w:rsidRPr="00FE161E">
          <w:rPr>
            <w:rStyle w:val="af6"/>
            <w:noProof/>
            <w:szCs w:val="28"/>
          </w:rPr>
          <w:t>2. ОПРЕДЕЛЕНИЕ ИСПОЛЬЗУЕМЫХ ПОНЯТИЙ</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_Toc128569633 \h </w:instrText>
        </w:r>
        <w:r w:rsidR="000100EB" w:rsidRPr="00FE161E">
          <w:rPr>
            <w:noProof/>
            <w:webHidden/>
          </w:rPr>
        </w:r>
        <w:r w:rsidR="000100EB" w:rsidRPr="00FE161E">
          <w:rPr>
            <w:noProof/>
            <w:webHidden/>
          </w:rPr>
          <w:fldChar w:fldCharType="separate"/>
        </w:r>
        <w:r w:rsidR="00595E51">
          <w:rPr>
            <w:noProof/>
            <w:webHidden/>
          </w:rPr>
          <w:t>4</w:t>
        </w:r>
        <w:r w:rsidR="000100EB" w:rsidRPr="00FE161E">
          <w:rPr>
            <w:noProof/>
            <w:webHidden/>
          </w:rPr>
          <w:fldChar w:fldCharType="end"/>
        </w:r>
      </w:hyperlink>
    </w:p>
    <w:p w14:paraId="7B4DB767" w14:textId="77777777" w:rsidR="000100EB" w:rsidRPr="00FE161E" w:rsidRDefault="00A476C1" w:rsidP="00892121">
      <w:pPr>
        <w:pStyle w:val="12"/>
        <w:rPr>
          <w:noProof/>
        </w:rPr>
      </w:pPr>
      <w:hyperlink w:anchor="_Toc128569634" w:history="1">
        <w:r w:rsidR="000100EB" w:rsidRPr="00FE161E">
          <w:rPr>
            <w:rStyle w:val="af6"/>
            <w:noProof/>
            <w:szCs w:val="28"/>
          </w:rPr>
          <w:t>3. ЦЕЛИ И ОСНОВАНИЯ СОЗДАНИЯ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_Toc128569634 \h </w:instrText>
        </w:r>
        <w:r w:rsidR="000100EB" w:rsidRPr="00FE161E">
          <w:rPr>
            <w:noProof/>
            <w:webHidden/>
          </w:rPr>
        </w:r>
        <w:r w:rsidR="000100EB" w:rsidRPr="00FE161E">
          <w:rPr>
            <w:noProof/>
            <w:webHidden/>
          </w:rPr>
          <w:fldChar w:fldCharType="separate"/>
        </w:r>
        <w:r w:rsidR="00595E51">
          <w:rPr>
            <w:noProof/>
            <w:webHidden/>
          </w:rPr>
          <w:t>4</w:t>
        </w:r>
        <w:r w:rsidR="000100EB" w:rsidRPr="00FE161E">
          <w:rPr>
            <w:noProof/>
            <w:webHidden/>
          </w:rPr>
          <w:fldChar w:fldCharType="end"/>
        </w:r>
      </w:hyperlink>
    </w:p>
    <w:p w14:paraId="6F81F4F5" w14:textId="77777777" w:rsidR="000100EB" w:rsidRPr="00FE161E" w:rsidRDefault="00A476C1" w:rsidP="00892121">
      <w:pPr>
        <w:pStyle w:val="12"/>
        <w:rPr>
          <w:noProof/>
        </w:rPr>
      </w:pPr>
      <w:hyperlink w:anchor="_Toc128569635" w:history="1">
        <w:r w:rsidR="000100EB" w:rsidRPr="00FE161E">
          <w:rPr>
            <w:rStyle w:val="af6"/>
            <w:noProof/>
            <w:szCs w:val="28"/>
          </w:rPr>
          <w:t>4. ПОРЯДОК ФОРМИРОВАНИЯ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_Toc128569635 \h </w:instrText>
        </w:r>
        <w:r w:rsidR="000100EB" w:rsidRPr="00FE161E">
          <w:rPr>
            <w:noProof/>
            <w:webHidden/>
          </w:rPr>
        </w:r>
        <w:r w:rsidR="000100EB" w:rsidRPr="00FE161E">
          <w:rPr>
            <w:noProof/>
            <w:webHidden/>
          </w:rPr>
          <w:fldChar w:fldCharType="separate"/>
        </w:r>
        <w:r w:rsidR="00595E51">
          <w:rPr>
            <w:noProof/>
            <w:webHidden/>
          </w:rPr>
          <w:t>5</w:t>
        </w:r>
        <w:r w:rsidR="000100EB" w:rsidRPr="00FE161E">
          <w:rPr>
            <w:noProof/>
            <w:webHidden/>
          </w:rPr>
          <w:fldChar w:fldCharType="end"/>
        </w:r>
      </w:hyperlink>
    </w:p>
    <w:p w14:paraId="679F55A9" w14:textId="77777777" w:rsidR="000100EB" w:rsidRPr="00FE161E" w:rsidRDefault="00A476C1" w:rsidP="00892121">
      <w:pPr>
        <w:pStyle w:val="12"/>
        <w:rPr>
          <w:noProof/>
        </w:rPr>
      </w:pPr>
      <w:hyperlink w:anchor="_Toc128569636" w:history="1">
        <w:r w:rsidR="000100EB" w:rsidRPr="00FE161E">
          <w:rPr>
            <w:rStyle w:val="af6"/>
            <w:noProof/>
            <w:szCs w:val="28"/>
          </w:rPr>
          <w:t>5. ОПРЕДЕЛЕНИЕ РАЗМЕРА МИНИМАЛЬНОГО ВЗНОСА В КОМПЕНСАЦИОННЫЙ ФОНД ОБЕСПЕЧЕНИЯ ДОГОВОРНЫХ ОБЯЗАТЕЛЬСТВ. УРОВНИ ОТВЕТСТВЕННОСТИ ЧЛЕНОВ САМОРЕГУЛИРУЕМОЙ ОРГАНИЗАЦИИ</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_Toc128569636 \h </w:instrText>
        </w:r>
        <w:r w:rsidR="000100EB" w:rsidRPr="00FE161E">
          <w:rPr>
            <w:noProof/>
            <w:webHidden/>
          </w:rPr>
        </w:r>
        <w:r w:rsidR="000100EB" w:rsidRPr="00FE161E">
          <w:rPr>
            <w:noProof/>
            <w:webHidden/>
          </w:rPr>
          <w:fldChar w:fldCharType="separate"/>
        </w:r>
        <w:r w:rsidR="00595E51">
          <w:rPr>
            <w:noProof/>
            <w:webHidden/>
          </w:rPr>
          <w:t>6</w:t>
        </w:r>
        <w:r w:rsidR="000100EB" w:rsidRPr="00FE161E">
          <w:rPr>
            <w:noProof/>
            <w:webHidden/>
          </w:rPr>
          <w:fldChar w:fldCharType="end"/>
        </w:r>
      </w:hyperlink>
    </w:p>
    <w:p w14:paraId="66A61B92" w14:textId="77777777" w:rsidR="000100EB" w:rsidRPr="00FE161E" w:rsidRDefault="00A476C1" w:rsidP="00892121">
      <w:pPr>
        <w:pStyle w:val="12"/>
        <w:rPr>
          <w:noProof/>
        </w:rPr>
      </w:pPr>
      <w:hyperlink w:anchor="_Toc128569637" w:history="1">
        <w:r w:rsidR="000100EB" w:rsidRPr="00FE161E">
          <w:rPr>
            <w:rStyle w:val="af6"/>
            <w:noProof/>
            <w:szCs w:val="28"/>
          </w:rPr>
          <w:t>6. РАЗМЕЩЕНИЕ СРЕДСТВ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_Toc128569637 \h </w:instrText>
        </w:r>
        <w:r w:rsidR="000100EB" w:rsidRPr="00FE161E">
          <w:rPr>
            <w:noProof/>
            <w:webHidden/>
          </w:rPr>
        </w:r>
        <w:r w:rsidR="000100EB" w:rsidRPr="00FE161E">
          <w:rPr>
            <w:noProof/>
            <w:webHidden/>
          </w:rPr>
          <w:fldChar w:fldCharType="separate"/>
        </w:r>
        <w:r w:rsidR="00595E51">
          <w:rPr>
            <w:noProof/>
            <w:webHidden/>
          </w:rPr>
          <w:t>8</w:t>
        </w:r>
        <w:r w:rsidR="000100EB" w:rsidRPr="00FE161E">
          <w:rPr>
            <w:noProof/>
            <w:webHidden/>
          </w:rPr>
          <w:fldChar w:fldCharType="end"/>
        </w:r>
      </w:hyperlink>
    </w:p>
    <w:p w14:paraId="0D7C8E74" w14:textId="77777777" w:rsidR="000100EB" w:rsidRPr="00FE161E" w:rsidRDefault="00A476C1" w:rsidP="00892121">
      <w:pPr>
        <w:pStyle w:val="12"/>
        <w:rPr>
          <w:noProof/>
        </w:rPr>
      </w:pPr>
      <w:hyperlink w:anchor="_Toc128569638" w:history="1">
        <w:r w:rsidR="000100EB" w:rsidRPr="00FE161E">
          <w:rPr>
            <w:rStyle w:val="af6"/>
            <w:noProof/>
            <w:szCs w:val="28"/>
          </w:rPr>
          <w:t>7. ВЫПЛАТЫ ИЗ СРЕДСТВ КОМПЕНСАЦИОННОГО</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_Toc128569638 \h </w:instrText>
        </w:r>
        <w:r w:rsidR="000100EB" w:rsidRPr="00FE161E">
          <w:rPr>
            <w:noProof/>
            <w:webHidden/>
          </w:rPr>
        </w:r>
        <w:r w:rsidR="000100EB" w:rsidRPr="00FE161E">
          <w:rPr>
            <w:noProof/>
            <w:webHidden/>
          </w:rPr>
          <w:fldChar w:fldCharType="separate"/>
        </w:r>
        <w:r w:rsidR="00595E51">
          <w:rPr>
            <w:noProof/>
            <w:webHidden/>
          </w:rPr>
          <w:t>8</w:t>
        </w:r>
        <w:r w:rsidR="000100EB" w:rsidRPr="00FE161E">
          <w:rPr>
            <w:noProof/>
            <w:webHidden/>
          </w:rPr>
          <w:fldChar w:fldCharType="end"/>
        </w:r>
      </w:hyperlink>
    </w:p>
    <w:p w14:paraId="7E71A685" w14:textId="77777777" w:rsidR="000100EB" w:rsidRPr="00FE161E" w:rsidRDefault="00A476C1" w:rsidP="00892121">
      <w:pPr>
        <w:pStyle w:val="12"/>
        <w:rPr>
          <w:noProof/>
        </w:rPr>
      </w:pPr>
      <w:hyperlink w:anchor="_Toc128569639" w:history="1">
        <w:r w:rsidR="000100EB" w:rsidRPr="00FE161E">
          <w:rPr>
            <w:rStyle w:val="af6"/>
            <w:noProof/>
            <w:szCs w:val="28"/>
          </w:rPr>
          <w:t>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_Toc128569639 \h </w:instrText>
        </w:r>
        <w:r w:rsidR="000100EB" w:rsidRPr="00FE161E">
          <w:rPr>
            <w:noProof/>
            <w:webHidden/>
          </w:rPr>
        </w:r>
        <w:r w:rsidR="000100EB" w:rsidRPr="00FE161E">
          <w:rPr>
            <w:noProof/>
            <w:webHidden/>
          </w:rPr>
          <w:fldChar w:fldCharType="separate"/>
        </w:r>
        <w:r w:rsidR="00595E51">
          <w:rPr>
            <w:noProof/>
            <w:webHidden/>
          </w:rPr>
          <w:t>8</w:t>
        </w:r>
        <w:r w:rsidR="000100EB" w:rsidRPr="00FE161E">
          <w:rPr>
            <w:noProof/>
            <w:webHidden/>
          </w:rPr>
          <w:fldChar w:fldCharType="end"/>
        </w:r>
      </w:hyperlink>
    </w:p>
    <w:p w14:paraId="690E26DD" w14:textId="77777777" w:rsidR="000100EB" w:rsidRPr="00FE161E" w:rsidRDefault="00A476C1" w:rsidP="00892121">
      <w:pPr>
        <w:pStyle w:val="12"/>
        <w:rPr>
          <w:noProof/>
        </w:rPr>
      </w:pPr>
      <w:hyperlink w:anchor="_Toc128569640" w:history="1">
        <w:r w:rsidR="000100EB" w:rsidRPr="00FE161E">
          <w:rPr>
            <w:rStyle w:val="af6"/>
            <w:noProof/>
            <w:szCs w:val="28"/>
          </w:rPr>
          <w:t>8. ВОСПОЛНЕНИЕ СРЕДСТВ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_Toc128569640 \h </w:instrText>
        </w:r>
        <w:r w:rsidR="000100EB" w:rsidRPr="00FE161E">
          <w:rPr>
            <w:noProof/>
            <w:webHidden/>
          </w:rPr>
        </w:r>
        <w:r w:rsidR="000100EB" w:rsidRPr="00FE161E">
          <w:rPr>
            <w:noProof/>
            <w:webHidden/>
          </w:rPr>
          <w:fldChar w:fldCharType="separate"/>
        </w:r>
        <w:r w:rsidR="00595E51">
          <w:rPr>
            <w:noProof/>
            <w:webHidden/>
          </w:rPr>
          <w:t>9</w:t>
        </w:r>
        <w:r w:rsidR="000100EB" w:rsidRPr="00FE161E">
          <w:rPr>
            <w:noProof/>
            <w:webHidden/>
          </w:rPr>
          <w:fldChar w:fldCharType="end"/>
        </w:r>
      </w:hyperlink>
    </w:p>
    <w:p w14:paraId="5EF5D183" w14:textId="77777777" w:rsidR="000100EB" w:rsidRPr="00FE161E" w:rsidRDefault="00A476C1" w:rsidP="00892121">
      <w:pPr>
        <w:pStyle w:val="12"/>
        <w:rPr>
          <w:noProof/>
        </w:rPr>
      </w:pPr>
      <w:hyperlink w:anchor="_Toc128569641" w:history="1">
        <w:r w:rsidR="000100EB" w:rsidRPr="00FE161E">
          <w:rPr>
            <w:rStyle w:val="af6"/>
            <w:noProof/>
            <w:szCs w:val="28"/>
          </w:rPr>
          <w:t>9. ИНФОРМИРОВАНИЕ О ТЕКУЩЕМ СОСТОЯНИИ КОМПЕНСАЦИОННОГО ФОНДА ОБЕСПЕЧЕНИЯ ДОГОВОРНЫХ ОБЯЗАТЕЛЬСТВ</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_Toc128569641 \h </w:instrText>
        </w:r>
        <w:r w:rsidR="000100EB" w:rsidRPr="00FE161E">
          <w:rPr>
            <w:noProof/>
            <w:webHidden/>
          </w:rPr>
        </w:r>
        <w:r w:rsidR="000100EB" w:rsidRPr="00FE161E">
          <w:rPr>
            <w:noProof/>
            <w:webHidden/>
          </w:rPr>
          <w:fldChar w:fldCharType="separate"/>
        </w:r>
        <w:r w:rsidR="00595E51">
          <w:rPr>
            <w:noProof/>
            <w:webHidden/>
          </w:rPr>
          <w:t>10</w:t>
        </w:r>
        <w:r w:rsidR="000100EB" w:rsidRPr="00FE161E">
          <w:rPr>
            <w:noProof/>
            <w:webHidden/>
          </w:rPr>
          <w:fldChar w:fldCharType="end"/>
        </w:r>
      </w:hyperlink>
    </w:p>
    <w:p w14:paraId="177377A4" w14:textId="77777777" w:rsidR="000100EB" w:rsidRPr="00FE161E" w:rsidRDefault="00A476C1" w:rsidP="00892121">
      <w:pPr>
        <w:pStyle w:val="12"/>
        <w:rPr>
          <w:noProof/>
        </w:rPr>
      </w:pPr>
      <w:hyperlink w:anchor="_Toc128569642" w:history="1">
        <w:r w:rsidR="000100EB" w:rsidRPr="00FE161E">
          <w:rPr>
            <w:rStyle w:val="af6"/>
            <w:noProof/>
            <w:szCs w:val="28"/>
          </w:rPr>
          <w:t>10. ПОРЯДОК ВЫДАЧИ ЗАЙМОВ ЧЛЕНАМ САМОРЕГУЛИРУЕМОЙ ОРГАНИЗАЦИИ И ОСУЩЕСТВЛЕНИЯ КОНТРОЛЯ ЗА ИСПОЛЬЗОВАНИЕМ СРЕДСТВ, ПРЕДОСТАВЛЕННЫХ ПО ТАКИМ ЗАЙМАМ</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_Toc128569642 \h </w:instrText>
        </w:r>
        <w:r w:rsidR="000100EB" w:rsidRPr="00FE161E">
          <w:rPr>
            <w:noProof/>
            <w:webHidden/>
          </w:rPr>
        </w:r>
        <w:r w:rsidR="000100EB" w:rsidRPr="00FE161E">
          <w:rPr>
            <w:noProof/>
            <w:webHidden/>
          </w:rPr>
          <w:fldChar w:fldCharType="separate"/>
        </w:r>
        <w:r w:rsidR="00595E51">
          <w:rPr>
            <w:noProof/>
            <w:webHidden/>
          </w:rPr>
          <w:t>10</w:t>
        </w:r>
        <w:r w:rsidR="000100EB" w:rsidRPr="00FE161E">
          <w:rPr>
            <w:noProof/>
            <w:webHidden/>
          </w:rPr>
          <w:fldChar w:fldCharType="end"/>
        </w:r>
      </w:hyperlink>
    </w:p>
    <w:p w14:paraId="43C19B61" w14:textId="77777777" w:rsidR="000100EB" w:rsidRPr="00C4232A" w:rsidRDefault="00A476C1" w:rsidP="00892121">
      <w:pPr>
        <w:pStyle w:val="12"/>
        <w:rPr>
          <w:noProof/>
        </w:rPr>
      </w:pPr>
      <w:hyperlink w:anchor="_Toc128569643" w:history="1">
        <w:r w:rsidR="000100EB" w:rsidRPr="00FE161E">
          <w:rPr>
            <w:rStyle w:val="af6"/>
            <w:noProof/>
            <w:szCs w:val="28"/>
          </w:rPr>
          <w:t>11. ЗАКЛЮЧИТЕЛЬНЫЕ ПОЛОЖЕНИЯ</w:t>
        </w:r>
        <w:r w:rsidR="000100EB" w:rsidRPr="00FE161E">
          <w:rPr>
            <w:noProof/>
            <w:webHidden/>
          </w:rPr>
          <w:tab/>
        </w:r>
        <w:r w:rsidR="000100EB" w:rsidRPr="00FE161E">
          <w:rPr>
            <w:noProof/>
            <w:webHidden/>
          </w:rPr>
          <w:fldChar w:fldCharType="begin"/>
        </w:r>
        <w:r w:rsidR="000100EB" w:rsidRPr="00FE161E">
          <w:rPr>
            <w:noProof/>
            <w:webHidden/>
          </w:rPr>
          <w:instrText xml:space="preserve"> PAGEREF _Toc128569643 \h </w:instrText>
        </w:r>
        <w:r w:rsidR="000100EB" w:rsidRPr="00FE161E">
          <w:rPr>
            <w:noProof/>
            <w:webHidden/>
          </w:rPr>
        </w:r>
        <w:r w:rsidR="000100EB" w:rsidRPr="00FE161E">
          <w:rPr>
            <w:noProof/>
            <w:webHidden/>
          </w:rPr>
          <w:fldChar w:fldCharType="separate"/>
        </w:r>
        <w:r w:rsidR="00595E51">
          <w:rPr>
            <w:noProof/>
            <w:webHidden/>
          </w:rPr>
          <w:t>18</w:t>
        </w:r>
        <w:r w:rsidR="000100EB" w:rsidRPr="00FE161E">
          <w:rPr>
            <w:noProof/>
            <w:webHidden/>
          </w:rPr>
          <w:fldChar w:fldCharType="end"/>
        </w:r>
      </w:hyperlink>
    </w:p>
    <w:p w14:paraId="7572B90B" w14:textId="77777777" w:rsidR="000100EB" w:rsidRPr="00C4232A" w:rsidRDefault="00A476C1" w:rsidP="00892121">
      <w:pPr>
        <w:pStyle w:val="12"/>
        <w:rPr>
          <w:noProof/>
        </w:rPr>
      </w:pPr>
      <w:hyperlink w:anchor="_Toc128569644" w:history="1">
        <w:r w:rsidR="000100EB" w:rsidRPr="00DB64C9">
          <w:rPr>
            <w:rStyle w:val="af6"/>
            <w:noProof/>
            <w:szCs w:val="28"/>
            <w:lang w:eastAsia="en-US"/>
          </w:rPr>
          <w:t>Приложение № 1</w:t>
        </w:r>
      </w:hyperlink>
      <w:r w:rsidR="000100EB" w:rsidRPr="00DB64C9">
        <w:rPr>
          <w:rStyle w:val="af6"/>
          <w:noProof/>
          <w:szCs w:val="28"/>
          <w:u w:val="none"/>
        </w:rPr>
        <w:t xml:space="preserve"> </w:t>
      </w:r>
      <w:hyperlink w:anchor="_Toc128569648" w:history="1">
        <w:r w:rsidR="000100EB" w:rsidRPr="00DB64C9">
          <w:rPr>
            <w:rStyle w:val="af6"/>
            <w:noProof/>
            <w:szCs w:val="28"/>
          </w:rPr>
          <w:t>Форма заявки на получение займа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_Toc128569648 \h </w:instrText>
        </w:r>
        <w:r w:rsidR="000100EB" w:rsidRPr="00DB64C9">
          <w:rPr>
            <w:noProof/>
            <w:webHidden/>
          </w:rPr>
        </w:r>
        <w:r w:rsidR="000100EB" w:rsidRPr="00DB64C9">
          <w:rPr>
            <w:noProof/>
            <w:webHidden/>
          </w:rPr>
          <w:fldChar w:fldCharType="separate"/>
        </w:r>
        <w:r w:rsidR="00595E51">
          <w:rPr>
            <w:noProof/>
            <w:webHidden/>
          </w:rPr>
          <w:t>19</w:t>
        </w:r>
        <w:r w:rsidR="000100EB" w:rsidRPr="00DB64C9">
          <w:rPr>
            <w:noProof/>
            <w:webHidden/>
          </w:rPr>
          <w:fldChar w:fldCharType="end"/>
        </w:r>
      </w:hyperlink>
    </w:p>
    <w:p w14:paraId="4D31CEE9" w14:textId="77777777" w:rsidR="000100EB" w:rsidRPr="00C4232A" w:rsidRDefault="00A476C1" w:rsidP="00892121">
      <w:pPr>
        <w:pStyle w:val="12"/>
        <w:rPr>
          <w:noProof/>
        </w:rPr>
      </w:pPr>
      <w:hyperlink w:anchor="_Toc128569650" w:history="1">
        <w:r w:rsidR="000100EB" w:rsidRPr="00DB64C9">
          <w:rPr>
            <w:rStyle w:val="af6"/>
            <w:noProof/>
            <w:szCs w:val="28"/>
            <w:lang w:eastAsia="en-US"/>
          </w:rPr>
          <w:t>Приложение № 2</w:t>
        </w:r>
      </w:hyperlink>
      <w:r w:rsidR="000100EB" w:rsidRPr="00DB64C9">
        <w:rPr>
          <w:rStyle w:val="af6"/>
          <w:noProof/>
          <w:szCs w:val="28"/>
          <w:u w:val="none"/>
        </w:rPr>
        <w:t xml:space="preserve"> </w:t>
      </w:r>
      <w:hyperlink w:anchor="_Toc128569654" w:history="1">
        <w:r w:rsidR="000100EB" w:rsidRPr="00DB64C9">
          <w:rPr>
            <w:rStyle w:val="af6"/>
            <w:noProof/>
            <w:szCs w:val="28"/>
            <w:lang w:eastAsia="en-US"/>
          </w:rPr>
          <w:t>Форма плана расходования займа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_Toc128569654 \h </w:instrText>
        </w:r>
        <w:r w:rsidR="000100EB" w:rsidRPr="00DB64C9">
          <w:rPr>
            <w:noProof/>
            <w:webHidden/>
          </w:rPr>
        </w:r>
        <w:r w:rsidR="000100EB" w:rsidRPr="00DB64C9">
          <w:rPr>
            <w:noProof/>
            <w:webHidden/>
          </w:rPr>
          <w:fldChar w:fldCharType="separate"/>
        </w:r>
        <w:r w:rsidR="00595E51">
          <w:rPr>
            <w:noProof/>
            <w:webHidden/>
          </w:rPr>
          <w:t>24</w:t>
        </w:r>
        <w:r w:rsidR="000100EB" w:rsidRPr="00DB64C9">
          <w:rPr>
            <w:noProof/>
            <w:webHidden/>
          </w:rPr>
          <w:fldChar w:fldCharType="end"/>
        </w:r>
      </w:hyperlink>
    </w:p>
    <w:p w14:paraId="0ADB9A7D" w14:textId="77777777" w:rsidR="000100EB" w:rsidRPr="00C4232A" w:rsidRDefault="00A476C1" w:rsidP="00892121">
      <w:pPr>
        <w:pStyle w:val="12"/>
        <w:rPr>
          <w:noProof/>
        </w:rPr>
      </w:pPr>
      <w:hyperlink w:anchor="_Toc128569655" w:history="1">
        <w:r w:rsidR="000100EB" w:rsidRPr="00DB64C9">
          <w:rPr>
            <w:rStyle w:val="af6"/>
            <w:noProof/>
            <w:szCs w:val="28"/>
            <w:lang w:eastAsia="en-US"/>
          </w:rPr>
          <w:t>Приложение № 3</w:t>
        </w:r>
      </w:hyperlink>
      <w:r w:rsidR="000100EB" w:rsidRPr="00DB64C9">
        <w:rPr>
          <w:rStyle w:val="af6"/>
          <w:noProof/>
          <w:szCs w:val="28"/>
          <w:u w:val="none"/>
        </w:rPr>
        <w:t xml:space="preserve"> </w:t>
      </w:r>
      <w:hyperlink w:anchor="_Toc128569659" w:history="1">
        <w:r w:rsidR="000100EB" w:rsidRPr="00DB64C9">
          <w:rPr>
            <w:rStyle w:val="af6"/>
            <w:noProof/>
            <w:szCs w:val="28"/>
            <w:lang w:eastAsia="en-US"/>
          </w:rPr>
          <w:t>Справка о члене Ассоциации СРО «МОС»</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_Toc128569659 \h </w:instrText>
        </w:r>
        <w:r w:rsidR="000100EB" w:rsidRPr="00DB64C9">
          <w:rPr>
            <w:noProof/>
            <w:webHidden/>
          </w:rPr>
        </w:r>
        <w:r w:rsidR="000100EB" w:rsidRPr="00DB64C9">
          <w:rPr>
            <w:noProof/>
            <w:webHidden/>
          </w:rPr>
          <w:fldChar w:fldCharType="separate"/>
        </w:r>
        <w:r w:rsidR="00595E51">
          <w:rPr>
            <w:noProof/>
            <w:webHidden/>
          </w:rPr>
          <w:t>28</w:t>
        </w:r>
        <w:r w:rsidR="000100EB" w:rsidRPr="00DB64C9">
          <w:rPr>
            <w:noProof/>
            <w:webHidden/>
          </w:rPr>
          <w:fldChar w:fldCharType="end"/>
        </w:r>
      </w:hyperlink>
    </w:p>
    <w:p w14:paraId="25C258B8" w14:textId="77777777" w:rsidR="000100EB" w:rsidRPr="00C4232A" w:rsidRDefault="00A476C1" w:rsidP="00892121">
      <w:pPr>
        <w:pStyle w:val="12"/>
        <w:rPr>
          <w:noProof/>
        </w:rPr>
      </w:pPr>
      <w:hyperlink w:anchor="_Toc128569660" w:history="1">
        <w:r w:rsidR="000100EB" w:rsidRPr="00DB64C9">
          <w:rPr>
            <w:rStyle w:val="af6"/>
            <w:noProof/>
            <w:szCs w:val="28"/>
            <w:lang w:eastAsia="en-US"/>
          </w:rPr>
          <w:t>Приложение № 4</w:t>
        </w:r>
      </w:hyperlink>
      <w:r w:rsidR="000100EB" w:rsidRPr="00DB64C9">
        <w:rPr>
          <w:rStyle w:val="af6"/>
          <w:noProof/>
          <w:szCs w:val="28"/>
          <w:u w:val="none"/>
        </w:rPr>
        <w:t xml:space="preserve"> </w:t>
      </w:r>
      <w:hyperlink w:anchor="_Toc128569664" w:history="1">
        <w:r w:rsidR="000100EB" w:rsidRPr="00DB64C9">
          <w:rPr>
            <w:rStyle w:val="af6"/>
            <w:noProof/>
            <w:szCs w:val="28"/>
            <w:lang w:eastAsia="en-US"/>
          </w:rPr>
          <w:t>Форма информации о расходах, произведенных за счет средств займа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_Toc128569664 \h </w:instrText>
        </w:r>
        <w:r w:rsidR="000100EB" w:rsidRPr="00DB64C9">
          <w:rPr>
            <w:noProof/>
            <w:webHidden/>
          </w:rPr>
        </w:r>
        <w:r w:rsidR="000100EB" w:rsidRPr="00DB64C9">
          <w:rPr>
            <w:noProof/>
            <w:webHidden/>
          </w:rPr>
          <w:fldChar w:fldCharType="separate"/>
        </w:r>
        <w:r w:rsidR="00595E51">
          <w:rPr>
            <w:noProof/>
            <w:webHidden/>
          </w:rPr>
          <w:t>30</w:t>
        </w:r>
        <w:r w:rsidR="000100EB" w:rsidRPr="00DB64C9">
          <w:rPr>
            <w:noProof/>
            <w:webHidden/>
          </w:rPr>
          <w:fldChar w:fldCharType="end"/>
        </w:r>
      </w:hyperlink>
    </w:p>
    <w:p w14:paraId="2BD2643C" w14:textId="77777777" w:rsidR="000100EB" w:rsidRPr="00C4232A" w:rsidRDefault="00A476C1" w:rsidP="00892121">
      <w:pPr>
        <w:pStyle w:val="12"/>
        <w:rPr>
          <w:noProof/>
        </w:rPr>
      </w:pPr>
      <w:hyperlink w:anchor="_Toc128569665" w:history="1">
        <w:r w:rsidR="000100EB" w:rsidRPr="00DB64C9">
          <w:rPr>
            <w:rStyle w:val="af6"/>
            <w:noProof/>
            <w:szCs w:val="28"/>
            <w:lang w:eastAsia="en-US"/>
          </w:rPr>
          <w:t>Приложение № 5</w:t>
        </w:r>
      </w:hyperlink>
      <w:r w:rsidR="000100EB" w:rsidRPr="00DB64C9">
        <w:rPr>
          <w:rStyle w:val="af6"/>
          <w:noProof/>
          <w:szCs w:val="28"/>
          <w:u w:val="none"/>
        </w:rPr>
        <w:t xml:space="preserve"> </w:t>
      </w:r>
      <w:hyperlink w:anchor="_Toc128569669" w:history="1">
        <w:r w:rsidR="000100EB" w:rsidRPr="00DB64C9">
          <w:rPr>
            <w:rStyle w:val="af6"/>
            <w:noProof/>
            <w:szCs w:val="28"/>
            <w:lang w:eastAsia="en-US"/>
          </w:rPr>
          <w:t xml:space="preserve">Договор денежного займа </w:t>
        </w:r>
      </w:hyperlink>
      <w:hyperlink w:anchor="_Toc128569670" w:history="1">
        <w:r w:rsidR="000100EB" w:rsidRPr="00DB64C9">
          <w:rPr>
            <w:rStyle w:val="af6"/>
            <w:noProof/>
            <w:szCs w:val="28"/>
            <w:lang w:eastAsia="en-US"/>
          </w:rPr>
          <w:t>между юридическими лицами</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_Toc128569670 \h </w:instrText>
        </w:r>
        <w:r w:rsidR="000100EB" w:rsidRPr="00DB64C9">
          <w:rPr>
            <w:noProof/>
            <w:webHidden/>
          </w:rPr>
        </w:r>
        <w:r w:rsidR="000100EB" w:rsidRPr="00DB64C9">
          <w:rPr>
            <w:noProof/>
            <w:webHidden/>
          </w:rPr>
          <w:fldChar w:fldCharType="separate"/>
        </w:r>
        <w:r w:rsidR="00595E51">
          <w:rPr>
            <w:noProof/>
            <w:webHidden/>
          </w:rPr>
          <w:t>31</w:t>
        </w:r>
        <w:r w:rsidR="000100EB" w:rsidRPr="00DB64C9">
          <w:rPr>
            <w:noProof/>
            <w:webHidden/>
          </w:rPr>
          <w:fldChar w:fldCharType="end"/>
        </w:r>
      </w:hyperlink>
    </w:p>
    <w:p w14:paraId="415C2006" w14:textId="77777777" w:rsidR="000100EB" w:rsidRPr="00C4232A" w:rsidRDefault="00A476C1" w:rsidP="00892121">
      <w:pPr>
        <w:pStyle w:val="12"/>
        <w:rPr>
          <w:noProof/>
        </w:rPr>
      </w:pPr>
      <w:hyperlink w:anchor="_Toc128569671" w:history="1">
        <w:r w:rsidR="000100EB" w:rsidRPr="00DB64C9">
          <w:rPr>
            <w:rStyle w:val="af6"/>
            <w:noProof/>
            <w:szCs w:val="28"/>
            <w:lang w:eastAsia="en-US"/>
          </w:rPr>
          <w:t>Приложение № 6</w:t>
        </w:r>
      </w:hyperlink>
      <w:r w:rsidR="000100EB" w:rsidRPr="00DB64C9">
        <w:rPr>
          <w:rStyle w:val="af6"/>
          <w:noProof/>
          <w:szCs w:val="28"/>
          <w:u w:val="none"/>
        </w:rPr>
        <w:t xml:space="preserve"> </w:t>
      </w:r>
      <w:hyperlink w:anchor="_Toc128569675" w:history="1">
        <w:r w:rsidR="000100EB" w:rsidRPr="00DB64C9">
          <w:rPr>
            <w:rStyle w:val="af6"/>
            <w:noProof/>
            <w:szCs w:val="28"/>
            <w:lang w:eastAsia="en-US"/>
          </w:rPr>
          <w:t>Договор залога имущества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_Toc128569675 \h </w:instrText>
        </w:r>
        <w:r w:rsidR="000100EB" w:rsidRPr="00DB64C9">
          <w:rPr>
            <w:noProof/>
            <w:webHidden/>
          </w:rPr>
        </w:r>
        <w:r w:rsidR="000100EB" w:rsidRPr="00DB64C9">
          <w:rPr>
            <w:noProof/>
            <w:webHidden/>
          </w:rPr>
          <w:fldChar w:fldCharType="separate"/>
        </w:r>
        <w:r w:rsidR="00595E51">
          <w:rPr>
            <w:noProof/>
            <w:webHidden/>
          </w:rPr>
          <w:t>39</w:t>
        </w:r>
        <w:r w:rsidR="000100EB" w:rsidRPr="00DB64C9">
          <w:rPr>
            <w:noProof/>
            <w:webHidden/>
          </w:rPr>
          <w:fldChar w:fldCharType="end"/>
        </w:r>
      </w:hyperlink>
    </w:p>
    <w:p w14:paraId="064551F0" w14:textId="77777777" w:rsidR="000100EB" w:rsidRPr="00C4232A" w:rsidRDefault="00A476C1" w:rsidP="00892121">
      <w:pPr>
        <w:pStyle w:val="12"/>
        <w:rPr>
          <w:noProof/>
        </w:rPr>
      </w:pPr>
      <w:hyperlink w:anchor="_Toc128569676" w:history="1">
        <w:r w:rsidR="000100EB" w:rsidRPr="00DB64C9">
          <w:rPr>
            <w:rStyle w:val="af6"/>
            <w:noProof/>
            <w:szCs w:val="28"/>
            <w:lang w:eastAsia="en-US"/>
          </w:rPr>
          <w:t>Приложение № 7</w:t>
        </w:r>
      </w:hyperlink>
      <w:r w:rsidR="000100EB" w:rsidRPr="00DB64C9">
        <w:rPr>
          <w:rStyle w:val="af6"/>
          <w:noProof/>
          <w:szCs w:val="28"/>
          <w:u w:val="none"/>
        </w:rPr>
        <w:t xml:space="preserve"> </w:t>
      </w:r>
      <w:hyperlink w:anchor="_Toc128569680" w:history="1">
        <w:r w:rsidR="000100EB" w:rsidRPr="00DB64C9">
          <w:rPr>
            <w:rStyle w:val="af6"/>
            <w:noProof/>
            <w:szCs w:val="28"/>
            <w:lang w:eastAsia="en-US"/>
          </w:rPr>
          <w:t>Договор уступки права требования денежных обязательств по договорам подряда</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_Toc128569680 \h </w:instrText>
        </w:r>
        <w:r w:rsidR="000100EB" w:rsidRPr="00DB64C9">
          <w:rPr>
            <w:noProof/>
            <w:webHidden/>
          </w:rPr>
        </w:r>
        <w:r w:rsidR="000100EB" w:rsidRPr="00DB64C9">
          <w:rPr>
            <w:noProof/>
            <w:webHidden/>
          </w:rPr>
          <w:fldChar w:fldCharType="separate"/>
        </w:r>
        <w:r w:rsidR="00595E51">
          <w:rPr>
            <w:noProof/>
            <w:webHidden/>
          </w:rPr>
          <w:t>44</w:t>
        </w:r>
        <w:r w:rsidR="000100EB" w:rsidRPr="00DB64C9">
          <w:rPr>
            <w:noProof/>
            <w:webHidden/>
          </w:rPr>
          <w:fldChar w:fldCharType="end"/>
        </w:r>
      </w:hyperlink>
    </w:p>
    <w:p w14:paraId="2C6509CE" w14:textId="77777777" w:rsidR="000100EB" w:rsidRPr="00C4232A" w:rsidRDefault="00A476C1" w:rsidP="00892121">
      <w:pPr>
        <w:pStyle w:val="12"/>
        <w:rPr>
          <w:noProof/>
        </w:rPr>
      </w:pPr>
      <w:hyperlink w:anchor="_Toc128569681" w:history="1">
        <w:r w:rsidR="000100EB" w:rsidRPr="00DB64C9">
          <w:rPr>
            <w:rStyle w:val="af6"/>
            <w:noProof/>
            <w:szCs w:val="28"/>
            <w:lang w:eastAsia="en-US"/>
          </w:rPr>
          <w:t>Приложение № 8</w:t>
        </w:r>
      </w:hyperlink>
      <w:r w:rsidR="000100EB" w:rsidRPr="00DB64C9">
        <w:rPr>
          <w:rStyle w:val="af6"/>
          <w:noProof/>
          <w:szCs w:val="28"/>
          <w:u w:val="none"/>
        </w:rPr>
        <w:t xml:space="preserve"> </w:t>
      </w:r>
      <w:hyperlink w:anchor="_Toc128569685" w:history="1">
        <w:r w:rsidR="000100EB" w:rsidRPr="00DB64C9">
          <w:rPr>
            <w:rStyle w:val="af6"/>
            <w:noProof/>
            <w:szCs w:val="28"/>
            <w:lang w:eastAsia="en-US"/>
          </w:rPr>
          <w:t>Договор поручительства</w:t>
        </w:r>
      </w:hyperlink>
      <w:r w:rsidR="00DB64C9" w:rsidRPr="00DB64C9">
        <w:rPr>
          <w:rStyle w:val="af6"/>
          <w:noProof/>
          <w:szCs w:val="28"/>
          <w:u w:val="none"/>
        </w:rPr>
        <w:t xml:space="preserve"> </w:t>
      </w:r>
      <w:hyperlink w:anchor="_Toc128569686" w:history="1">
        <w:r w:rsidR="000100EB" w:rsidRPr="00DB64C9">
          <w:rPr>
            <w:rStyle w:val="af6"/>
            <w:noProof/>
            <w:szCs w:val="28"/>
            <w:lang w:eastAsia="en-US"/>
          </w:rPr>
          <w:t xml:space="preserve">к договору займа </w:t>
        </w:r>
        <w:r w:rsidR="000100EB" w:rsidRPr="00DB64C9">
          <w:rPr>
            <w:noProof/>
            <w:webHidden/>
          </w:rPr>
          <w:tab/>
        </w:r>
        <w:r w:rsidR="000100EB" w:rsidRPr="00DB64C9">
          <w:rPr>
            <w:noProof/>
            <w:webHidden/>
          </w:rPr>
          <w:fldChar w:fldCharType="begin"/>
        </w:r>
        <w:r w:rsidR="000100EB" w:rsidRPr="00DB64C9">
          <w:rPr>
            <w:noProof/>
            <w:webHidden/>
          </w:rPr>
          <w:instrText xml:space="preserve"> PAGEREF _Toc128569686 \h </w:instrText>
        </w:r>
        <w:r w:rsidR="000100EB" w:rsidRPr="00DB64C9">
          <w:rPr>
            <w:noProof/>
            <w:webHidden/>
          </w:rPr>
        </w:r>
        <w:r w:rsidR="000100EB" w:rsidRPr="00DB64C9">
          <w:rPr>
            <w:noProof/>
            <w:webHidden/>
          </w:rPr>
          <w:fldChar w:fldCharType="separate"/>
        </w:r>
        <w:r w:rsidR="00595E51">
          <w:rPr>
            <w:noProof/>
            <w:webHidden/>
          </w:rPr>
          <w:t>47</w:t>
        </w:r>
        <w:r w:rsidR="000100EB" w:rsidRPr="00DB64C9">
          <w:rPr>
            <w:noProof/>
            <w:webHidden/>
          </w:rPr>
          <w:fldChar w:fldCharType="end"/>
        </w:r>
      </w:hyperlink>
    </w:p>
    <w:p w14:paraId="3B35DE5B" w14:textId="77777777" w:rsidR="0017518E" w:rsidRPr="00494323" w:rsidRDefault="00D37DBC" w:rsidP="00DB64C9">
      <w:pPr>
        <w:rPr>
          <w:rFonts w:ascii="Times New Roman" w:hAnsi="Times New Roman"/>
          <w:sz w:val="28"/>
          <w:szCs w:val="28"/>
        </w:rPr>
      </w:pPr>
      <w:r w:rsidRPr="00DB64C9">
        <w:rPr>
          <w:rFonts w:ascii="Times New Roman" w:hAnsi="Times New Roman"/>
          <w:b/>
          <w:bCs/>
          <w:sz w:val="28"/>
          <w:szCs w:val="28"/>
        </w:rPr>
        <w:fldChar w:fldCharType="end"/>
      </w:r>
    </w:p>
    <w:p w14:paraId="1CA01D95" w14:textId="77777777" w:rsidR="00A80010" w:rsidRPr="00D37DBC" w:rsidRDefault="00A657CC" w:rsidP="00D37DBC">
      <w:pPr>
        <w:pStyle w:val="1"/>
        <w:spacing w:before="0" w:after="0" w:line="23" w:lineRule="atLeast"/>
        <w:jc w:val="center"/>
        <w:rPr>
          <w:rFonts w:ascii="Times New Roman" w:hAnsi="Times New Roman"/>
          <w:b/>
          <w:color w:val="auto"/>
          <w:sz w:val="28"/>
          <w:szCs w:val="28"/>
        </w:rPr>
      </w:pPr>
      <w:r w:rsidRPr="00494323">
        <w:rPr>
          <w:rFonts w:ascii="Times New Roman" w:hAnsi="Times New Roman"/>
          <w:b/>
          <w:sz w:val="28"/>
          <w:szCs w:val="28"/>
        </w:rPr>
        <w:br w:type="page"/>
      </w:r>
      <w:bookmarkStart w:id="1" w:name="_Toc128569632"/>
      <w:r w:rsidR="00A80010" w:rsidRPr="00D37DBC">
        <w:rPr>
          <w:rFonts w:ascii="Times New Roman" w:hAnsi="Times New Roman"/>
          <w:b/>
          <w:color w:val="auto"/>
          <w:sz w:val="28"/>
          <w:szCs w:val="28"/>
        </w:rPr>
        <w:lastRenderedPageBreak/>
        <w:t>1.</w:t>
      </w:r>
      <w:r w:rsidR="00C55677" w:rsidRPr="00D37DBC">
        <w:rPr>
          <w:rFonts w:ascii="Times New Roman" w:hAnsi="Times New Roman"/>
          <w:b/>
          <w:color w:val="auto"/>
          <w:sz w:val="28"/>
          <w:szCs w:val="28"/>
        </w:rPr>
        <w:t> ОБЩИЕ ПОЛОЖЕНИЯ</w:t>
      </w:r>
      <w:bookmarkEnd w:id="1"/>
      <w:r w:rsidR="00C55677" w:rsidRPr="00D37DBC">
        <w:rPr>
          <w:rFonts w:ascii="Times New Roman" w:hAnsi="Times New Roman"/>
          <w:b/>
          <w:color w:val="auto"/>
          <w:sz w:val="28"/>
          <w:szCs w:val="28"/>
        </w:rPr>
        <w:t xml:space="preserve"> </w:t>
      </w:r>
    </w:p>
    <w:p w14:paraId="459B8C69" w14:textId="1D85C51C" w:rsidR="00230EC3" w:rsidRPr="00494323" w:rsidRDefault="00276867"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1</w:t>
      </w:r>
      <w:r w:rsidR="00A80010" w:rsidRPr="00494323">
        <w:rPr>
          <w:rFonts w:ascii="Times New Roman" w:hAnsi="Times New Roman"/>
          <w:sz w:val="28"/>
          <w:szCs w:val="28"/>
        </w:rPr>
        <w:t>.1.</w:t>
      </w:r>
      <w:r w:rsidR="00A80010" w:rsidRPr="00494323">
        <w:rPr>
          <w:rFonts w:ascii="Times New Roman" w:hAnsi="Times New Roman"/>
          <w:sz w:val="28"/>
          <w:szCs w:val="28"/>
        </w:rPr>
        <w:tab/>
        <w:t xml:space="preserve">Настоящее Положение регулирует отношения, возникающие </w:t>
      </w:r>
      <w:r w:rsidR="00EB6DB4" w:rsidRPr="00494323">
        <w:rPr>
          <w:rFonts w:ascii="Times New Roman" w:hAnsi="Times New Roman"/>
          <w:sz w:val="28"/>
          <w:szCs w:val="28"/>
        </w:rPr>
        <w:t xml:space="preserve">при </w:t>
      </w:r>
      <w:r w:rsidR="00A80010" w:rsidRPr="00494323">
        <w:rPr>
          <w:rFonts w:ascii="Times New Roman" w:hAnsi="Times New Roman"/>
          <w:sz w:val="28"/>
          <w:szCs w:val="28"/>
        </w:rPr>
        <w:t>формировани</w:t>
      </w:r>
      <w:r w:rsidR="00EB6DB4" w:rsidRPr="00494323">
        <w:rPr>
          <w:rFonts w:ascii="Times New Roman" w:hAnsi="Times New Roman"/>
          <w:sz w:val="28"/>
          <w:szCs w:val="28"/>
        </w:rPr>
        <w:t>и</w:t>
      </w:r>
      <w:r w:rsidR="00A80010" w:rsidRPr="00494323">
        <w:rPr>
          <w:rFonts w:ascii="Times New Roman" w:hAnsi="Times New Roman"/>
          <w:sz w:val="28"/>
          <w:szCs w:val="28"/>
        </w:rPr>
        <w:t xml:space="preserve"> </w:t>
      </w:r>
      <w:r w:rsidR="00AF1DA5">
        <w:rPr>
          <w:rFonts w:ascii="Times New Roman" w:hAnsi="Times New Roman"/>
          <w:sz w:val="28"/>
          <w:szCs w:val="28"/>
        </w:rPr>
        <w:t>Ассоциацией</w:t>
      </w:r>
      <w:r w:rsidR="00E0618F" w:rsidRPr="00494323">
        <w:rPr>
          <w:rFonts w:ascii="Times New Roman" w:hAnsi="Times New Roman"/>
          <w:sz w:val="28"/>
          <w:szCs w:val="28"/>
        </w:rPr>
        <w:t xml:space="preserve"> «Саморегулируемая организация «Межрегиональное объединение строителей» (далее по тексту – Ассоциация)</w:t>
      </w:r>
      <w:r w:rsidR="00230EC3" w:rsidRPr="00494323">
        <w:rPr>
          <w:rFonts w:ascii="Times New Roman" w:eastAsia="Calibri" w:hAnsi="Times New Roman"/>
          <w:sz w:val="28"/>
          <w:szCs w:val="28"/>
        </w:rPr>
        <w:t xml:space="preserve"> </w:t>
      </w:r>
      <w:r w:rsidR="00480682">
        <w:rPr>
          <w:rFonts w:ascii="Times New Roman" w:hAnsi="Times New Roman"/>
          <w:sz w:val="28"/>
          <w:szCs w:val="28"/>
        </w:rPr>
        <w:t xml:space="preserve">компенсационного фонда обеспечения договорных обязательств </w:t>
      </w:r>
      <w:r w:rsidR="00253499" w:rsidRPr="00494323">
        <w:rPr>
          <w:rFonts w:ascii="Times New Roman" w:hAnsi="Times New Roman"/>
          <w:sz w:val="28"/>
          <w:szCs w:val="28"/>
        </w:rPr>
        <w:t>(</w:t>
      </w:r>
      <w:r w:rsidR="00495699">
        <w:rPr>
          <w:rFonts w:ascii="Times New Roman" w:hAnsi="Times New Roman"/>
          <w:sz w:val="28"/>
          <w:szCs w:val="28"/>
        </w:rPr>
        <w:t>д</w:t>
      </w:r>
      <w:r w:rsidR="00253499" w:rsidRPr="00494323">
        <w:rPr>
          <w:rFonts w:ascii="Times New Roman" w:hAnsi="Times New Roman"/>
          <w:sz w:val="28"/>
          <w:szCs w:val="28"/>
        </w:rPr>
        <w:t>алее по тексту</w:t>
      </w:r>
      <w:r w:rsidR="006D73BD">
        <w:rPr>
          <w:rFonts w:ascii="Times New Roman" w:hAnsi="Times New Roman"/>
          <w:sz w:val="28"/>
          <w:szCs w:val="28"/>
        </w:rPr>
        <w:t xml:space="preserve"> –</w:t>
      </w:r>
      <w:r w:rsidR="00253499" w:rsidRPr="00494323">
        <w:rPr>
          <w:rFonts w:ascii="Times New Roman" w:hAnsi="Times New Roman"/>
          <w:sz w:val="28"/>
          <w:szCs w:val="28"/>
        </w:rPr>
        <w:t xml:space="preserve"> КФ ОДО)</w:t>
      </w:r>
      <w:r w:rsidR="00A80010" w:rsidRPr="00494323">
        <w:rPr>
          <w:rFonts w:ascii="Times New Roman" w:hAnsi="Times New Roman"/>
          <w:sz w:val="28"/>
          <w:szCs w:val="28"/>
        </w:rPr>
        <w:t xml:space="preserve">, </w:t>
      </w:r>
      <w:r w:rsidR="00EB6DB4" w:rsidRPr="00494323">
        <w:rPr>
          <w:rFonts w:ascii="Times New Roman" w:hAnsi="Times New Roman"/>
          <w:sz w:val="28"/>
          <w:szCs w:val="28"/>
        </w:rPr>
        <w:t>размещении</w:t>
      </w:r>
      <w:r w:rsidR="00A80010" w:rsidRPr="00494323">
        <w:rPr>
          <w:rFonts w:ascii="Times New Roman" w:hAnsi="Times New Roman"/>
          <w:sz w:val="28"/>
          <w:szCs w:val="28"/>
        </w:rPr>
        <w:t xml:space="preserve"> средств </w:t>
      </w:r>
      <w:r w:rsidR="00230EC3" w:rsidRPr="00494323">
        <w:rPr>
          <w:rFonts w:ascii="Times New Roman" w:eastAsia="Calibri" w:hAnsi="Times New Roman"/>
          <w:sz w:val="28"/>
          <w:szCs w:val="28"/>
        </w:rPr>
        <w:t>указанного</w:t>
      </w:r>
      <w:r w:rsidR="00230EC3" w:rsidRPr="00494323">
        <w:rPr>
          <w:rFonts w:ascii="Times New Roman" w:hAnsi="Times New Roman"/>
          <w:sz w:val="28"/>
          <w:szCs w:val="28"/>
        </w:rPr>
        <w:t xml:space="preserve"> </w:t>
      </w:r>
      <w:r w:rsidR="00055CF6" w:rsidRPr="00494323">
        <w:rPr>
          <w:rFonts w:ascii="Times New Roman" w:hAnsi="Times New Roman"/>
          <w:sz w:val="28"/>
          <w:szCs w:val="28"/>
        </w:rPr>
        <w:t xml:space="preserve">фонда </w:t>
      </w:r>
      <w:r w:rsidR="00A80010" w:rsidRPr="00494323">
        <w:rPr>
          <w:rFonts w:ascii="Times New Roman" w:hAnsi="Times New Roman"/>
          <w:sz w:val="28"/>
          <w:szCs w:val="28"/>
        </w:rPr>
        <w:t>и их использов</w:t>
      </w:r>
      <w:r w:rsidR="00EB6DB4" w:rsidRPr="00494323">
        <w:rPr>
          <w:rFonts w:ascii="Times New Roman" w:hAnsi="Times New Roman"/>
          <w:sz w:val="28"/>
          <w:szCs w:val="28"/>
        </w:rPr>
        <w:t>ании</w:t>
      </w:r>
      <w:r w:rsidR="00055CF6" w:rsidRPr="00494323">
        <w:rPr>
          <w:rFonts w:ascii="Times New Roman" w:hAnsi="Times New Roman"/>
          <w:sz w:val="28"/>
          <w:szCs w:val="28"/>
        </w:rPr>
        <w:t>.</w:t>
      </w:r>
    </w:p>
    <w:p w14:paraId="7B666338" w14:textId="298FB181" w:rsidR="00A80010" w:rsidRPr="00494323" w:rsidRDefault="00276867"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1</w:t>
      </w:r>
      <w:r w:rsidR="00A80010" w:rsidRPr="00494323">
        <w:rPr>
          <w:rFonts w:ascii="Times New Roman" w:hAnsi="Times New Roman"/>
          <w:sz w:val="28"/>
          <w:szCs w:val="28"/>
        </w:rPr>
        <w:t>.2.</w:t>
      </w:r>
      <w:r w:rsidR="00A80010" w:rsidRPr="00494323">
        <w:rPr>
          <w:rFonts w:ascii="Times New Roman" w:hAnsi="Times New Roman"/>
          <w:sz w:val="28"/>
          <w:szCs w:val="28"/>
        </w:rPr>
        <w:tab/>
      </w:r>
      <w:r w:rsidR="001862E6" w:rsidRPr="00494323">
        <w:rPr>
          <w:rFonts w:ascii="Times New Roman" w:hAnsi="Times New Roman"/>
          <w:sz w:val="28"/>
          <w:szCs w:val="28"/>
        </w:rPr>
        <w:t>Настоящее Положение разработано в соответствии с Федеральным законом от 01.12.2007 №</w:t>
      </w:r>
      <w:r w:rsidR="0005299A" w:rsidRPr="00494323">
        <w:rPr>
          <w:rFonts w:ascii="Times New Roman" w:hAnsi="Times New Roman"/>
          <w:sz w:val="28"/>
          <w:szCs w:val="28"/>
        </w:rPr>
        <w:t> </w:t>
      </w:r>
      <w:r w:rsidR="001862E6" w:rsidRPr="00494323">
        <w:rPr>
          <w:rFonts w:ascii="Times New Roman" w:hAnsi="Times New Roman"/>
          <w:sz w:val="28"/>
          <w:szCs w:val="28"/>
        </w:rPr>
        <w:t xml:space="preserve">315-ФЗ «О саморегулируемых организациях», Градостроительным кодексом Российской Федерации, </w:t>
      </w:r>
      <w:r w:rsidR="00230EC3" w:rsidRPr="00494323">
        <w:rPr>
          <w:rFonts w:ascii="Times New Roman" w:hAnsi="Times New Roman"/>
          <w:sz w:val="28"/>
          <w:szCs w:val="28"/>
        </w:rPr>
        <w:t xml:space="preserve">Федеральным </w:t>
      </w:r>
      <w:r w:rsidR="00D07E44" w:rsidRPr="00494323">
        <w:rPr>
          <w:rFonts w:ascii="Times New Roman" w:hAnsi="Times New Roman"/>
          <w:sz w:val="28"/>
          <w:szCs w:val="28"/>
        </w:rPr>
        <w:t>закон</w:t>
      </w:r>
      <w:r w:rsidR="00230EC3" w:rsidRPr="00494323">
        <w:rPr>
          <w:rFonts w:ascii="Times New Roman" w:hAnsi="Times New Roman"/>
          <w:sz w:val="28"/>
          <w:szCs w:val="28"/>
        </w:rPr>
        <w:t>ом</w:t>
      </w:r>
      <w:r w:rsidR="00D07E44" w:rsidRPr="00494323">
        <w:rPr>
          <w:rFonts w:ascii="Times New Roman" w:hAnsi="Times New Roman"/>
          <w:sz w:val="28"/>
          <w:szCs w:val="28"/>
        </w:rPr>
        <w:t xml:space="preserve"> от 29.12.2004 № 191-ФЗ «О введении в действие Градостроительного кодекса Российской Федерации»</w:t>
      </w:r>
      <w:r w:rsidR="001862E6" w:rsidRPr="00494323">
        <w:rPr>
          <w:rFonts w:ascii="Times New Roman" w:hAnsi="Times New Roman"/>
          <w:sz w:val="28"/>
          <w:szCs w:val="28"/>
        </w:rPr>
        <w:t xml:space="preserve">, действующим законодательством Российской Федерации </w:t>
      </w:r>
      <w:r w:rsidR="005A6E77">
        <w:rPr>
          <w:rFonts w:ascii="Times New Roman" w:hAnsi="Times New Roman"/>
          <w:sz w:val="28"/>
          <w:szCs w:val="28"/>
        </w:rPr>
        <w:br/>
      </w:r>
      <w:r w:rsidR="001862E6" w:rsidRPr="00494323">
        <w:rPr>
          <w:rFonts w:ascii="Times New Roman" w:hAnsi="Times New Roman"/>
          <w:sz w:val="28"/>
          <w:szCs w:val="28"/>
        </w:rPr>
        <w:t xml:space="preserve">и Уставом </w:t>
      </w:r>
      <w:r w:rsidR="00E0618F" w:rsidRPr="00494323">
        <w:rPr>
          <w:rFonts w:ascii="Times New Roman" w:hAnsi="Times New Roman"/>
          <w:sz w:val="28"/>
          <w:szCs w:val="28"/>
        </w:rPr>
        <w:t>Ассоциации</w:t>
      </w:r>
      <w:r w:rsidR="001862E6" w:rsidRPr="00494323">
        <w:rPr>
          <w:rFonts w:ascii="Times New Roman" w:hAnsi="Times New Roman"/>
          <w:sz w:val="28"/>
          <w:szCs w:val="28"/>
        </w:rPr>
        <w:t>.</w:t>
      </w:r>
    </w:p>
    <w:p w14:paraId="21F95BB3" w14:textId="77777777" w:rsidR="006D6818" w:rsidRDefault="00217D20" w:rsidP="00132669">
      <w:pPr>
        <w:spacing w:after="0" w:line="23" w:lineRule="atLeast"/>
        <w:ind w:firstLine="708"/>
        <w:jc w:val="both"/>
        <w:rPr>
          <w:rFonts w:ascii="Times New Roman" w:hAnsi="Times New Roman"/>
          <w:sz w:val="28"/>
          <w:szCs w:val="28"/>
        </w:rPr>
      </w:pPr>
      <w:r>
        <w:rPr>
          <w:rFonts w:ascii="Times New Roman" w:hAnsi="Times New Roman"/>
          <w:sz w:val="28"/>
          <w:szCs w:val="28"/>
        </w:rPr>
        <w:t>1.3. Изменения, вносимые в формы, прилагаемые к разделу 8 настоящего Положения (Приложения №№ 1-8), утверждаются Советом Ассоциации.</w:t>
      </w:r>
    </w:p>
    <w:p w14:paraId="763F9B58" w14:textId="77777777" w:rsidR="00217D20" w:rsidRPr="00494323" w:rsidRDefault="00217D20" w:rsidP="00132669">
      <w:pPr>
        <w:spacing w:after="0" w:line="23" w:lineRule="atLeast"/>
        <w:ind w:firstLine="708"/>
        <w:jc w:val="both"/>
        <w:rPr>
          <w:rFonts w:ascii="Times New Roman" w:hAnsi="Times New Roman"/>
          <w:sz w:val="28"/>
          <w:szCs w:val="28"/>
        </w:rPr>
      </w:pPr>
    </w:p>
    <w:p w14:paraId="01377D74" w14:textId="77777777" w:rsidR="001862E6" w:rsidRPr="00494323" w:rsidRDefault="001862E6" w:rsidP="00132669">
      <w:pPr>
        <w:pStyle w:val="1"/>
        <w:spacing w:before="0" w:after="0" w:line="23" w:lineRule="atLeast"/>
        <w:jc w:val="center"/>
        <w:rPr>
          <w:rFonts w:ascii="Times New Roman" w:hAnsi="Times New Roman"/>
          <w:b/>
          <w:color w:val="auto"/>
          <w:sz w:val="28"/>
          <w:szCs w:val="28"/>
        </w:rPr>
      </w:pPr>
      <w:bookmarkStart w:id="2" w:name="_Toc128569633"/>
      <w:r w:rsidRPr="00494323">
        <w:rPr>
          <w:rFonts w:ascii="Times New Roman" w:hAnsi="Times New Roman"/>
          <w:b/>
          <w:color w:val="auto"/>
          <w:sz w:val="28"/>
          <w:szCs w:val="28"/>
        </w:rPr>
        <w:t>2.</w:t>
      </w:r>
      <w:r w:rsidR="00C55677" w:rsidRPr="00494323">
        <w:rPr>
          <w:rFonts w:ascii="Times New Roman" w:hAnsi="Times New Roman"/>
          <w:b/>
          <w:color w:val="auto"/>
          <w:sz w:val="28"/>
          <w:szCs w:val="28"/>
          <w:lang w:val="ru-RU"/>
        </w:rPr>
        <w:t> </w:t>
      </w:r>
      <w:r w:rsidR="00C55677" w:rsidRPr="00494323">
        <w:rPr>
          <w:rFonts w:ascii="Times New Roman" w:hAnsi="Times New Roman"/>
          <w:b/>
          <w:color w:val="auto"/>
          <w:sz w:val="28"/>
          <w:szCs w:val="28"/>
        </w:rPr>
        <w:t>ОПРЕДЕЛЕНИЕ ИСПОЛЬЗУЕМЫХ ПОНЯТИЙ</w:t>
      </w:r>
      <w:bookmarkEnd w:id="2"/>
    </w:p>
    <w:p w14:paraId="48D46FA1" w14:textId="77777777" w:rsidR="001862E6" w:rsidRPr="00494323" w:rsidRDefault="001862E6"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В настоящем Положении используются следующие основные понятия:</w:t>
      </w:r>
    </w:p>
    <w:p w14:paraId="18CB5EF0" w14:textId="01768DB9" w:rsidR="00641777" w:rsidRPr="00494323" w:rsidRDefault="00690F84"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2.1</w:t>
      </w:r>
      <w:r w:rsidR="001862E6" w:rsidRPr="00494323">
        <w:rPr>
          <w:rFonts w:ascii="Times New Roman" w:hAnsi="Times New Roman"/>
          <w:sz w:val="28"/>
          <w:szCs w:val="28"/>
        </w:rPr>
        <w:t>.</w:t>
      </w:r>
      <w:r w:rsidR="0005299A" w:rsidRPr="00494323">
        <w:rPr>
          <w:rFonts w:ascii="Times New Roman" w:hAnsi="Times New Roman"/>
          <w:sz w:val="28"/>
          <w:szCs w:val="28"/>
        </w:rPr>
        <w:tab/>
      </w:r>
      <w:proofErr w:type="gramStart"/>
      <w:r w:rsidR="00641777" w:rsidRPr="00494323">
        <w:rPr>
          <w:rFonts w:ascii="Times New Roman" w:hAnsi="Times New Roman"/>
          <w:sz w:val="28"/>
          <w:szCs w:val="28"/>
        </w:rPr>
        <w:t xml:space="preserve">Конкурентные способы заключения договоров </w:t>
      </w:r>
      <w:r w:rsidR="00D07E44" w:rsidRPr="00494323">
        <w:rPr>
          <w:rFonts w:ascii="Times New Roman" w:hAnsi="Times New Roman"/>
          <w:sz w:val="28"/>
          <w:szCs w:val="28"/>
        </w:rPr>
        <w:t>–</w:t>
      </w:r>
      <w:r w:rsidR="00641777" w:rsidRPr="00494323">
        <w:rPr>
          <w:rFonts w:ascii="Times New Roman" w:hAnsi="Times New Roman"/>
          <w:sz w:val="28"/>
          <w:szCs w:val="28"/>
        </w:rPr>
        <w:t xml:space="preserve"> </w:t>
      </w:r>
      <w:r w:rsidR="005C3B29" w:rsidRPr="00494323">
        <w:rPr>
          <w:rFonts w:ascii="Times New Roman" w:hAnsi="Times New Roman"/>
          <w:sz w:val="28"/>
          <w:szCs w:val="28"/>
        </w:rPr>
        <w:t xml:space="preserve">конкурентные </w:t>
      </w:r>
      <w:r w:rsidR="00641777" w:rsidRPr="00494323">
        <w:rPr>
          <w:rFonts w:ascii="Times New Roman" w:hAnsi="Times New Roman"/>
          <w:sz w:val="28"/>
          <w:szCs w:val="28"/>
        </w:rPr>
        <w:t xml:space="preserve">способы </w:t>
      </w:r>
      <w:r w:rsidR="00EE0A6A" w:rsidRPr="00494323">
        <w:rPr>
          <w:rFonts w:ascii="Times New Roman" w:eastAsia="Calibri" w:hAnsi="Times New Roman"/>
          <w:sz w:val="28"/>
          <w:szCs w:val="28"/>
        </w:rPr>
        <w:t>заключения договоров</w:t>
      </w:r>
      <w:r w:rsidR="00EE0A6A" w:rsidRPr="00494323">
        <w:rPr>
          <w:rFonts w:ascii="Times New Roman" w:hAnsi="Times New Roman"/>
          <w:sz w:val="28"/>
          <w:szCs w:val="28"/>
        </w:rPr>
        <w:t xml:space="preserve"> </w:t>
      </w:r>
      <w:r w:rsidR="00641777" w:rsidRPr="00494323">
        <w:rPr>
          <w:rFonts w:ascii="Times New Roman" w:hAnsi="Times New Roman"/>
          <w:sz w:val="28"/>
          <w:szCs w:val="28"/>
        </w:rPr>
        <w:t xml:space="preserve">в соответствии с законодательством Российской Федерации </w:t>
      </w:r>
      <w:r w:rsidR="005A6E77">
        <w:rPr>
          <w:rFonts w:ascii="Times New Roman" w:hAnsi="Times New Roman"/>
          <w:sz w:val="28"/>
          <w:szCs w:val="28"/>
        </w:rPr>
        <w:br/>
      </w:r>
      <w:r w:rsidR="00641777" w:rsidRPr="00494323">
        <w:rPr>
          <w:rFonts w:ascii="Times New Roman" w:hAnsi="Times New Roman"/>
          <w:sz w:val="28"/>
          <w:szCs w:val="28"/>
        </w:rPr>
        <w:t xml:space="preserve">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w:t>
      </w:r>
      <w:r w:rsidR="00EE0A6A" w:rsidRPr="00494323">
        <w:rPr>
          <w:rFonts w:ascii="Times New Roman" w:hAnsi="Times New Roman"/>
          <w:sz w:val="28"/>
          <w:szCs w:val="28"/>
        </w:rPr>
        <w:t xml:space="preserve">или в </w:t>
      </w:r>
      <w:r w:rsidR="00641777" w:rsidRPr="00494323">
        <w:rPr>
          <w:rFonts w:ascii="Times New Roman" w:hAnsi="Times New Roman"/>
          <w:sz w:val="28"/>
          <w:szCs w:val="28"/>
        </w:rPr>
        <w:t>ины</w:t>
      </w:r>
      <w:r w:rsidR="00EE0A6A" w:rsidRPr="00494323">
        <w:rPr>
          <w:rFonts w:ascii="Times New Roman" w:hAnsi="Times New Roman"/>
          <w:sz w:val="28"/>
          <w:szCs w:val="28"/>
        </w:rPr>
        <w:t>х</w:t>
      </w:r>
      <w:r w:rsidR="00641777" w:rsidRPr="00494323">
        <w:rPr>
          <w:rFonts w:ascii="Times New Roman" w:hAnsi="Times New Roman"/>
          <w:sz w:val="28"/>
          <w:szCs w:val="28"/>
        </w:rPr>
        <w:t xml:space="preserve"> </w:t>
      </w:r>
      <w:r w:rsidR="00EE0A6A" w:rsidRPr="00494323">
        <w:rPr>
          <w:rFonts w:ascii="Times New Roman" w:hAnsi="Times New Roman"/>
          <w:sz w:val="28"/>
          <w:szCs w:val="28"/>
        </w:rPr>
        <w:t xml:space="preserve">случаях </w:t>
      </w:r>
      <w:r w:rsidR="00641777" w:rsidRPr="00494323">
        <w:rPr>
          <w:rFonts w:ascii="Times New Roman" w:hAnsi="Times New Roman"/>
          <w:sz w:val="28"/>
          <w:szCs w:val="28"/>
        </w:rPr>
        <w:t xml:space="preserve">по результатам торгов (конкурсов, аукционов), если в соответствии </w:t>
      </w:r>
      <w:r w:rsidR="005A6E77">
        <w:rPr>
          <w:rFonts w:ascii="Times New Roman" w:hAnsi="Times New Roman"/>
          <w:sz w:val="28"/>
          <w:szCs w:val="28"/>
        </w:rPr>
        <w:br/>
      </w:r>
      <w:r w:rsidR="00641777" w:rsidRPr="00494323">
        <w:rPr>
          <w:rFonts w:ascii="Times New Roman" w:hAnsi="Times New Roman"/>
          <w:sz w:val="28"/>
          <w:szCs w:val="28"/>
        </w:rPr>
        <w:t>с законодательством Российской Федерации проведение торгов (конкурсов</w:t>
      </w:r>
      <w:proofErr w:type="gramEnd"/>
      <w:r w:rsidR="00641777" w:rsidRPr="00494323">
        <w:rPr>
          <w:rFonts w:ascii="Times New Roman" w:hAnsi="Times New Roman"/>
          <w:sz w:val="28"/>
          <w:szCs w:val="28"/>
        </w:rPr>
        <w:t>, аукционов) для заключения соответствующих договоров является обязательным.</w:t>
      </w:r>
    </w:p>
    <w:p w14:paraId="4D05EE42" w14:textId="77777777" w:rsidR="00641777" w:rsidRPr="00494323" w:rsidRDefault="00690F84"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2.2</w:t>
      </w:r>
      <w:r w:rsidR="001862E6" w:rsidRPr="00494323">
        <w:rPr>
          <w:rFonts w:ascii="Times New Roman" w:hAnsi="Times New Roman"/>
          <w:sz w:val="28"/>
          <w:szCs w:val="28"/>
        </w:rPr>
        <w:t>.</w:t>
      </w:r>
      <w:r w:rsidR="0005299A" w:rsidRPr="00494323">
        <w:rPr>
          <w:rFonts w:ascii="Times New Roman" w:hAnsi="Times New Roman"/>
          <w:sz w:val="28"/>
          <w:szCs w:val="28"/>
        </w:rPr>
        <w:tab/>
      </w:r>
      <w:r w:rsidR="00641777" w:rsidRPr="00494323">
        <w:rPr>
          <w:rFonts w:ascii="Times New Roman" w:hAnsi="Times New Roman"/>
          <w:sz w:val="28"/>
          <w:szCs w:val="28"/>
        </w:rPr>
        <w:t>Договор строительного подряда – договор о строительстве, реконструкции, капитальном ремонте</w:t>
      </w:r>
      <w:r w:rsidR="005B50FE" w:rsidRPr="00494323">
        <w:rPr>
          <w:rFonts w:ascii="Times New Roman" w:hAnsi="Times New Roman"/>
          <w:sz w:val="28"/>
          <w:szCs w:val="28"/>
        </w:rPr>
        <w:t>, сносе</w:t>
      </w:r>
      <w:r w:rsidR="00641777" w:rsidRPr="00494323">
        <w:rPr>
          <w:rFonts w:ascii="Times New Roman" w:hAnsi="Times New Roman"/>
          <w:sz w:val="28"/>
          <w:szCs w:val="28"/>
        </w:rPr>
        <w:t xml:space="preserve"> объектов капитального стр</w:t>
      </w:r>
      <w:r w:rsidR="004E6621" w:rsidRPr="00494323">
        <w:rPr>
          <w:rFonts w:ascii="Times New Roman" w:hAnsi="Times New Roman"/>
          <w:sz w:val="28"/>
          <w:szCs w:val="28"/>
        </w:rPr>
        <w:t xml:space="preserve">оительства, заключенный членом </w:t>
      </w:r>
      <w:r w:rsidR="00E0618F" w:rsidRPr="00494323">
        <w:rPr>
          <w:rFonts w:ascii="Times New Roman" w:hAnsi="Times New Roman"/>
          <w:sz w:val="28"/>
          <w:szCs w:val="28"/>
        </w:rPr>
        <w:t xml:space="preserve">Ассоциации </w:t>
      </w:r>
      <w:r w:rsidR="00641777" w:rsidRPr="00494323">
        <w:rPr>
          <w:rFonts w:ascii="Times New Roman" w:hAnsi="Times New Roman"/>
          <w:sz w:val="28"/>
          <w:szCs w:val="28"/>
        </w:rPr>
        <w:t xml:space="preserve">с застройщиком, техническим заказчиком, лицом, ответственным за эксплуатацию здания, сооружения, региональным оператором.  </w:t>
      </w:r>
    </w:p>
    <w:p w14:paraId="77924858" w14:textId="3C27B1D2" w:rsidR="001862E6" w:rsidRPr="00494323" w:rsidRDefault="00A4133B"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2.</w:t>
      </w:r>
      <w:r w:rsidR="000D01D9" w:rsidRPr="00494323">
        <w:rPr>
          <w:rFonts w:ascii="Times New Roman" w:hAnsi="Times New Roman"/>
          <w:sz w:val="28"/>
          <w:szCs w:val="28"/>
        </w:rPr>
        <w:t>3</w:t>
      </w:r>
      <w:r w:rsidRPr="00494323">
        <w:rPr>
          <w:rFonts w:ascii="Times New Roman" w:hAnsi="Times New Roman"/>
          <w:sz w:val="28"/>
          <w:szCs w:val="28"/>
        </w:rPr>
        <w:t>.</w:t>
      </w:r>
      <w:r w:rsidRPr="00494323">
        <w:rPr>
          <w:rFonts w:ascii="Times New Roman" w:hAnsi="Times New Roman"/>
          <w:sz w:val="28"/>
          <w:szCs w:val="28"/>
        </w:rPr>
        <w:tab/>
        <w:t xml:space="preserve">Дополнительный взнос – сумма денежных средств, подлежащая внесению членом </w:t>
      </w:r>
      <w:r w:rsidR="00E0618F" w:rsidRPr="00494323">
        <w:rPr>
          <w:rFonts w:ascii="Times New Roman" w:hAnsi="Times New Roman"/>
          <w:sz w:val="28"/>
          <w:szCs w:val="28"/>
        </w:rPr>
        <w:t>Ассоциации</w:t>
      </w:r>
      <w:r w:rsidR="00654CED" w:rsidRPr="00494323">
        <w:rPr>
          <w:rFonts w:ascii="Times New Roman" w:hAnsi="Times New Roman"/>
          <w:sz w:val="28"/>
          <w:szCs w:val="28"/>
        </w:rPr>
        <w:t xml:space="preserve">, ранее внесшим взнос в </w:t>
      </w:r>
      <w:r w:rsidR="00253499" w:rsidRPr="00494323">
        <w:rPr>
          <w:rFonts w:ascii="Times New Roman" w:hAnsi="Times New Roman"/>
          <w:sz w:val="28"/>
          <w:szCs w:val="28"/>
        </w:rPr>
        <w:t>КФ ОДО</w:t>
      </w:r>
      <w:r w:rsidR="00654CED" w:rsidRPr="00494323">
        <w:rPr>
          <w:rFonts w:ascii="Times New Roman" w:hAnsi="Times New Roman"/>
          <w:sz w:val="28"/>
          <w:szCs w:val="28"/>
        </w:rPr>
        <w:t>, в указанный фонд</w:t>
      </w:r>
      <w:r w:rsidR="007A2A38" w:rsidRPr="00494323">
        <w:rPr>
          <w:rFonts w:ascii="Times New Roman" w:hAnsi="Times New Roman"/>
          <w:sz w:val="28"/>
          <w:szCs w:val="28"/>
        </w:rPr>
        <w:t xml:space="preserve">, </w:t>
      </w:r>
      <w:r w:rsidR="005A6E77">
        <w:rPr>
          <w:rFonts w:ascii="Times New Roman" w:hAnsi="Times New Roman"/>
          <w:sz w:val="28"/>
          <w:szCs w:val="28"/>
        </w:rPr>
        <w:br/>
      </w:r>
      <w:r w:rsidR="007A2A38" w:rsidRPr="00494323">
        <w:rPr>
          <w:rFonts w:ascii="Times New Roman" w:hAnsi="Times New Roman"/>
          <w:sz w:val="28"/>
          <w:szCs w:val="28"/>
        </w:rPr>
        <w:t>в случаях, предусмотренных Градостроительным кодексом Российской Федерации</w:t>
      </w:r>
      <w:r w:rsidR="005C3B29" w:rsidRPr="00494323">
        <w:rPr>
          <w:rFonts w:ascii="Times New Roman" w:hAnsi="Times New Roman"/>
          <w:sz w:val="28"/>
          <w:szCs w:val="28"/>
        </w:rPr>
        <w:t xml:space="preserve"> или по своей инициативе</w:t>
      </w:r>
      <w:r w:rsidR="007A2A38" w:rsidRPr="00494323">
        <w:rPr>
          <w:rFonts w:ascii="Times New Roman" w:hAnsi="Times New Roman"/>
          <w:sz w:val="28"/>
          <w:szCs w:val="28"/>
        </w:rPr>
        <w:t>.</w:t>
      </w:r>
    </w:p>
    <w:p w14:paraId="41EE472A" w14:textId="77777777" w:rsidR="0017518E" w:rsidRDefault="0017518E" w:rsidP="00132669">
      <w:pPr>
        <w:keepNext/>
        <w:keepLines/>
        <w:spacing w:after="0" w:line="23" w:lineRule="atLeast"/>
        <w:jc w:val="center"/>
        <w:rPr>
          <w:rFonts w:ascii="Times New Roman" w:hAnsi="Times New Roman"/>
          <w:b/>
          <w:sz w:val="28"/>
          <w:szCs w:val="28"/>
        </w:rPr>
      </w:pPr>
    </w:p>
    <w:p w14:paraId="6D2CDF03" w14:textId="77777777" w:rsidR="00021216" w:rsidRPr="00D37DBC" w:rsidRDefault="00C55677" w:rsidP="00D37DBC">
      <w:pPr>
        <w:pStyle w:val="1"/>
        <w:spacing w:before="0" w:after="0" w:line="23" w:lineRule="atLeast"/>
        <w:jc w:val="center"/>
        <w:rPr>
          <w:rFonts w:ascii="Times New Roman" w:hAnsi="Times New Roman"/>
          <w:b/>
          <w:color w:val="auto"/>
          <w:sz w:val="28"/>
          <w:szCs w:val="28"/>
        </w:rPr>
      </w:pPr>
      <w:bookmarkStart w:id="3" w:name="_Toc128569634"/>
      <w:r w:rsidRPr="00D37DBC">
        <w:rPr>
          <w:rFonts w:ascii="Times New Roman" w:hAnsi="Times New Roman"/>
          <w:b/>
          <w:color w:val="auto"/>
          <w:sz w:val="28"/>
          <w:szCs w:val="28"/>
        </w:rPr>
        <w:t>3. ЦЕЛИ И ОСНОВАНИЯ СОЗДАНИЯ КОМПЕНСАЦИОННОГО ФОНДА ОБЕСПЕЧЕНИЯ ДОГОВОРНЫХ ОБЯЗАТЕЛЬСТВ</w:t>
      </w:r>
      <w:bookmarkEnd w:id="3"/>
    </w:p>
    <w:p w14:paraId="6D745E3D" w14:textId="77777777" w:rsidR="006649C3" w:rsidRPr="00494323" w:rsidRDefault="00021216"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3.1.</w:t>
      </w:r>
      <w:r w:rsidRPr="00494323">
        <w:rPr>
          <w:rFonts w:ascii="Times New Roman" w:hAnsi="Times New Roman"/>
          <w:sz w:val="28"/>
          <w:szCs w:val="28"/>
        </w:rPr>
        <w:tab/>
      </w:r>
      <w:r w:rsidR="00253499" w:rsidRPr="00494323">
        <w:rPr>
          <w:rFonts w:ascii="Times New Roman" w:hAnsi="Times New Roman"/>
          <w:sz w:val="28"/>
          <w:szCs w:val="28"/>
        </w:rPr>
        <w:t>КФ ОДО</w:t>
      </w:r>
      <w:r w:rsidRPr="00494323">
        <w:rPr>
          <w:rFonts w:ascii="Times New Roman" w:hAnsi="Times New Roman"/>
          <w:sz w:val="28"/>
          <w:szCs w:val="28"/>
        </w:rPr>
        <w:t xml:space="preserve"> </w:t>
      </w:r>
      <w:r w:rsidR="00E0618F" w:rsidRPr="00494323">
        <w:rPr>
          <w:rFonts w:ascii="Times New Roman" w:hAnsi="Times New Roman"/>
          <w:sz w:val="28"/>
          <w:szCs w:val="28"/>
        </w:rPr>
        <w:t>Ассоциации</w:t>
      </w:r>
      <w:r w:rsidR="00E0618F" w:rsidRPr="00494323">
        <w:rPr>
          <w:rFonts w:ascii="Times New Roman" w:eastAsia="Calibri" w:hAnsi="Times New Roman"/>
          <w:sz w:val="28"/>
          <w:szCs w:val="28"/>
        </w:rPr>
        <w:t xml:space="preserve"> </w:t>
      </w:r>
      <w:r w:rsidR="00C75E4A" w:rsidRPr="00494323">
        <w:rPr>
          <w:rFonts w:ascii="Times New Roman" w:eastAsia="Calibri" w:hAnsi="Times New Roman"/>
          <w:sz w:val="28"/>
          <w:szCs w:val="28"/>
        </w:rPr>
        <w:t xml:space="preserve">формируется </w:t>
      </w:r>
      <w:r w:rsidRPr="00494323">
        <w:rPr>
          <w:rFonts w:ascii="Times New Roman" w:hAnsi="Times New Roman"/>
          <w:sz w:val="28"/>
          <w:szCs w:val="28"/>
        </w:rPr>
        <w:t xml:space="preserve">в целях </w:t>
      </w:r>
      <w:r w:rsidR="00057B06" w:rsidRPr="00494323">
        <w:rPr>
          <w:rFonts w:ascii="Times New Roman" w:hAnsi="Times New Roman"/>
          <w:sz w:val="28"/>
          <w:szCs w:val="28"/>
        </w:rPr>
        <w:t xml:space="preserve">обеспечения имущественной ответственности </w:t>
      </w:r>
      <w:r w:rsidR="00C75E4A" w:rsidRPr="00494323">
        <w:rPr>
          <w:rFonts w:ascii="Times New Roman" w:hAnsi="Times New Roman"/>
          <w:sz w:val="28"/>
          <w:szCs w:val="28"/>
        </w:rPr>
        <w:t xml:space="preserve">членов </w:t>
      </w:r>
      <w:r w:rsidR="00E0618F" w:rsidRPr="00494323">
        <w:rPr>
          <w:rFonts w:ascii="Times New Roman" w:hAnsi="Times New Roman"/>
          <w:sz w:val="28"/>
          <w:szCs w:val="28"/>
        </w:rPr>
        <w:t xml:space="preserve">Ассоциации </w:t>
      </w:r>
      <w:r w:rsidR="00057B06" w:rsidRPr="00494323">
        <w:rPr>
          <w:rFonts w:ascii="Times New Roman" w:hAnsi="Times New Roman"/>
          <w:sz w:val="28"/>
          <w:szCs w:val="28"/>
        </w:rPr>
        <w:t>по обязат</w:t>
      </w:r>
      <w:r w:rsidR="005D19F3" w:rsidRPr="00494323">
        <w:rPr>
          <w:rFonts w:ascii="Times New Roman" w:hAnsi="Times New Roman"/>
          <w:sz w:val="28"/>
          <w:szCs w:val="28"/>
        </w:rPr>
        <w:t xml:space="preserve">ельствам, возникшим вследствие </w:t>
      </w:r>
      <w:r w:rsidR="00672D00" w:rsidRPr="00494323">
        <w:rPr>
          <w:rFonts w:ascii="Times New Roman" w:hAnsi="Times New Roman"/>
          <w:sz w:val="28"/>
          <w:szCs w:val="28"/>
        </w:rPr>
        <w:t>н</w:t>
      </w:r>
      <w:r w:rsidR="00057B06" w:rsidRPr="00494323">
        <w:rPr>
          <w:rFonts w:ascii="Times New Roman" w:hAnsi="Times New Roman"/>
          <w:sz w:val="28"/>
          <w:szCs w:val="28"/>
        </w:rPr>
        <w:t>еисполнения</w:t>
      </w:r>
      <w:r w:rsidR="00672D00" w:rsidRPr="00494323">
        <w:rPr>
          <w:rFonts w:ascii="Times New Roman" w:hAnsi="Times New Roman"/>
          <w:sz w:val="28"/>
          <w:szCs w:val="28"/>
        </w:rPr>
        <w:t xml:space="preserve"> или ненадлежащего исполнения </w:t>
      </w:r>
      <w:r w:rsidR="00C75E4A" w:rsidRPr="00494323">
        <w:rPr>
          <w:rFonts w:ascii="Times New Roman" w:hAnsi="Times New Roman"/>
          <w:sz w:val="28"/>
          <w:szCs w:val="28"/>
        </w:rPr>
        <w:t xml:space="preserve">ими </w:t>
      </w:r>
      <w:r w:rsidR="005D19F3" w:rsidRPr="00494323">
        <w:rPr>
          <w:rFonts w:ascii="Times New Roman" w:hAnsi="Times New Roman"/>
          <w:sz w:val="28"/>
          <w:szCs w:val="28"/>
        </w:rPr>
        <w:t>обязательств</w:t>
      </w:r>
      <w:r w:rsidR="00200DB1" w:rsidRPr="00494323">
        <w:rPr>
          <w:rFonts w:ascii="Times New Roman" w:hAnsi="Times New Roman"/>
          <w:sz w:val="28"/>
          <w:szCs w:val="28"/>
        </w:rPr>
        <w:t xml:space="preserve"> по договорам</w:t>
      </w:r>
      <w:r w:rsidR="00C75E4A" w:rsidRPr="00494323">
        <w:rPr>
          <w:rFonts w:ascii="Times New Roman" w:hAnsi="Times New Roman"/>
          <w:sz w:val="28"/>
          <w:szCs w:val="28"/>
        </w:rPr>
        <w:t xml:space="preserve"> строительного подряда</w:t>
      </w:r>
      <w:r w:rsidR="00200DB1" w:rsidRPr="00494323">
        <w:rPr>
          <w:rFonts w:ascii="Times New Roman" w:hAnsi="Times New Roman"/>
          <w:sz w:val="28"/>
          <w:szCs w:val="28"/>
        </w:rPr>
        <w:t>, заключенным с использованием конкурентных способов заключения договоров</w:t>
      </w:r>
      <w:r w:rsidR="00672D00" w:rsidRPr="00494323">
        <w:rPr>
          <w:rFonts w:ascii="Times New Roman" w:hAnsi="Times New Roman"/>
          <w:sz w:val="28"/>
          <w:szCs w:val="28"/>
        </w:rPr>
        <w:t>.</w:t>
      </w:r>
    </w:p>
    <w:p w14:paraId="24503695" w14:textId="59DDA74C" w:rsidR="00200DB1" w:rsidRPr="00494323" w:rsidRDefault="00996A9E"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3.2.</w:t>
      </w:r>
      <w:r w:rsidRPr="00494323">
        <w:rPr>
          <w:rFonts w:ascii="Times New Roman" w:hAnsi="Times New Roman"/>
          <w:sz w:val="28"/>
          <w:szCs w:val="28"/>
        </w:rPr>
        <w:tab/>
      </w:r>
      <w:r w:rsidR="00E0618F" w:rsidRPr="00494323">
        <w:rPr>
          <w:rFonts w:ascii="Times New Roman" w:hAnsi="Times New Roman"/>
          <w:sz w:val="28"/>
          <w:szCs w:val="28"/>
        </w:rPr>
        <w:t xml:space="preserve">Ассоциации </w:t>
      </w:r>
      <w:r w:rsidRPr="00494323">
        <w:rPr>
          <w:rFonts w:ascii="Times New Roman" w:hAnsi="Times New Roman"/>
          <w:sz w:val="28"/>
          <w:szCs w:val="28"/>
        </w:rPr>
        <w:t>несет субсидиарную ответственность по обязательствам своих членов в случаях</w:t>
      </w:r>
      <w:r w:rsidR="004E020D" w:rsidRPr="00494323">
        <w:rPr>
          <w:rFonts w:ascii="Times New Roman" w:hAnsi="Times New Roman"/>
          <w:sz w:val="28"/>
          <w:szCs w:val="28"/>
        </w:rPr>
        <w:t xml:space="preserve"> и в пределах</w:t>
      </w:r>
      <w:r w:rsidR="00432303" w:rsidRPr="00494323">
        <w:rPr>
          <w:rFonts w:ascii="Times New Roman" w:hAnsi="Times New Roman"/>
          <w:sz w:val="28"/>
          <w:szCs w:val="28"/>
        </w:rPr>
        <w:t xml:space="preserve">, предусмотренных статьей </w:t>
      </w:r>
      <w:r w:rsidR="005A6E77">
        <w:rPr>
          <w:rFonts w:ascii="Times New Roman" w:hAnsi="Times New Roman"/>
          <w:sz w:val="28"/>
          <w:szCs w:val="28"/>
        </w:rPr>
        <w:br/>
      </w:r>
      <w:r w:rsidRPr="00494323">
        <w:rPr>
          <w:rFonts w:ascii="Times New Roman" w:hAnsi="Times New Roman"/>
          <w:sz w:val="28"/>
          <w:szCs w:val="28"/>
        </w:rPr>
        <w:t>60.1</w:t>
      </w:r>
      <w:r w:rsidR="00057B06" w:rsidRPr="00494323">
        <w:rPr>
          <w:rFonts w:ascii="Times New Roman" w:hAnsi="Times New Roman"/>
          <w:sz w:val="28"/>
          <w:szCs w:val="28"/>
        </w:rPr>
        <w:t xml:space="preserve"> Градостроительного</w:t>
      </w:r>
      <w:r w:rsidR="006D6818" w:rsidRPr="00494323">
        <w:rPr>
          <w:rFonts w:ascii="Times New Roman" w:hAnsi="Times New Roman"/>
          <w:sz w:val="28"/>
          <w:szCs w:val="28"/>
        </w:rPr>
        <w:t xml:space="preserve"> </w:t>
      </w:r>
      <w:r w:rsidR="00057B06" w:rsidRPr="00494323">
        <w:rPr>
          <w:rFonts w:ascii="Times New Roman" w:hAnsi="Times New Roman"/>
          <w:sz w:val="28"/>
          <w:szCs w:val="28"/>
        </w:rPr>
        <w:t>кодекса</w:t>
      </w:r>
      <w:r w:rsidR="006D6818" w:rsidRPr="00494323">
        <w:rPr>
          <w:rFonts w:ascii="Times New Roman" w:hAnsi="Times New Roman"/>
          <w:sz w:val="28"/>
          <w:szCs w:val="28"/>
        </w:rPr>
        <w:t xml:space="preserve"> </w:t>
      </w:r>
      <w:r w:rsidR="00432303" w:rsidRPr="00494323">
        <w:rPr>
          <w:rFonts w:ascii="Times New Roman" w:hAnsi="Times New Roman"/>
          <w:sz w:val="28"/>
          <w:szCs w:val="28"/>
        </w:rPr>
        <w:t>Российской Федерации</w:t>
      </w:r>
      <w:r w:rsidRPr="00494323">
        <w:rPr>
          <w:rFonts w:ascii="Times New Roman" w:hAnsi="Times New Roman"/>
          <w:sz w:val="28"/>
          <w:szCs w:val="28"/>
        </w:rPr>
        <w:t>.</w:t>
      </w:r>
      <w:r w:rsidR="001D7181" w:rsidRPr="00494323">
        <w:rPr>
          <w:rFonts w:ascii="Times New Roman" w:hAnsi="Times New Roman"/>
          <w:sz w:val="28"/>
          <w:szCs w:val="28"/>
        </w:rPr>
        <w:t xml:space="preserve"> </w:t>
      </w:r>
    </w:p>
    <w:p w14:paraId="344AC5AD" w14:textId="77777777" w:rsidR="00ED069B" w:rsidRPr="00494323" w:rsidRDefault="00996A9E"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3.3</w:t>
      </w:r>
      <w:r w:rsidR="004D344B" w:rsidRPr="00494323">
        <w:rPr>
          <w:rFonts w:ascii="Times New Roman" w:hAnsi="Times New Roman"/>
          <w:sz w:val="28"/>
          <w:szCs w:val="28"/>
        </w:rPr>
        <w:t>.</w:t>
      </w:r>
      <w:r w:rsidR="004D344B" w:rsidRPr="00494323">
        <w:rPr>
          <w:rFonts w:ascii="Times New Roman" w:hAnsi="Times New Roman"/>
          <w:sz w:val="28"/>
          <w:szCs w:val="28"/>
        </w:rPr>
        <w:tab/>
      </w:r>
      <w:r w:rsidR="00253499" w:rsidRPr="00494323">
        <w:rPr>
          <w:rFonts w:ascii="Times New Roman" w:eastAsia="Calibri" w:hAnsi="Times New Roman"/>
          <w:sz w:val="28"/>
          <w:szCs w:val="28"/>
        </w:rPr>
        <w:t>КФ ОДО</w:t>
      </w:r>
      <w:r w:rsidR="00ED069B" w:rsidRPr="00494323">
        <w:rPr>
          <w:rFonts w:ascii="Times New Roman" w:eastAsia="Calibri" w:hAnsi="Times New Roman"/>
          <w:sz w:val="28"/>
          <w:szCs w:val="28"/>
        </w:rPr>
        <w:t xml:space="preserve"> </w:t>
      </w:r>
      <w:r w:rsidR="00E0618F" w:rsidRPr="00494323">
        <w:rPr>
          <w:rFonts w:ascii="Times New Roman" w:hAnsi="Times New Roman"/>
          <w:sz w:val="28"/>
          <w:szCs w:val="28"/>
        </w:rPr>
        <w:t xml:space="preserve">Ассоциации </w:t>
      </w:r>
      <w:r w:rsidR="00ED069B" w:rsidRPr="00494323">
        <w:rPr>
          <w:rFonts w:ascii="Times New Roman" w:hAnsi="Times New Roman"/>
          <w:sz w:val="28"/>
          <w:szCs w:val="28"/>
        </w:rPr>
        <w:t xml:space="preserve">формируется в случае, если не менее чем тридцать членов </w:t>
      </w:r>
      <w:r w:rsidR="00E0618F" w:rsidRPr="00494323">
        <w:rPr>
          <w:rFonts w:ascii="Times New Roman" w:hAnsi="Times New Roman"/>
          <w:sz w:val="28"/>
          <w:szCs w:val="28"/>
        </w:rPr>
        <w:t>Ассоциаци</w:t>
      </w:r>
      <w:r w:rsidR="00253499" w:rsidRPr="00494323">
        <w:rPr>
          <w:rFonts w:ascii="Times New Roman" w:hAnsi="Times New Roman"/>
          <w:sz w:val="28"/>
          <w:szCs w:val="28"/>
        </w:rPr>
        <w:t>и подали</w:t>
      </w:r>
      <w:r w:rsidR="00E0618F" w:rsidRPr="00494323">
        <w:rPr>
          <w:rFonts w:ascii="Times New Roman" w:hAnsi="Times New Roman"/>
          <w:sz w:val="28"/>
          <w:szCs w:val="28"/>
        </w:rPr>
        <w:t xml:space="preserve"> </w:t>
      </w:r>
      <w:r w:rsidR="00ED069B" w:rsidRPr="00494323">
        <w:rPr>
          <w:rFonts w:ascii="Times New Roman" w:hAnsi="Times New Roman"/>
          <w:sz w:val="28"/>
          <w:szCs w:val="28"/>
        </w:rPr>
        <w:t>заявления о намерении принимать участие в заключени</w:t>
      </w:r>
      <w:proofErr w:type="gramStart"/>
      <w:r w:rsidR="00ED069B" w:rsidRPr="00494323">
        <w:rPr>
          <w:rFonts w:ascii="Times New Roman" w:hAnsi="Times New Roman"/>
          <w:sz w:val="28"/>
          <w:szCs w:val="28"/>
        </w:rPr>
        <w:t>и</w:t>
      </w:r>
      <w:proofErr w:type="gramEnd"/>
      <w:r w:rsidR="00ED069B" w:rsidRPr="00494323">
        <w:rPr>
          <w:rFonts w:ascii="Times New Roman" w:hAnsi="Times New Roman"/>
          <w:sz w:val="28"/>
          <w:szCs w:val="28"/>
        </w:rPr>
        <w:t xml:space="preserve"> </w:t>
      </w:r>
      <w:r w:rsidR="00ED069B" w:rsidRPr="00494323">
        <w:rPr>
          <w:rFonts w:ascii="Times New Roman" w:hAnsi="Times New Roman"/>
          <w:sz w:val="28"/>
          <w:szCs w:val="28"/>
        </w:rPr>
        <w:lastRenderedPageBreak/>
        <w:t xml:space="preserve">договоров строительного подряда с использованием конкурентных способов заключения договоров. На основании указанных заявлений членов </w:t>
      </w:r>
      <w:r w:rsidR="00E0618F" w:rsidRPr="00494323">
        <w:rPr>
          <w:rFonts w:ascii="Times New Roman" w:hAnsi="Times New Roman"/>
          <w:sz w:val="28"/>
          <w:szCs w:val="28"/>
        </w:rPr>
        <w:t>Ассоциация</w:t>
      </w:r>
      <w:r w:rsidR="00E0618F" w:rsidRPr="00494323">
        <w:rPr>
          <w:rFonts w:ascii="Times New Roman" w:eastAsia="Calibri" w:hAnsi="Times New Roman"/>
          <w:sz w:val="28"/>
          <w:szCs w:val="28"/>
        </w:rPr>
        <w:t xml:space="preserve"> </w:t>
      </w:r>
      <w:r w:rsidR="00ED069B" w:rsidRPr="00494323">
        <w:rPr>
          <w:rFonts w:ascii="Times New Roman" w:eastAsia="Calibri" w:hAnsi="Times New Roman"/>
          <w:sz w:val="28"/>
          <w:szCs w:val="28"/>
        </w:rPr>
        <w:t>принимает</w:t>
      </w:r>
      <w:r w:rsidR="00ED069B" w:rsidRPr="00494323">
        <w:rPr>
          <w:rFonts w:ascii="Times New Roman" w:hAnsi="Times New Roman"/>
          <w:sz w:val="28"/>
          <w:szCs w:val="28"/>
        </w:rPr>
        <w:t xml:space="preserve"> решение о формировании </w:t>
      </w:r>
      <w:r w:rsidR="00253499" w:rsidRPr="00494323">
        <w:rPr>
          <w:rFonts w:ascii="Times New Roman" w:eastAsia="Calibri" w:hAnsi="Times New Roman"/>
          <w:sz w:val="28"/>
          <w:szCs w:val="28"/>
        </w:rPr>
        <w:t>КФ ОДО</w:t>
      </w:r>
      <w:r w:rsidR="00ED069B" w:rsidRPr="00494323">
        <w:rPr>
          <w:rFonts w:ascii="Times New Roman" w:eastAsia="Calibri" w:hAnsi="Times New Roman"/>
          <w:sz w:val="28"/>
          <w:szCs w:val="28"/>
        </w:rPr>
        <w:t xml:space="preserve"> саморегулируемой организации</w:t>
      </w:r>
      <w:r w:rsidR="00ED069B" w:rsidRPr="00494323">
        <w:rPr>
          <w:rFonts w:ascii="Times New Roman" w:hAnsi="Times New Roman"/>
          <w:sz w:val="28"/>
          <w:szCs w:val="28"/>
        </w:rPr>
        <w:t>.</w:t>
      </w:r>
    </w:p>
    <w:p w14:paraId="338E45A1" w14:textId="42289C33" w:rsidR="00690F48" w:rsidRPr="00494323" w:rsidRDefault="00226F65"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w:t>
      </w:r>
      <w:r w:rsidR="00ED069B" w:rsidRPr="00494323">
        <w:rPr>
          <w:rFonts w:ascii="Times New Roman" w:hAnsi="Times New Roman"/>
          <w:sz w:val="28"/>
          <w:szCs w:val="28"/>
        </w:rPr>
        <w:t>4</w:t>
      </w:r>
      <w:r w:rsidR="00745B2D" w:rsidRPr="00494323">
        <w:rPr>
          <w:rFonts w:ascii="Times New Roman" w:hAnsi="Times New Roman"/>
          <w:sz w:val="28"/>
          <w:szCs w:val="28"/>
        </w:rPr>
        <w:t>.</w:t>
      </w:r>
      <w:r w:rsidR="00745B2D" w:rsidRPr="00494323">
        <w:rPr>
          <w:rFonts w:ascii="Times New Roman" w:hAnsi="Times New Roman"/>
          <w:sz w:val="28"/>
          <w:szCs w:val="28"/>
        </w:rPr>
        <w:tab/>
        <w:t xml:space="preserve">На средства </w:t>
      </w:r>
      <w:r w:rsidR="00253499" w:rsidRPr="00494323">
        <w:rPr>
          <w:rFonts w:ascii="Times New Roman" w:hAnsi="Times New Roman"/>
          <w:sz w:val="28"/>
          <w:szCs w:val="28"/>
        </w:rPr>
        <w:t>КФ ОДО</w:t>
      </w:r>
      <w:r w:rsidR="00745B2D" w:rsidRPr="00494323">
        <w:rPr>
          <w:rFonts w:ascii="Times New Roman" w:hAnsi="Times New Roman"/>
          <w:sz w:val="28"/>
          <w:szCs w:val="28"/>
        </w:rPr>
        <w:t xml:space="preserve"> не может быть обращено взыскание </w:t>
      </w:r>
      <w:r w:rsidR="00386174">
        <w:rPr>
          <w:rFonts w:ascii="Times New Roman" w:hAnsi="Times New Roman"/>
          <w:sz w:val="28"/>
          <w:szCs w:val="28"/>
        </w:rPr>
        <w:br/>
      </w:r>
      <w:r w:rsidR="00745B2D" w:rsidRPr="00494323">
        <w:rPr>
          <w:rFonts w:ascii="Times New Roman" w:hAnsi="Times New Roman"/>
          <w:sz w:val="28"/>
          <w:szCs w:val="28"/>
        </w:rPr>
        <w:t xml:space="preserve">по обязательствам </w:t>
      </w:r>
      <w:r w:rsidR="00E0618F" w:rsidRPr="00494323">
        <w:rPr>
          <w:rFonts w:ascii="Times New Roman" w:hAnsi="Times New Roman"/>
          <w:sz w:val="28"/>
          <w:szCs w:val="28"/>
        </w:rPr>
        <w:t>Ассоциации</w:t>
      </w:r>
      <w:r w:rsidR="00745B2D" w:rsidRPr="00494323">
        <w:rPr>
          <w:rFonts w:ascii="Times New Roman" w:hAnsi="Times New Roman"/>
          <w:sz w:val="28"/>
          <w:szCs w:val="28"/>
        </w:rPr>
        <w:t xml:space="preserve">, за исключением </w:t>
      </w:r>
      <w:r w:rsidR="0015203F" w:rsidRPr="00494323">
        <w:rPr>
          <w:rFonts w:ascii="Times New Roman" w:hAnsi="Times New Roman"/>
          <w:sz w:val="28"/>
          <w:szCs w:val="28"/>
        </w:rPr>
        <w:t>обращения взыскания в целях, указанных в</w:t>
      </w:r>
      <w:r w:rsidR="00745B2D" w:rsidRPr="00494323">
        <w:rPr>
          <w:rFonts w:ascii="Times New Roman" w:hAnsi="Times New Roman"/>
          <w:sz w:val="28"/>
          <w:szCs w:val="28"/>
        </w:rPr>
        <w:t xml:space="preserve"> </w:t>
      </w:r>
      <w:r w:rsidR="008E201E" w:rsidRPr="00494323">
        <w:rPr>
          <w:rFonts w:ascii="Times New Roman" w:hAnsi="Times New Roman"/>
          <w:sz w:val="28"/>
          <w:szCs w:val="28"/>
        </w:rPr>
        <w:t>п</w:t>
      </w:r>
      <w:r w:rsidR="004C03A0" w:rsidRPr="00494323">
        <w:rPr>
          <w:rFonts w:ascii="Times New Roman" w:hAnsi="Times New Roman"/>
          <w:sz w:val="28"/>
          <w:szCs w:val="28"/>
        </w:rPr>
        <w:t>ункте</w:t>
      </w:r>
      <w:r w:rsidR="008E201E" w:rsidRPr="00494323">
        <w:rPr>
          <w:rFonts w:ascii="Times New Roman" w:hAnsi="Times New Roman"/>
          <w:sz w:val="28"/>
          <w:szCs w:val="28"/>
        </w:rPr>
        <w:t> </w:t>
      </w:r>
      <w:r w:rsidR="00654CED" w:rsidRPr="00494323">
        <w:rPr>
          <w:rFonts w:ascii="Times New Roman" w:hAnsi="Times New Roman"/>
          <w:sz w:val="28"/>
          <w:szCs w:val="28"/>
        </w:rPr>
        <w:t>6.5</w:t>
      </w:r>
      <w:r w:rsidR="00057B06" w:rsidRPr="00494323">
        <w:rPr>
          <w:rFonts w:ascii="Times New Roman" w:hAnsi="Times New Roman"/>
          <w:sz w:val="28"/>
          <w:szCs w:val="28"/>
        </w:rPr>
        <w:t xml:space="preserve"> настоящего Положения</w:t>
      </w:r>
      <w:r w:rsidR="00745B2D" w:rsidRPr="00494323">
        <w:rPr>
          <w:rFonts w:ascii="Times New Roman" w:hAnsi="Times New Roman"/>
          <w:sz w:val="28"/>
          <w:szCs w:val="28"/>
        </w:rPr>
        <w:t xml:space="preserve">. Такие средства не включаются </w:t>
      </w:r>
      <w:r w:rsidR="00386174">
        <w:rPr>
          <w:rFonts w:ascii="Times New Roman" w:hAnsi="Times New Roman"/>
          <w:sz w:val="28"/>
          <w:szCs w:val="28"/>
        </w:rPr>
        <w:br/>
      </w:r>
      <w:r w:rsidR="00745B2D" w:rsidRPr="00494323">
        <w:rPr>
          <w:rFonts w:ascii="Times New Roman" w:hAnsi="Times New Roman"/>
          <w:sz w:val="28"/>
          <w:szCs w:val="28"/>
        </w:rPr>
        <w:t xml:space="preserve">в конкурсную массу в случае признания судом </w:t>
      </w:r>
      <w:r w:rsidR="00E0618F" w:rsidRPr="00494323">
        <w:rPr>
          <w:rFonts w:ascii="Times New Roman" w:hAnsi="Times New Roman"/>
          <w:sz w:val="28"/>
          <w:szCs w:val="28"/>
        </w:rPr>
        <w:t xml:space="preserve">Ассоциации </w:t>
      </w:r>
      <w:proofErr w:type="gramStart"/>
      <w:r w:rsidR="00745B2D" w:rsidRPr="00494323">
        <w:rPr>
          <w:rFonts w:ascii="Times New Roman" w:hAnsi="Times New Roman"/>
          <w:sz w:val="28"/>
          <w:szCs w:val="28"/>
        </w:rPr>
        <w:t>несостоятельной</w:t>
      </w:r>
      <w:proofErr w:type="gramEnd"/>
      <w:r w:rsidR="00745B2D" w:rsidRPr="00494323">
        <w:rPr>
          <w:rFonts w:ascii="Times New Roman" w:hAnsi="Times New Roman"/>
          <w:sz w:val="28"/>
          <w:szCs w:val="28"/>
        </w:rPr>
        <w:t xml:space="preserve"> (банкротом). </w:t>
      </w:r>
    </w:p>
    <w:p w14:paraId="74120BC6" w14:textId="77777777" w:rsidR="006D6818" w:rsidRPr="00494323" w:rsidRDefault="00996A9E"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3.</w:t>
      </w:r>
      <w:r w:rsidR="00ED069B" w:rsidRPr="00494323">
        <w:rPr>
          <w:rFonts w:ascii="Times New Roman" w:hAnsi="Times New Roman"/>
          <w:sz w:val="28"/>
          <w:szCs w:val="28"/>
        </w:rPr>
        <w:t>5</w:t>
      </w:r>
      <w:r w:rsidR="006649C3" w:rsidRPr="00494323">
        <w:rPr>
          <w:rFonts w:ascii="Times New Roman" w:hAnsi="Times New Roman"/>
          <w:sz w:val="28"/>
          <w:szCs w:val="28"/>
        </w:rPr>
        <w:t>.</w:t>
      </w:r>
      <w:r w:rsidR="006649C3" w:rsidRPr="00494323">
        <w:rPr>
          <w:rFonts w:ascii="Times New Roman" w:hAnsi="Times New Roman"/>
          <w:sz w:val="28"/>
          <w:szCs w:val="28"/>
        </w:rPr>
        <w:tab/>
      </w:r>
      <w:r w:rsidR="00A145ED" w:rsidRPr="00494323">
        <w:rPr>
          <w:rFonts w:ascii="Times New Roman" w:hAnsi="Times New Roman"/>
          <w:sz w:val="28"/>
          <w:szCs w:val="28"/>
        </w:rPr>
        <w:t>В случае</w:t>
      </w:r>
      <w:proofErr w:type="gramStart"/>
      <w:r w:rsidR="00EB6DB4" w:rsidRPr="00494323">
        <w:rPr>
          <w:rFonts w:ascii="Times New Roman" w:hAnsi="Times New Roman"/>
          <w:sz w:val="28"/>
          <w:szCs w:val="28"/>
        </w:rPr>
        <w:t>,</w:t>
      </w:r>
      <w:proofErr w:type="gramEnd"/>
      <w:r w:rsidR="00EB6DB4" w:rsidRPr="00494323">
        <w:rPr>
          <w:rFonts w:ascii="Times New Roman" w:hAnsi="Times New Roman"/>
          <w:sz w:val="28"/>
          <w:szCs w:val="28"/>
        </w:rPr>
        <w:t xml:space="preserve"> если </w:t>
      </w:r>
      <w:r w:rsidR="00E0618F" w:rsidRPr="00494323">
        <w:rPr>
          <w:rFonts w:ascii="Times New Roman" w:hAnsi="Times New Roman"/>
          <w:sz w:val="28"/>
          <w:szCs w:val="28"/>
        </w:rPr>
        <w:t>Советом Ассоциации</w:t>
      </w:r>
      <w:r w:rsidR="00A145ED" w:rsidRPr="00494323">
        <w:rPr>
          <w:rFonts w:ascii="Times New Roman" w:hAnsi="Times New Roman"/>
          <w:sz w:val="28"/>
          <w:szCs w:val="28"/>
        </w:rPr>
        <w:t xml:space="preserve"> </w:t>
      </w:r>
      <w:r w:rsidR="00EB6DB4" w:rsidRPr="00494323">
        <w:rPr>
          <w:rFonts w:ascii="Times New Roman" w:hAnsi="Times New Roman"/>
          <w:sz w:val="28"/>
          <w:szCs w:val="28"/>
        </w:rPr>
        <w:t xml:space="preserve">принято </w:t>
      </w:r>
      <w:r w:rsidR="00A145ED" w:rsidRPr="00494323">
        <w:rPr>
          <w:rFonts w:ascii="Times New Roman" w:hAnsi="Times New Roman"/>
          <w:sz w:val="28"/>
          <w:szCs w:val="28"/>
        </w:rPr>
        <w:t>решени</w:t>
      </w:r>
      <w:r w:rsidR="00EB6DB4" w:rsidRPr="00494323">
        <w:rPr>
          <w:rFonts w:ascii="Times New Roman" w:hAnsi="Times New Roman"/>
          <w:sz w:val="28"/>
          <w:szCs w:val="28"/>
        </w:rPr>
        <w:t>е</w:t>
      </w:r>
      <w:r w:rsidR="00A145ED" w:rsidRPr="00494323">
        <w:rPr>
          <w:rFonts w:ascii="Times New Roman" w:hAnsi="Times New Roman"/>
          <w:sz w:val="28"/>
          <w:szCs w:val="28"/>
        </w:rPr>
        <w:t xml:space="preserve"> о формировании </w:t>
      </w:r>
      <w:r w:rsidR="00253499" w:rsidRPr="00494323">
        <w:rPr>
          <w:rFonts w:ascii="Times New Roman" w:hAnsi="Times New Roman"/>
          <w:sz w:val="28"/>
          <w:szCs w:val="28"/>
        </w:rPr>
        <w:t>КФ ОДО</w:t>
      </w:r>
      <w:r w:rsidR="00A145ED" w:rsidRPr="00494323">
        <w:rPr>
          <w:rFonts w:ascii="Times New Roman" w:hAnsi="Times New Roman"/>
          <w:sz w:val="28"/>
          <w:szCs w:val="28"/>
        </w:rPr>
        <w:t xml:space="preserve">, </w:t>
      </w:r>
      <w:r w:rsidR="00E0618F" w:rsidRPr="00494323">
        <w:rPr>
          <w:rFonts w:ascii="Times New Roman" w:hAnsi="Times New Roman"/>
          <w:sz w:val="28"/>
          <w:szCs w:val="28"/>
        </w:rPr>
        <w:t>Ассоциаци</w:t>
      </w:r>
      <w:r w:rsidR="00253499" w:rsidRPr="00494323">
        <w:rPr>
          <w:rFonts w:ascii="Times New Roman" w:hAnsi="Times New Roman"/>
          <w:sz w:val="28"/>
          <w:szCs w:val="28"/>
        </w:rPr>
        <w:t>я</w:t>
      </w:r>
      <w:r w:rsidR="00E0618F" w:rsidRPr="00494323">
        <w:rPr>
          <w:rFonts w:ascii="Times New Roman" w:hAnsi="Times New Roman"/>
          <w:sz w:val="28"/>
          <w:szCs w:val="28"/>
        </w:rPr>
        <w:t xml:space="preserve"> </w:t>
      </w:r>
      <w:r w:rsidR="00A145ED" w:rsidRPr="00494323">
        <w:rPr>
          <w:rFonts w:ascii="Times New Roman" w:hAnsi="Times New Roman"/>
          <w:sz w:val="28"/>
          <w:szCs w:val="28"/>
        </w:rPr>
        <w:t xml:space="preserve">в процессе осуществления своей </w:t>
      </w:r>
      <w:r w:rsidR="005D19F3" w:rsidRPr="00494323">
        <w:rPr>
          <w:rFonts w:ascii="Times New Roman" w:hAnsi="Times New Roman"/>
          <w:sz w:val="28"/>
          <w:szCs w:val="28"/>
        </w:rPr>
        <w:t xml:space="preserve">последующей </w:t>
      </w:r>
      <w:r w:rsidR="00A145ED" w:rsidRPr="00494323">
        <w:rPr>
          <w:rFonts w:ascii="Times New Roman" w:hAnsi="Times New Roman"/>
          <w:sz w:val="28"/>
          <w:szCs w:val="28"/>
        </w:rPr>
        <w:t xml:space="preserve">деятельности не вправе принимать решение о ликвидации </w:t>
      </w:r>
      <w:r w:rsidR="00253499" w:rsidRPr="00494323">
        <w:rPr>
          <w:rFonts w:ascii="Times New Roman" w:hAnsi="Times New Roman"/>
          <w:sz w:val="28"/>
          <w:szCs w:val="28"/>
        </w:rPr>
        <w:t>КФ ОДО</w:t>
      </w:r>
      <w:r w:rsidR="00A145ED" w:rsidRPr="00494323">
        <w:rPr>
          <w:rFonts w:ascii="Times New Roman" w:hAnsi="Times New Roman"/>
          <w:sz w:val="28"/>
          <w:szCs w:val="28"/>
        </w:rPr>
        <w:t>.</w:t>
      </w:r>
    </w:p>
    <w:p w14:paraId="735AA669" w14:textId="77777777" w:rsidR="00690F48" w:rsidRPr="00494323" w:rsidRDefault="00690F48" w:rsidP="00132669">
      <w:pPr>
        <w:keepNext/>
        <w:keepLines/>
        <w:spacing w:after="0" w:line="23" w:lineRule="atLeast"/>
        <w:jc w:val="center"/>
        <w:rPr>
          <w:rFonts w:ascii="Times New Roman" w:hAnsi="Times New Roman"/>
          <w:b/>
          <w:sz w:val="28"/>
          <w:szCs w:val="28"/>
        </w:rPr>
      </w:pPr>
    </w:p>
    <w:p w14:paraId="77AEF12B" w14:textId="77777777" w:rsidR="00690F48" w:rsidRPr="009F6538" w:rsidRDefault="00A145ED" w:rsidP="009F6538">
      <w:pPr>
        <w:pStyle w:val="1"/>
        <w:spacing w:before="0" w:after="0" w:line="23" w:lineRule="atLeast"/>
        <w:jc w:val="center"/>
        <w:rPr>
          <w:rFonts w:ascii="Times New Roman" w:hAnsi="Times New Roman"/>
          <w:b/>
          <w:color w:val="auto"/>
          <w:sz w:val="28"/>
          <w:szCs w:val="28"/>
        </w:rPr>
      </w:pPr>
      <w:bookmarkStart w:id="4" w:name="_Toc128569635"/>
      <w:r w:rsidRPr="009F6538">
        <w:rPr>
          <w:rFonts w:ascii="Times New Roman" w:hAnsi="Times New Roman"/>
          <w:b/>
          <w:color w:val="auto"/>
          <w:sz w:val="28"/>
          <w:szCs w:val="28"/>
        </w:rPr>
        <w:t>4.</w:t>
      </w:r>
      <w:r w:rsidR="00C55677" w:rsidRPr="009F6538">
        <w:rPr>
          <w:rFonts w:ascii="Times New Roman" w:hAnsi="Times New Roman"/>
          <w:b/>
          <w:color w:val="auto"/>
          <w:sz w:val="28"/>
          <w:szCs w:val="28"/>
        </w:rPr>
        <w:t> ПОРЯДОК ФОРМИРОВАНИЯ КОМПЕНСАЦИОННОГО ФОНДА ОБЕСПЕЧЕНИЯ ДОГОВОРНЫХ ОБЯЗАТЕЛЬСТВ</w:t>
      </w:r>
      <w:bookmarkEnd w:id="4"/>
    </w:p>
    <w:p w14:paraId="0D66F589" w14:textId="77777777" w:rsidR="00ED069B" w:rsidRPr="00494323" w:rsidRDefault="00D9515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w:t>
      </w:r>
      <w:r w:rsidRPr="00494323">
        <w:rPr>
          <w:rFonts w:ascii="Times New Roman" w:hAnsi="Times New Roman"/>
          <w:sz w:val="28"/>
          <w:szCs w:val="28"/>
        </w:rPr>
        <w:tab/>
      </w:r>
      <w:r w:rsidR="00253499" w:rsidRPr="00494323">
        <w:rPr>
          <w:rFonts w:ascii="Times New Roman" w:hAnsi="Times New Roman"/>
          <w:sz w:val="28"/>
          <w:szCs w:val="28"/>
        </w:rPr>
        <w:t>КФ ОДО</w:t>
      </w:r>
      <w:r w:rsidR="00C85BD0" w:rsidRPr="00494323">
        <w:rPr>
          <w:rFonts w:ascii="Times New Roman" w:hAnsi="Times New Roman"/>
          <w:sz w:val="28"/>
          <w:szCs w:val="28"/>
        </w:rPr>
        <w:t xml:space="preserve"> формируется </w:t>
      </w:r>
      <w:r w:rsidR="00ED069B" w:rsidRPr="00494323">
        <w:rPr>
          <w:rFonts w:ascii="Times New Roman" w:hAnsi="Times New Roman"/>
          <w:sz w:val="28"/>
          <w:szCs w:val="28"/>
        </w:rPr>
        <w:t>в денежной форме</w:t>
      </w:r>
      <w:r w:rsidR="002F1D78" w:rsidRPr="00494323">
        <w:rPr>
          <w:rFonts w:ascii="Times New Roman" w:hAnsi="Times New Roman"/>
          <w:sz w:val="28"/>
          <w:szCs w:val="28"/>
        </w:rPr>
        <w:t xml:space="preserve"> </w:t>
      </w:r>
      <w:r w:rsidR="00C85BD0" w:rsidRPr="00494323">
        <w:rPr>
          <w:rFonts w:ascii="Times New Roman" w:hAnsi="Times New Roman"/>
          <w:sz w:val="28"/>
          <w:szCs w:val="28"/>
        </w:rPr>
        <w:t>за</w:t>
      </w:r>
      <w:r w:rsidR="00B16E07" w:rsidRPr="00494323">
        <w:rPr>
          <w:rFonts w:ascii="Times New Roman" w:hAnsi="Times New Roman"/>
          <w:sz w:val="28"/>
          <w:szCs w:val="28"/>
        </w:rPr>
        <w:t xml:space="preserve"> счет </w:t>
      </w:r>
      <w:r w:rsidR="002F1D78" w:rsidRPr="00494323">
        <w:rPr>
          <w:rFonts w:ascii="Times New Roman" w:hAnsi="Times New Roman"/>
          <w:sz w:val="28"/>
          <w:szCs w:val="28"/>
        </w:rPr>
        <w:t>следующих источников:</w:t>
      </w:r>
    </w:p>
    <w:p w14:paraId="41E64670"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4.1.1.</w:t>
      </w:r>
      <w:r w:rsidRPr="00494323">
        <w:rPr>
          <w:rFonts w:ascii="Times New Roman" w:hAnsi="Times New Roman"/>
          <w:sz w:val="28"/>
          <w:szCs w:val="28"/>
        </w:rPr>
        <w:tab/>
        <w:t xml:space="preserve">Взносы, внесенные членами </w:t>
      </w:r>
      <w:r w:rsidR="00E0618F" w:rsidRPr="00494323">
        <w:rPr>
          <w:rFonts w:ascii="Times New Roman" w:hAnsi="Times New Roman"/>
          <w:sz w:val="28"/>
          <w:szCs w:val="28"/>
        </w:rPr>
        <w:t xml:space="preserve">Ассоциации </w:t>
      </w:r>
      <w:r w:rsidRPr="00494323">
        <w:rPr>
          <w:rFonts w:ascii="Times New Roman" w:hAnsi="Times New Roman"/>
          <w:sz w:val="28"/>
          <w:szCs w:val="28"/>
        </w:rPr>
        <w:t xml:space="preserve">в </w:t>
      </w:r>
      <w:r w:rsidR="00253499" w:rsidRPr="00494323">
        <w:rPr>
          <w:rFonts w:ascii="Times New Roman" w:hAnsi="Times New Roman"/>
          <w:sz w:val="28"/>
          <w:szCs w:val="28"/>
        </w:rPr>
        <w:t>КФ ОДО</w:t>
      </w:r>
      <w:r w:rsidRPr="00494323">
        <w:rPr>
          <w:rFonts w:ascii="Times New Roman" w:hAnsi="Times New Roman"/>
          <w:sz w:val="28"/>
          <w:szCs w:val="28"/>
        </w:rPr>
        <w:t xml:space="preserve"> в размере, установленном в соответствии с пунктом 5.2 настоящего Положения.</w:t>
      </w:r>
    </w:p>
    <w:p w14:paraId="3A28FCF9"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4.1.2.</w:t>
      </w:r>
      <w:r w:rsidRPr="00494323">
        <w:rPr>
          <w:rFonts w:ascii="Times New Roman" w:hAnsi="Times New Roman"/>
          <w:sz w:val="28"/>
          <w:szCs w:val="28"/>
        </w:rPr>
        <w:tab/>
        <w:t xml:space="preserve">Средства компенсационного фонда </w:t>
      </w:r>
      <w:r w:rsidR="00E0618F" w:rsidRPr="00494323">
        <w:rPr>
          <w:rFonts w:ascii="Times New Roman" w:hAnsi="Times New Roman"/>
          <w:sz w:val="28"/>
          <w:szCs w:val="28"/>
        </w:rPr>
        <w:t>Ассоциации</w:t>
      </w:r>
      <w:r w:rsidRPr="00494323">
        <w:rPr>
          <w:rFonts w:ascii="Times New Roman" w:hAnsi="Times New Roman"/>
          <w:sz w:val="28"/>
          <w:szCs w:val="28"/>
        </w:rPr>
        <w:t xml:space="preserve"> (взносы, дополнительные взносы), внесенные ранее исключенными членами и членами, добровольно прекратившими членство в </w:t>
      </w:r>
      <w:r w:rsidR="00E0618F" w:rsidRPr="00494323">
        <w:rPr>
          <w:rFonts w:ascii="Times New Roman" w:hAnsi="Times New Roman"/>
          <w:sz w:val="28"/>
          <w:szCs w:val="28"/>
        </w:rPr>
        <w:t>Ассоциации.</w:t>
      </w:r>
    </w:p>
    <w:p w14:paraId="517D9E78" w14:textId="4171A2EE"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4.1.3.</w:t>
      </w:r>
      <w:r w:rsidRPr="00494323">
        <w:rPr>
          <w:rFonts w:ascii="Times New Roman" w:hAnsi="Times New Roman"/>
          <w:sz w:val="28"/>
          <w:szCs w:val="28"/>
        </w:rPr>
        <w:tab/>
        <w:t xml:space="preserve">Дополнительные взносы членов </w:t>
      </w:r>
      <w:r w:rsidR="00E0618F" w:rsidRPr="00494323">
        <w:rPr>
          <w:rFonts w:ascii="Times New Roman" w:hAnsi="Times New Roman"/>
          <w:sz w:val="28"/>
          <w:szCs w:val="28"/>
        </w:rPr>
        <w:t>Ассоциации</w:t>
      </w:r>
      <w:r w:rsidRPr="00494323">
        <w:rPr>
          <w:rFonts w:ascii="Times New Roman" w:hAnsi="Times New Roman"/>
          <w:sz w:val="28"/>
          <w:szCs w:val="28"/>
        </w:rPr>
        <w:t xml:space="preserve">, если принято решение </w:t>
      </w:r>
      <w:r w:rsidR="00AD1EEA">
        <w:rPr>
          <w:rFonts w:ascii="Times New Roman" w:hAnsi="Times New Roman"/>
          <w:sz w:val="28"/>
          <w:szCs w:val="28"/>
        </w:rPr>
        <w:br/>
      </w:r>
      <w:r w:rsidRPr="00494323">
        <w:rPr>
          <w:rFonts w:ascii="Times New Roman" w:hAnsi="Times New Roman"/>
          <w:sz w:val="28"/>
          <w:szCs w:val="28"/>
        </w:rPr>
        <w:t xml:space="preserve">о внесении членами </w:t>
      </w:r>
      <w:r w:rsidR="00E0618F" w:rsidRPr="00494323">
        <w:rPr>
          <w:rFonts w:ascii="Times New Roman" w:hAnsi="Times New Roman"/>
          <w:sz w:val="28"/>
          <w:szCs w:val="28"/>
        </w:rPr>
        <w:t xml:space="preserve">Ассоциации </w:t>
      </w:r>
      <w:r w:rsidRPr="00494323">
        <w:rPr>
          <w:rFonts w:ascii="Times New Roman" w:hAnsi="Times New Roman"/>
          <w:sz w:val="28"/>
          <w:szCs w:val="28"/>
        </w:rPr>
        <w:t xml:space="preserve">дополнительных взносов в </w:t>
      </w:r>
      <w:r w:rsidR="00253499" w:rsidRPr="00494323">
        <w:rPr>
          <w:rFonts w:ascii="Times New Roman" w:hAnsi="Times New Roman"/>
          <w:sz w:val="28"/>
          <w:szCs w:val="28"/>
        </w:rPr>
        <w:t>КФ ОДО</w:t>
      </w:r>
      <w:r w:rsidRPr="00494323">
        <w:rPr>
          <w:rFonts w:ascii="Times New Roman" w:hAnsi="Times New Roman"/>
          <w:sz w:val="28"/>
          <w:szCs w:val="28"/>
        </w:rPr>
        <w:t xml:space="preserve"> в соответствии с пунктом 5.6 настоящего Положения.</w:t>
      </w:r>
    </w:p>
    <w:p w14:paraId="5B353C68"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4.1.4.</w:t>
      </w:r>
      <w:r w:rsidRPr="00494323">
        <w:rPr>
          <w:rFonts w:ascii="Times New Roman" w:hAnsi="Times New Roman"/>
          <w:sz w:val="28"/>
          <w:szCs w:val="28"/>
        </w:rPr>
        <w:tab/>
        <w:t>Денежные средства, перечисленные другими саморегулируемыми организациями, зарегистрированными на территории иного субъекта Российской Федерации, за члена саморегулируемой организации, если такой член саморегулируемой организации добровольно прекратил членство в другой саморегулируемой организации, зарегистрированной на территории иного субъекта Российской Федерации.</w:t>
      </w:r>
    </w:p>
    <w:p w14:paraId="245B4151" w14:textId="3F844C3E"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4.1.5.</w:t>
      </w:r>
      <w:r w:rsidRPr="00494323">
        <w:rPr>
          <w:rFonts w:ascii="Times New Roman" w:hAnsi="Times New Roman"/>
          <w:sz w:val="28"/>
          <w:szCs w:val="28"/>
        </w:rPr>
        <w:tab/>
        <w:t xml:space="preserve">Денежные средства, внесенные до 01.07.2017 членами </w:t>
      </w:r>
      <w:r w:rsidR="00E0618F" w:rsidRPr="00494323">
        <w:rPr>
          <w:rFonts w:ascii="Times New Roman" w:hAnsi="Times New Roman"/>
          <w:sz w:val="28"/>
          <w:szCs w:val="28"/>
        </w:rPr>
        <w:t xml:space="preserve">Ассоциации </w:t>
      </w:r>
      <w:r w:rsidR="00AD1EEA">
        <w:rPr>
          <w:rFonts w:ascii="Times New Roman" w:hAnsi="Times New Roman"/>
          <w:sz w:val="28"/>
          <w:szCs w:val="28"/>
        </w:rPr>
        <w:br/>
      </w:r>
      <w:r w:rsidRPr="00494323">
        <w:rPr>
          <w:rFonts w:ascii="Times New Roman" w:hAnsi="Times New Roman"/>
          <w:sz w:val="28"/>
          <w:szCs w:val="28"/>
        </w:rPr>
        <w:t xml:space="preserve">в компенсационный фонд саморегулируемой организации, до формирования </w:t>
      </w:r>
      <w:r w:rsidR="00253499" w:rsidRPr="00494323">
        <w:rPr>
          <w:rFonts w:ascii="Times New Roman" w:hAnsi="Times New Roman"/>
          <w:sz w:val="28"/>
          <w:szCs w:val="28"/>
        </w:rPr>
        <w:t>КФ ОДО</w:t>
      </w:r>
      <w:r w:rsidRPr="00494323">
        <w:rPr>
          <w:rFonts w:ascii="Times New Roman" w:hAnsi="Times New Roman"/>
          <w:sz w:val="28"/>
          <w:szCs w:val="28"/>
        </w:rPr>
        <w:t xml:space="preserve">, зачтенные в счет уплаты ими взносов в </w:t>
      </w:r>
      <w:r w:rsidR="00253499" w:rsidRPr="00494323">
        <w:rPr>
          <w:rFonts w:ascii="Times New Roman" w:hAnsi="Times New Roman"/>
          <w:sz w:val="28"/>
          <w:szCs w:val="28"/>
        </w:rPr>
        <w:t>КФ ОДО</w:t>
      </w:r>
      <w:r w:rsidRPr="00494323">
        <w:rPr>
          <w:rFonts w:ascii="Times New Roman" w:hAnsi="Times New Roman"/>
          <w:sz w:val="28"/>
          <w:szCs w:val="28"/>
        </w:rPr>
        <w:t xml:space="preserve">. </w:t>
      </w:r>
    </w:p>
    <w:p w14:paraId="5BE58A9A"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4.1.6.</w:t>
      </w:r>
      <w:r w:rsidRPr="00494323">
        <w:rPr>
          <w:rFonts w:ascii="Times New Roman" w:hAnsi="Times New Roman"/>
          <w:sz w:val="28"/>
          <w:szCs w:val="28"/>
        </w:rPr>
        <w:tab/>
        <w:t xml:space="preserve">Денежные средства, перечисленные Национальным объединением строителей, за членов, вступивших в </w:t>
      </w:r>
      <w:r w:rsidR="00803872" w:rsidRPr="00494323">
        <w:rPr>
          <w:rFonts w:ascii="Times New Roman" w:hAnsi="Times New Roman"/>
          <w:sz w:val="28"/>
          <w:szCs w:val="28"/>
        </w:rPr>
        <w:t>Ассоциацию</w:t>
      </w:r>
      <w:r w:rsidRPr="00494323">
        <w:rPr>
          <w:rFonts w:ascii="Times New Roman" w:hAnsi="Times New Roman"/>
          <w:sz w:val="28"/>
          <w:szCs w:val="28"/>
        </w:rPr>
        <w:t xml:space="preserve">, членство которых в другой саморегулируемой организации прекращено в связи с исключением указанной другой саморегулируемой организации из государственного реестра саморегулируемых организаций. </w:t>
      </w:r>
    </w:p>
    <w:p w14:paraId="10032F68"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4.1.7.</w:t>
      </w:r>
      <w:r w:rsidRPr="00494323">
        <w:rPr>
          <w:rFonts w:ascii="Times New Roman" w:hAnsi="Times New Roman"/>
          <w:sz w:val="28"/>
          <w:szCs w:val="28"/>
        </w:rPr>
        <w:tab/>
        <w:t>Доходы, полученные от размещения средств компенсационного фонда саморегулируемой организации.</w:t>
      </w:r>
    </w:p>
    <w:p w14:paraId="653E6D1D"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4.1.8.</w:t>
      </w:r>
      <w:r w:rsidRPr="00494323">
        <w:rPr>
          <w:rFonts w:ascii="Times New Roman" w:hAnsi="Times New Roman"/>
          <w:sz w:val="28"/>
          <w:szCs w:val="28"/>
        </w:rPr>
        <w:tab/>
        <w:t xml:space="preserve">Доходы, полученные от размещения средств </w:t>
      </w:r>
      <w:r w:rsidR="00253499" w:rsidRPr="00494323">
        <w:rPr>
          <w:rFonts w:ascii="Times New Roman" w:hAnsi="Times New Roman"/>
          <w:sz w:val="28"/>
          <w:szCs w:val="28"/>
        </w:rPr>
        <w:t>КФ ОДО</w:t>
      </w:r>
      <w:r w:rsidRPr="00494323">
        <w:rPr>
          <w:rFonts w:ascii="Times New Roman" w:hAnsi="Times New Roman"/>
          <w:sz w:val="28"/>
          <w:szCs w:val="28"/>
        </w:rPr>
        <w:t>.</w:t>
      </w:r>
    </w:p>
    <w:p w14:paraId="26ECE48D" w14:textId="77777777" w:rsidR="002F1D78"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4.1.9.</w:t>
      </w:r>
      <w:r w:rsidRPr="00494323">
        <w:rPr>
          <w:rFonts w:ascii="Times New Roman" w:hAnsi="Times New Roman"/>
          <w:sz w:val="28"/>
          <w:szCs w:val="28"/>
        </w:rPr>
        <w:tab/>
      </w:r>
      <w:r w:rsidR="00506BBF" w:rsidRPr="00494323">
        <w:rPr>
          <w:rFonts w:ascii="Times New Roman" w:hAnsi="Times New Roman"/>
          <w:sz w:val="28"/>
          <w:szCs w:val="28"/>
        </w:rPr>
        <w:t xml:space="preserve">Штрафы, уплачиваемые членами </w:t>
      </w:r>
      <w:r w:rsidR="00253499" w:rsidRPr="00494323">
        <w:rPr>
          <w:rFonts w:ascii="Times New Roman" w:hAnsi="Times New Roman"/>
          <w:sz w:val="28"/>
          <w:szCs w:val="28"/>
        </w:rPr>
        <w:t>Ассоциации</w:t>
      </w:r>
      <w:r w:rsidR="00506BBF" w:rsidRPr="00494323">
        <w:rPr>
          <w:rFonts w:ascii="Times New Roman" w:hAnsi="Times New Roman"/>
          <w:sz w:val="28"/>
          <w:szCs w:val="28"/>
        </w:rPr>
        <w:t xml:space="preserve"> в качестве меры дисциплинарного воздействия.</w:t>
      </w:r>
    </w:p>
    <w:p w14:paraId="6908C817" w14:textId="77777777" w:rsidR="00ED069B" w:rsidRPr="00494323" w:rsidRDefault="00ED069B"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Перечисление взносов в </w:t>
      </w:r>
      <w:r w:rsidR="00253499" w:rsidRPr="00494323">
        <w:rPr>
          <w:rFonts w:ascii="Times New Roman" w:hAnsi="Times New Roman"/>
          <w:sz w:val="28"/>
          <w:szCs w:val="28"/>
        </w:rPr>
        <w:t>КФ ОДО</w:t>
      </w:r>
      <w:r w:rsidRPr="00494323">
        <w:rPr>
          <w:rFonts w:ascii="Times New Roman" w:hAnsi="Times New Roman"/>
          <w:sz w:val="28"/>
          <w:szCs w:val="28"/>
        </w:rPr>
        <w:t xml:space="preserve"> осуществляется индивидуальными предпринимателями или юридическими лицами на специальный банковский счет </w:t>
      </w:r>
      <w:r w:rsidR="00803872" w:rsidRPr="00494323">
        <w:rPr>
          <w:rFonts w:ascii="Times New Roman" w:hAnsi="Times New Roman"/>
          <w:sz w:val="28"/>
          <w:szCs w:val="28"/>
        </w:rPr>
        <w:lastRenderedPageBreak/>
        <w:t>Ассоциации</w:t>
      </w:r>
      <w:r w:rsidRPr="00494323">
        <w:rPr>
          <w:rFonts w:ascii="Times New Roman" w:hAnsi="Times New Roman"/>
          <w:sz w:val="28"/>
          <w:szCs w:val="28"/>
        </w:rPr>
        <w:t>, открытый в российской кредитной организации, соответствующей требованиям, установленным Правительством Российской Федерации.</w:t>
      </w:r>
    </w:p>
    <w:p w14:paraId="10F11684" w14:textId="77777777" w:rsidR="00607C03" w:rsidRPr="00494323" w:rsidRDefault="002F1D7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4.2. </w:t>
      </w:r>
      <w:r w:rsidR="006074D5" w:rsidRPr="00494323">
        <w:rPr>
          <w:rFonts w:ascii="Times New Roman" w:hAnsi="Times New Roman"/>
          <w:sz w:val="28"/>
          <w:szCs w:val="28"/>
        </w:rPr>
        <w:t xml:space="preserve"> </w:t>
      </w:r>
      <w:r w:rsidR="00BC7E52" w:rsidRPr="00494323">
        <w:rPr>
          <w:rFonts w:ascii="Times New Roman" w:hAnsi="Times New Roman"/>
          <w:sz w:val="28"/>
          <w:szCs w:val="28"/>
        </w:rPr>
        <w:t xml:space="preserve">Взнос </w:t>
      </w:r>
      <w:r w:rsidR="006074D5" w:rsidRPr="00494323">
        <w:rPr>
          <w:rFonts w:ascii="Times New Roman" w:hAnsi="Times New Roman"/>
          <w:sz w:val="28"/>
          <w:szCs w:val="28"/>
        </w:rPr>
        <w:t>подлежит уплате в полном объеме</w:t>
      </w:r>
      <w:r w:rsidR="00607C03" w:rsidRPr="00494323">
        <w:rPr>
          <w:rFonts w:ascii="Times New Roman" w:hAnsi="Times New Roman"/>
          <w:sz w:val="28"/>
          <w:szCs w:val="28"/>
        </w:rPr>
        <w:t>:</w:t>
      </w:r>
      <w:r w:rsidR="006074D5" w:rsidRPr="00494323">
        <w:rPr>
          <w:rFonts w:ascii="Times New Roman" w:hAnsi="Times New Roman"/>
          <w:sz w:val="28"/>
          <w:szCs w:val="28"/>
        </w:rPr>
        <w:t xml:space="preserve"> </w:t>
      </w:r>
    </w:p>
    <w:p w14:paraId="0BF9789C" w14:textId="516DC0D0" w:rsidR="006074D5" w:rsidRPr="00494323" w:rsidRDefault="00607C0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w:t>
      </w:r>
      <w:r w:rsidR="002F1D78" w:rsidRPr="00494323">
        <w:rPr>
          <w:rFonts w:ascii="Times New Roman" w:hAnsi="Times New Roman"/>
          <w:sz w:val="28"/>
          <w:szCs w:val="28"/>
        </w:rPr>
        <w:t>2</w:t>
      </w:r>
      <w:r w:rsidRPr="00494323">
        <w:rPr>
          <w:rFonts w:ascii="Times New Roman" w:hAnsi="Times New Roman"/>
          <w:sz w:val="28"/>
          <w:szCs w:val="28"/>
        </w:rPr>
        <w:t>.1.</w:t>
      </w:r>
      <w:r w:rsidRPr="00494323">
        <w:rPr>
          <w:rFonts w:ascii="Times New Roman" w:hAnsi="Times New Roman"/>
          <w:sz w:val="28"/>
          <w:szCs w:val="28"/>
        </w:rPr>
        <w:tab/>
      </w:r>
      <w:r w:rsidR="00B16E07" w:rsidRPr="00494323">
        <w:rPr>
          <w:rFonts w:ascii="Times New Roman" w:hAnsi="Times New Roman"/>
          <w:sz w:val="28"/>
          <w:szCs w:val="28"/>
        </w:rPr>
        <w:t>И</w:t>
      </w:r>
      <w:r w:rsidR="006074D5" w:rsidRPr="00494323">
        <w:rPr>
          <w:rFonts w:ascii="Times New Roman" w:hAnsi="Times New Roman"/>
          <w:sz w:val="28"/>
          <w:szCs w:val="28"/>
        </w:rPr>
        <w:t xml:space="preserve">ндивидуальным предпринимателем или юридическим лицом, </w:t>
      </w:r>
      <w:r w:rsidR="002E08CF" w:rsidRPr="00494323">
        <w:rPr>
          <w:rFonts w:ascii="Times New Roman" w:eastAsia="Calibri" w:hAnsi="Times New Roman"/>
          <w:sz w:val="28"/>
          <w:szCs w:val="28"/>
        </w:rPr>
        <w:t xml:space="preserve">подавшим в </w:t>
      </w:r>
      <w:r w:rsidR="00803872" w:rsidRPr="00494323">
        <w:rPr>
          <w:rFonts w:ascii="Times New Roman" w:hAnsi="Times New Roman"/>
          <w:sz w:val="28"/>
          <w:szCs w:val="28"/>
        </w:rPr>
        <w:t xml:space="preserve">Ассоциацию </w:t>
      </w:r>
      <w:r w:rsidR="002E08CF" w:rsidRPr="00494323">
        <w:rPr>
          <w:rFonts w:ascii="Times New Roman" w:hAnsi="Times New Roman"/>
          <w:sz w:val="28"/>
          <w:szCs w:val="28"/>
        </w:rPr>
        <w:t xml:space="preserve">заявление о приеме в члены саморегулируемой организации, в котором указаны сведения о намерении принимать участие </w:t>
      </w:r>
      <w:r w:rsidR="00AD1EEA">
        <w:rPr>
          <w:rFonts w:ascii="Times New Roman" w:hAnsi="Times New Roman"/>
          <w:sz w:val="28"/>
          <w:szCs w:val="28"/>
        </w:rPr>
        <w:br/>
      </w:r>
      <w:r w:rsidR="002E08CF" w:rsidRPr="00494323">
        <w:rPr>
          <w:rFonts w:ascii="Times New Roman" w:hAnsi="Times New Roman"/>
          <w:sz w:val="28"/>
          <w:szCs w:val="28"/>
        </w:rPr>
        <w:t>в заключени</w:t>
      </w:r>
      <w:proofErr w:type="gramStart"/>
      <w:r w:rsidR="002E08CF" w:rsidRPr="00494323">
        <w:rPr>
          <w:rFonts w:ascii="Times New Roman" w:hAnsi="Times New Roman"/>
          <w:sz w:val="28"/>
          <w:szCs w:val="28"/>
        </w:rPr>
        <w:t>и</w:t>
      </w:r>
      <w:proofErr w:type="gramEnd"/>
      <w:r w:rsidR="002E08CF" w:rsidRPr="00494323">
        <w:rPr>
          <w:rFonts w:ascii="Times New Roman" w:hAnsi="Times New Roman"/>
          <w:sz w:val="28"/>
          <w:szCs w:val="28"/>
        </w:rPr>
        <w:t xml:space="preserve"> договоров строительного подряда с использованием конкурентных способов заключения договоров, и </w:t>
      </w:r>
      <w:r w:rsidR="006074D5" w:rsidRPr="00494323">
        <w:rPr>
          <w:rFonts w:ascii="Times New Roman" w:hAnsi="Times New Roman"/>
          <w:sz w:val="28"/>
          <w:szCs w:val="28"/>
        </w:rPr>
        <w:t xml:space="preserve">в отношении которых принято решение о приеме в члены </w:t>
      </w:r>
      <w:r w:rsidR="00803872" w:rsidRPr="00494323">
        <w:rPr>
          <w:rFonts w:ascii="Times New Roman" w:hAnsi="Times New Roman"/>
          <w:sz w:val="28"/>
          <w:szCs w:val="28"/>
        </w:rPr>
        <w:t>Ассоциации</w:t>
      </w:r>
      <w:r w:rsidR="00147D0C" w:rsidRPr="00494323">
        <w:rPr>
          <w:rFonts w:ascii="Times New Roman" w:hAnsi="Times New Roman"/>
          <w:sz w:val="28"/>
          <w:szCs w:val="28"/>
        </w:rPr>
        <w:t>,</w:t>
      </w:r>
      <w:r w:rsidR="006074D5" w:rsidRPr="00494323">
        <w:rPr>
          <w:rFonts w:ascii="Times New Roman" w:hAnsi="Times New Roman"/>
          <w:sz w:val="28"/>
          <w:szCs w:val="28"/>
        </w:rPr>
        <w:t xml:space="preserve"> в течение 7</w:t>
      </w:r>
      <w:r w:rsidR="00C03685" w:rsidRPr="00494323">
        <w:rPr>
          <w:rFonts w:ascii="Times New Roman" w:hAnsi="Times New Roman"/>
          <w:sz w:val="28"/>
          <w:szCs w:val="28"/>
        </w:rPr>
        <w:t> </w:t>
      </w:r>
      <w:r w:rsidR="006074D5" w:rsidRPr="00494323">
        <w:rPr>
          <w:rFonts w:ascii="Times New Roman" w:hAnsi="Times New Roman"/>
          <w:sz w:val="28"/>
          <w:szCs w:val="28"/>
        </w:rPr>
        <w:t xml:space="preserve">(семи) рабочих дней со дня получения </w:t>
      </w:r>
      <w:r w:rsidR="0053249D" w:rsidRPr="00494323">
        <w:rPr>
          <w:rFonts w:ascii="Times New Roman" w:hAnsi="Times New Roman"/>
          <w:sz w:val="28"/>
          <w:szCs w:val="28"/>
        </w:rPr>
        <w:t xml:space="preserve">ими уведомления о принятом решении о </w:t>
      </w:r>
      <w:proofErr w:type="gramStart"/>
      <w:r w:rsidR="0053249D" w:rsidRPr="00494323">
        <w:rPr>
          <w:rFonts w:ascii="Times New Roman" w:hAnsi="Times New Roman"/>
          <w:sz w:val="28"/>
          <w:szCs w:val="28"/>
        </w:rPr>
        <w:t>приеме</w:t>
      </w:r>
      <w:proofErr w:type="gramEnd"/>
      <w:r w:rsidR="0053249D" w:rsidRPr="00494323">
        <w:rPr>
          <w:rFonts w:ascii="Times New Roman" w:hAnsi="Times New Roman"/>
          <w:sz w:val="28"/>
          <w:szCs w:val="28"/>
        </w:rPr>
        <w:t xml:space="preserve"> индивидуального предпринимателя или юридического лица в члены </w:t>
      </w:r>
      <w:r w:rsidR="00803872" w:rsidRPr="00494323">
        <w:rPr>
          <w:rFonts w:ascii="Times New Roman" w:hAnsi="Times New Roman"/>
          <w:sz w:val="28"/>
          <w:szCs w:val="28"/>
        </w:rPr>
        <w:t>Ассоциации</w:t>
      </w:r>
      <w:r w:rsidR="00A8316E" w:rsidRPr="00494323">
        <w:rPr>
          <w:rFonts w:ascii="Times New Roman" w:hAnsi="Times New Roman"/>
          <w:sz w:val="28"/>
          <w:szCs w:val="28"/>
        </w:rPr>
        <w:t>.</w:t>
      </w:r>
    </w:p>
    <w:p w14:paraId="7C94A40D" w14:textId="77777777" w:rsidR="00815B8A" w:rsidRPr="00494323" w:rsidRDefault="00607C0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w:t>
      </w:r>
      <w:r w:rsidR="002F1D78" w:rsidRPr="00494323">
        <w:rPr>
          <w:rFonts w:ascii="Times New Roman" w:hAnsi="Times New Roman"/>
          <w:sz w:val="28"/>
          <w:szCs w:val="28"/>
        </w:rPr>
        <w:t>2</w:t>
      </w:r>
      <w:r w:rsidRPr="00494323">
        <w:rPr>
          <w:rFonts w:ascii="Times New Roman" w:hAnsi="Times New Roman"/>
          <w:sz w:val="28"/>
          <w:szCs w:val="28"/>
        </w:rPr>
        <w:t>.2.</w:t>
      </w:r>
      <w:r w:rsidRPr="00494323">
        <w:rPr>
          <w:rFonts w:ascii="Times New Roman" w:hAnsi="Times New Roman"/>
          <w:sz w:val="28"/>
          <w:szCs w:val="28"/>
        </w:rPr>
        <w:tab/>
      </w:r>
      <w:r w:rsidR="00B16E07" w:rsidRPr="00494323">
        <w:rPr>
          <w:rFonts w:ascii="Times New Roman" w:hAnsi="Times New Roman"/>
          <w:sz w:val="28"/>
          <w:szCs w:val="28"/>
        </w:rPr>
        <w:t xml:space="preserve">Индивидуальным предпринимателем или юридическим лицом, являющимся </w:t>
      </w:r>
      <w:r w:rsidR="00672D00" w:rsidRPr="00494323">
        <w:rPr>
          <w:rFonts w:ascii="Times New Roman" w:hAnsi="Times New Roman"/>
          <w:sz w:val="28"/>
          <w:szCs w:val="28"/>
        </w:rPr>
        <w:t>член</w:t>
      </w:r>
      <w:r w:rsidRPr="00494323">
        <w:rPr>
          <w:rFonts w:ascii="Times New Roman" w:hAnsi="Times New Roman"/>
          <w:sz w:val="28"/>
          <w:szCs w:val="28"/>
        </w:rPr>
        <w:t xml:space="preserve">ом </w:t>
      </w:r>
      <w:r w:rsidR="00803872" w:rsidRPr="00494323">
        <w:rPr>
          <w:rFonts w:ascii="Times New Roman" w:hAnsi="Times New Roman"/>
          <w:sz w:val="28"/>
          <w:szCs w:val="28"/>
        </w:rPr>
        <w:t>Ассоциации</w:t>
      </w:r>
      <w:r w:rsidR="00965C97" w:rsidRPr="00494323">
        <w:rPr>
          <w:rFonts w:ascii="Times New Roman" w:hAnsi="Times New Roman"/>
          <w:sz w:val="28"/>
          <w:szCs w:val="28"/>
        </w:rPr>
        <w:t>, при подаче заявления о намерении принимать участие в заключени</w:t>
      </w:r>
      <w:proofErr w:type="gramStart"/>
      <w:r w:rsidR="00965C97" w:rsidRPr="00494323">
        <w:rPr>
          <w:rFonts w:ascii="Times New Roman" w:hAnsi="Times New Roman"/>
          <w:sz w:val="28"/>
          <w:szCs w:val="28"/>
        </w:rPr>
        <w:t>и</w:t>
      </w:r>
      <w:proofErr w:type="gramEnd"/>
      <w:r w:rsidR="00965C97" w:rsidRPr="00494323">
        <w:rPr>
          <w:rFonts w:ascii="Times New Roman" w:hAnsi="Times New Roman"/>
          <w:sz w:val="28"/>
          <w:szCs w:val="28"/>
        </w:rPr>
        <w:t xml:space="preserve"> договоров строительного подряда с использованием конкурентных способов заключения договоров в срок не позднее </w:t>
      </w:r>
      <w:r w:rsidR="00EB6DB4" w:rsidRPr="00494323">
        <w:rPr>
          <w:rFonts w:ascii="Times New Roman" w:hAnsi="Times New Roman"/>
          <w:sz w:val="28"/>
          <w:szCs w:val="28"/>
        </w:rPr>
        <w:t>5 (пяти</w:t>
      </w:r>
      <w:r w:rsidR="00897D73" w:rsidRPr="00494323">
        <w:rPr>
          <w:rFonts w:ascii="Times New Roman" w:hAnsi="Times New Roman"/>
          <w:sz w:val="28"/>
          <w:szCs w:val="28"/>
        </w:rPr>
        <w:t xml:space="preserve">) рабочих дней со дня подачи </w:t>
      </w:r>
      <w:r w:rsidR="00965C97" w:rsidRPr="00494323">
        <w:rPr>
          <w:rFonts w:ascii="Times New Roman" w:hAnsi="Times New Roman"/>
          <w:sz w:val="28"/>
          <w:szCs w:val="28"/>
        </w:rPr>
        <w:t xml:space="preserve">указанного </w:t>
      </w:r>
      <w:r w:rsidR="00897D73" w:rsidRPr="00494323">
        <w:rPr>
          <w:rFonts w:ascii="Times New Roman" w:hAnsi="Times New Roman"/>
          <w:sz w:val="28"/>
          <w:szCs w:val="28"/>
        </w:rPr>
        <w:t>заявления</w:t>
      </w:r>
      <w:r w:rsidR="00C03685" w:rsidRPr="00494323">
        <w:rPr>
          <w:rFonts w:ascii="Times New Roman" w:hAnsi="Times New Roman"/>
          <w:sz w:val="28"/>
          <w:szCs w:val="28"/>
        </w:rPr>
        <w:t>.</w:t>
      </w:r>
    </w:p>
    <w:p w14:paraId="6D668D71" w14:textId="280B86B6" w:rsidR="00815B8A" w:rsidRPr="00494323" w:rsidRDefault="00B16E07"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w:t>
      </w:r>
      <w:r w:rsidR="002F1D78" w:rsidRPr="00494323">
        <w:rPr>
          <w:rFonts w:ascii="Times New Roman" w:hAnsi="Times New Roman"/>
          <w:sz w:val="28"/>
          <w:szCs w:val="28"/>
        </w:rPr>
        <w:t>3</w:t>
      </w:r>
      <w:r w:rsidR="00A8316E" w:rsidRPr="00494323">
        <w:rPr>
          <w:rFonts w:ascii="Times New Roman" w:hAnsi="Times New Roman"/>
          <w:sz w:val="28"/>
          <w:szCs w:val="28"/>
        </w:rPr>
        <w:t>.</w:t>
      </w:r>
      <w:r w:rsidR="00371C4D" w:rsidRPr="00494323">
        <w:rPr>
          <w:rFonts w:ascii="Times New Roman" w:hAnsi="Times New Roman"/>
          <w:sz w:val="28"/>
          <w:szCs w:val="28"/>
        </w:rPr>
        <w:tab/>
      </w:r>
      <w:r w:rsidR="009A36FE" w:rsidRPr="00494323">
        <w:rPr>
          <w:rFonts w:ascii="Times New Roman" w:hAnsi="Times New Roman"/>
          <w:sz w:val="28"/>
          <w:szCs w:val="28"/>
        </w:rPr>
        <w:t xml:space="preserve">Не допускается освобождение члена </w:t>
      </w:r>
      <w:r w:rsidR="00803872" w:rsidRPr="00494323">
        <w:rPr>
          <w:rFonts w:ascii="Times New Roman" w:hAnsi="Times New Roman"/>
          <w:sz w:val="28"/>
          <w:szCs w:val="28"/>
        </w:rPr>
        <w:t>Ассоциации</w:t>
      </w:r>
      <w:r w:rsidR="009A36FE" w:rsidRPr="00494323">
        <w:rPr>
          <w:rFonts w:ascii="Times New Roman" w:hAnsi="Times New Roman"/>
          <w:sz w:val="28"/>
          <w:szCs w:val="28"/>
        </w:rPr>
        <w:t xml:space="preserve">, подавшего заявление </w:t>
      </w:r>
      <w:r w:rsidR="00AD1EEA">
        <w:rPr>
          <w:rFonts w:ascii="Times New Roman" w:hAnsi="Times New Roman"/>
          <w:sz w:val="28"/>
          <w:szCs w:val="28"/>
        </w:rPr>
        <w:br/>
      </w:r>
      <w:r w:rsidR="009A36FE" w:rsidRPr="00494323">
        <w:rPr>
          <w:rFonts w:ascii="Times New Roman" w:hAnsi="Times New Roman"/>
          <w:sz w:val="28"/>
          <w:szCs w:val="28"/>
        </w:rPr>
        <w:t>о намерении принимать участие в заключени</w:t>
      </w:r>
      <w:proofErr w:type="gramStart"/>
      <w:r w:rsidR="009A36FE" w:rsidRPr="00494323">
        <w:rPr>
          <w:rFonts w:ascii="Times New Roman" w:hAnsi="Times New Roman"/>
          <w:sz w:val="28"/>
          <w:szCs w:val="28"/>
        </w:rPr>
        <w:t>и</w:t>
      </w:r>
      <w:proofErr w:type="gramEnd"/>
      <w:r w:rsidR="009A36FE" w:rsidRPr="00494323">
        <w:rPr>
          <w:rFonts w:ascii="Times New Roman" w:hAnsi="Times New Roman"/>
          <w:sz w:val="28"/>
          <w:szCs w:val="28"/>
        </w:rPr>
        <w:t xml:space="preserve"> договоров строительного подряда </w:t>
      </w:r>
      <w:r w:rsidR="00AD1EEA">
        <w:rPr>
          <w:rFonts w:ascii="Times New Roman" w:hAnsi="Times New Roman"/>
          <w:sz w:val="28"/>
          <w:szCs w:val="28"/>
        </w:rPr>
        <w:br/>
      </w:r>
      <w:r w:rsidR="009A36FE" w:rsidRPr="00494323">
        <w:rPr>
          <w:rFonts w:ascii="Times New Roman" w:hAnsi="Times New Roman"/>
          <w:sz w:val="28"/>
          <w:szCs w:val="28"/>
        </w:rPr>
        <w:t xml:space="preserve">с использованием конкурентных способов заключения договоров, от обязанности внесения взноса в </w:t>
      </w:r>
      <w:r w:rsidR="00253499" w:rsidRPr="00494323">
        <w:rPr>
          <w:rFonts w:ascii="Times New Roman" w:hAnsi="Times New Roman"/>
          <w:sz w:val="28"/>
          <w:szCs w:val="28"/>
        </w:rPr>
        <w:t>КФ ОДО</w:t>
      </w:r>
      <w:r w:rsidR="009A36FE" w:rsidRPr="00494323">
        <w:rPr>
          <w:rFonts w:ascii="Times New Roman" w:hAnsi="Times New Roman"/>
          <w:sz w:val="28"/>
          <w:szCs w:val="28"/>
        </w:rPr>
        <w:t xml:space="preserve">. </w:t>
      </w:r>
      <w:proofErr w:type="gramStart"/>
      <w:r w:rsidR="009A36FE" w:rsidRPr="00494323">
        <w:rPr>
          <w:rFonts w:ascii="Times New Roman" w:hAnsi="Times New Roman"/>
          <w:sz w:val="28"/>
          <w:szCs w:val="28"/>
        </w:rPr>
        <w:t xml:space="preserve">Не допускается уплата взноса в </w:t>
      </w:r>
      <w:r w:rsidR="00253499" w:rsidRPr="00494323">
        <w:rPr>
          <w:rFonts w:ascii="Times New Roman" w:hAnsi="Times New Roman"/>
          <w:sz w:val="28"/>
          <w:szCs w:val="28"/>
        </w:rPr>
        <w:t>КФ ОДО</w:t>
      </w:r>
      <w:r w:rsidR="009A36FE" w:rsidRPr="00494323">
        <w:rPr>
          <w:rFonts w:ascii="Times New Roman" w:hAnsi="Times New Roman"/>
          <w:sz w:val="28"/>
          <w:szCs w:val="28"/>
        </w:rPr>
        <w:t xml:space="preserve"> в рассрочку или иным способом, исключающим единовре</w:t>
      </w:r>
      <w:r w:rsidR="008E201E" w:rsidRPr="00494323">
        <w:rPr>
          <w:rFonts w:ascii="Times New Roman" w:hAnsi="Times New Roman"/>
          <w:sz w:val="28"/>
          <w:szCs w:val="28"/>
        </w:rPr>
        <w:t>менную уплату указанного взноса</w:t>
      </w:r>
      <w:r w:rsidR="009A36FE" w:rsidRPr="00494323">
        <w:rPr>
          <w:rFonts w:ascii="Times New Roman" w:hAnsi="Times New Roman"/>
          <w:sz w:val="28"/>
          <w:szCs w:val="28"/>
        </w:rPr>
        <w:t xml:space="preserve">, </w:t>
      </w:r>
      <w:r w:rsidR="00AD1EEA">
        <w:rPr>
          <w:rFonts w:ascii="Times New Roman" w:hAnsi="Times New Roman"/>
          <w:sz w:val="28"/>
          <w:szCs w:val="28"/>
        </w:rPr>
        <w:br/>
      </w:r>
      <w:r w:rsidR="009A36FE" w:rsidRPr="00494323">
        <w:rPr>
          <w:rFonts w:ascii="Times New Roman" w:hAnsi="Times New Roman"/>
          <w:sz w:val="28"/>
          <w:szCs w:val="28"/>
        </w:rPr>
        <w:t xml:space="preserve">а также уплата взноса третьими лицами, не являющимися членами </w:t>
      </w:r>
      <w:r w:rsidR="00803872" w:rsidRPr="00494323">
        <w:rPr>
          <w:rFonts w:ascii="Times New Roman" w:hAnsi="Times New Roman"/>
          <w:sz w:val="28"/>
          <w:szCs w:val="28"/>
        </w:rPr>
        <w:t>Ассоциации</w:t>
      </w:r>
      <w:r w:rsidR="009A36FE" w:rsidRPr="00494323">
        <w:rPr>
          <w:rFonts w:ascii="Times New Roman" w:hAnsi="Times New Roman"/>
          <w:sz w:val="28"/>
          <w:szCs w:val="28"/>
        </w:rPr>
        <w:t xml:space="preserve">, за исключением </w:t>
      </w:r>
      <w:r w:rsidR="00C92303" w:rsidRPr="00494323">
        <w:rPr>
          <w:rFonts w:ascii="Times New Roman" w:hAnsi="Times New Roman"/>
          <w:sz w:val="28"/>
          <w:szCs w:val="28"/>
        </w:rPr>
        <w:t xml:space="preserve"> уплаты денежных средства в счет взноса члена </w:t>
      </w:r>
      <w:r w:rsidR="00803872" w:rsidRPr="00494323">
        <w:rPr>
          <w:rFonts w:ascii="Times New Roman" w:hAnsi="Times New Roman"/>
          <w:sz w:val="28"/>
          <w:szCs w:val="28"/>
        </w:rPr>
        <w:t xml:space="preserve">Ассоциации </w:t>
      </w:r>
      <w:r w:rsidR="00C92303" w:rsidRPr="00494323">
        <w:rPr>
          <w:rFonts w:ascii="Times New Roman" w:hAnsi="Times New Roman"/>
          <w:sz w:val="28"/>
          <w:szCs w:val="28"/>
        </w:rPr>
        <w:t xml:space="preserve">Национальным объединением строителей, в случае исключения сведений о другой </w:t>
      </w:r>
      <w:r w:rsidR="005768D7" w:rsidRPr="00494323">
        <w:rPr>
          <w:rFonts w:ascii="Times New Roman" w:hAnsi="Times New Roman"/>
          <w:sz w:val="28"/>
          <w:szCs w:val="28"/>
        </w:rPr>
        <w:t>саморегулируемой</w:t>
      </w:r>
      <w:r w:rsidR="00C92303" w:rsidRPr="00494323">
        <w:rPr>
          <w:rFonts w:ascii="Times New Roman" w:hAnsi="Times New Roman"/>
          <w:sz w:val="28"/>
          <w:szCs w:val="28"/>
        </w:rPr>
        <w:t xml:space="preserve"> организации из государственного реестра саморегулируемых организаций</w:t>
      </w:r>
      <w:r w:rsidR="00815B8A" w:rsidRPr="00494323">
        <w:rPr>
          <w:rFonts w:ascii="Times New Roman" w:hAnsi="Times New Roman"/>
          <w:sz w:val="28"/>
          <w:szCs w:val="28"/>
        </w:rPr>
        <w:t>.</w:t>
      </w:r>
      <w:proofErr w:type="gramEnd"/>
    </w:p>
    <w:p w14:paraId="124D18AC" w14:textId="561D526E" w:rsidR="00603E68" w:rsidRPr="00494323" w:rsidRDefault="00815B8A"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4.</w:t>
      </w:r>
      <w:r w:rsidR="00803872" w:rsidRPr="00494323">
        <w:rPr>
          <w:rFonts w:ascii="Times New Roman" w:hAnsi="Times New Roman"/>
          <w:sz w:val="28"/>
          <w:szCs w:val="28"/>
        </w:rPr>
        <w:t>4</w:t>
      </w:r>
      <w:r w:rsidR="00603E68" w:rsidRPr="00494323">
        <w:rPr>
          <w:rFonts w:ascii="Times New Roman" w:hAnsi="Times New Roman"/>
          <w:sz w:val="28"/>
          <w:szCs w:val="28"/>
        </w:rPr>
        <w:t>.</w:t>
      </w:r>
      <w:r w:rsidR="00A8316E" w:rsidRPr="00494323">
        <w:rPr>
          <w:rFonts w:ascii="Times New Roman" w:hAnsi="Times New Roman"/>
          <w:sz w:val="28"/>
          <w:szCs w:val="28"/>
        </w:rPr>
        <w:tab/>
      </w:r>
      <w:r w:rsidR="00603E68" w:rsidRPr="00494323">
        <w:rPr>
          <w:rFonts w:ascii="Times New Roman" w:hAnsi="Times New Roman"/>
          <w:sz w:val="28"/>
          <w:szCs w:val="28"/>
        </w:rPr>
        <w:t xml:space="preserve">Лицу, прекратившему членство в </w:t>
      </w:r>
      <w:r w:rsidRPr="00494323">
        <w:rPr>
          <w:rFonts w:ascii="Times New Roman" w:hAnsi="Times New Roman"/>
          <w:sz w:val="28"/>
          <w:szCs w:val="28"/>
        </w:rPr>
        <w:t>саморегулируемой</w:t>
      </w:r>
      <w:r w:rsidR="00055CF6" w:rsidRPr="00494323">
        <w:rPr>
          <w:rFonts w:ascii="Times New Roman" w:hAnsi="Times New Roman"/>
          <w:sz w:val="28"/>
          <w:szCs w:val="28"/>
        </w:rPr>
        <w:t xml:space="preserve"> </w:t>
      </w:r>
      <w:r w:rsidRPr="00494323">
        <w:rPr>
          <w:rFonts w:ascii="Times New Roman" w:hAnsi="Times New Roman"/>
          <w:sz w:val="28"/>
          <w:szCs w:val="28"/>
        </w:rPr>
        <w:t>организации</w:t>
      </w:r>
      <w:r w:rsidR="00603E68" w:rsidRPr="00494323">
        <w:rPr>
          <w:rFonts w:ascii="Times New Roman" w:hAnsi="Times New Roman"/>
          <w:sz w:val="28"/>
          <w:szCs w:val="28"/>
        </w:rPr>
        <w:t xml:space="preserve">, </w:t>
      </w:r>
      <w:r w:rsidR="00AD1EEA">
        <w:rPr>
          <w:rFonts w:ascii="Times New Roman" w:hAnsi="Times New Roman"/>
          <w:sz w:val="28"/>
          <w:szCs w:val="28"/>
        </w:rPr>
        <w:br/>
      </w:r>
      <w:r w:rsidR="00603E68" w:rsidRPr="00494323">
        <w:rPr>
          <w:rFonts w:ascii="Times New Roman" w:hAnsi="Times New Roman"/>
          <w:sz w:val="28"/>
          <w:szCs w:val="28"/>
        </w:rPr>
        <w:t xml:space="preserve">не возвращаются уплаченные взнос (взносы) в </w:t>
      </w:r>
      <w:r w:rsidR="00253499" w:rsidRPr="00494323">
        <w:rPr>
          <w:rFonts w:ascii="Times New Roman" w:hAnsi="Times New Roman"/>
          <w:sz w:val="28"/>
          <w:szCs w:val="28"/>
        </w:rPr>
        <w:t>КФ ОДО</w:t>
      </w:r>
      <w:r w:rsidR="00603E68" w:rsidRPr="00494323">
        <w:rPr>
          <w:rFonts w:ascii="Times New Roman" w:hAnsi="Times New Roman"/>
          <w:sz w:val="28"/>
          <w:szCs w:val="28"/>
        </w:rPr>
        <w:t xml:space="preserve">, если иное </w:t>
      </w:r>
      <w:r w:rsidR="00AD1EEA">
        <w:rPr>
          <w:rFonts w:ascii="Times New Roman" w:hAnsi="Times New Roman"/>
          <w:sz w:val="28"/>
          <w:szCs w:val="28"/>
        </w:rPr>
        <w:br/>
      </w:r>
      <w:r w:rsidR="00603E68" w:rsidRPr="00494323">
        <w:rPr>
          <w:rFonts w:ascii="Times New Roman" w:hAnsi="Times New Roman"/>
          <w:sz w:val="28"/>
          <w:szCs w:val="28"/>
        </w:rPr>
        <w:t xml:space="preserve">не предусмотрено </w:t>
      </w:r>
      <w:r w:rsidR="008E201E" w:rsidRPr="00494323">
        <w:rPr>
          <w:rFonts w:ascii="Times New Roman" w:hAnsi="Times New Roman"/>
          <w:sz w:val="28"/>
          <w:szCs w:val="28"/>
        </w:rPr>
        <w:t>действующим законодательством Российской Федерации</w:t>
      </w:r>
      <w:r w:rsidR="00603E68" w:rsidRPr="00494323">
        <w:rPr>
          <w:rFonts w:ascii="Times New Roman" w:hAnsi="Times New Roman"/>
          <w:sz w:val="28"/>
          <w:szCs w:val="28"/>
        </w:rPr>
        <w:t>.</w:t>
      </w:r>
    </w:p>
    <w:p w14:paraId="32B83243" w14:textId="77777777" w:rsidR="00815B8A" w:rsidRPr="00494323" w:rsidRDefault="00815B8A" w:rsidP="00132669">
      <w:pPr>
        <w:spacing w:after="0" w:line="23" w:lineRule="atLeast"/>
        <w:ind w:firstLine="708"/>
        <w:jc w:val="both"/>
        <w:rPr>
          <w:rFonts w:ascii="Times New Roman" w:hAnsi="Times New Roman"/>
          <w:sz w:val="28"/>
          <w:szCs w:val="28"/>
        </w:rPr>
      </w:pPr>
    </w:p>
    <w:p w14:paraId="5F6CFB85" w14:textId="77777777" w:rsidR="004E57E2" w:rsidRPr="008B3482" w:rsidRDefault="00C55677" w:rsidP="008B3482">
      <w:pPr>
        <w:pStyle w:val="1"/>
        <w:spacing w:before="0" w:after="0" w:line="23" w:lineRule="atLeast"/>
        <w:jc w:val="center"/>
        <w:rPr>
          <w:rFonts w:ascii="Times New Roman" w:hAnsi="Times New Roman"/>
          <w:b/>
          <w:color w:val="auto"/>
          <w:sz w:val="28"/>
          <w:szCs w:val="28"/>
        </w:rPr>
      </w:pPr>
      <w:bookmarkStart w:id="5" w:name="_Toc128569636"/>
      <w:r w:rsidRPr="008B3482">
        <w:rPr>
          <w:rFonts w:ascii="Times New Roman" w:hAnsi="Times New Roman"/>
          <w:b/>
          <w:color w:val="auto"/>
          <w:sz w:val="28"/>
          <w:szCs w:val="28"/>
        </w:rPr>
        <w:t>5. ОПРЕДЕЛЕНИЕ РАЗМЕРА МИНИМАЛЬНОГО ВЗНОСА В КОМПЕНСАЦИОНН</w:t>
      </w:r>
      <w:r w:rsidR="006D69FF" w:rsidRPr="008B3482">
        <w:rPr>
          <w:rFonts w:ascii="Times New Roman" w:hAnsi="Times New Roman"/>
          <w:b/>
          <w:color w:val="auto"/>
          <w:sz w:val="28"/>
          <w:szCs w:val="28"/>
        </w:rPr>
        <w:t>ЫЙ</w:t>
      </w:r>
      <w:r w:rsidRPr="008B3482">
        <w:rPr>
          <w:rFonts w:ascii="Times New Roman" w:hAnsi="Times New Roman"/>
          <w:b/>
          <w:color w:val="auto"/>
          <w:sz w:val="28"/>
          <w:szCs w:val="28"/>
        </w:rPr>
        <w:t xml:space="preserve"> ФОНД ОБЕСПЕЧЕНИЯ ДОГОВОРНЫХ ОБЯЗАТЕЛЬСТВ. УРОВНИ ОТВЕТСТВЕННОСТИ ЧЛЕНОВ САМОРЕГУЛИРУЕМОЙ ОРГАНИЗАЦИИ</w:t>
      </w:r>
      <w:bookmarkEnd w:id="5"/>
    </w:p>
    <w:p w14:paraId="72FA0C95" w14:textId="6D4DED81" w:rsidR="000F157F" w:rsidRPr="00494323" w:rsidRDefault="00F5018D"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5.1</w:t>
      </w:r>
      <w:r w:rsidR="000F157F" w:rsidRPr="00494323">
        <w:rPr>
          <w:rFonts w:ascii="Times New Roman" w:hAnsi="Times New Roman"/>
          <w:sz w:val="28"/>
          <w:szCs w:val="28"/>
        </w:rPr>
        <w:t>.</w:t>
      </w:r>
      <w:r w:rsidR="00A8316E" w:rsidRPr="00494323">
        <w:rPr>
          <w:rFonts w:ascii="Times New Roman" w:hAnsi="Times New Roman"/>
          <w:sz w:val="28"/>
          <w:szCs w:val="28"/>
        </w:rPr>
        <w:tab/>
      </w:r>
      <w:r w:rsidR="000F157F" w:rsidRPr="00494323">
        <w:rPr>
          <w:rFonts w:ascii="Times New Roman" w:hAnsi="Times New Roman"/>
          <w:sz w:val="28"/>
          <w:szCs w:val="28"/>
        </w:rPr>
        <w:t xml:space="preserve">Размер </w:t>
      </w:r>
      <w:r w:rsidR="00253499" w:rsidRPr="00494323">
        <w:rPr>
          <w:rFonts w:ascii="Times New Roman" w:hAnsi="Times New Roman"/>
          <w:sz w:val="28"/>
          <w:szCs w:val="28"/>
        </w:rPr>
        <w:t>КФ ОДО</w:t>
      </w:r>
      <w:r w:rsidR="000F157F" w:rsidRPr="00494323">
        <w:rPr>
          <w:rFonts w:ascii="Times New Roman" w:hAnsi="Times New Roman"/>
          <w:sz w:val="28"/>
          <w:szCs w:val="28"/>
        </w:rPr>
        <w:t xml:space="preserve"> рассчитывается как сумма определенных для каждого уровня ответственности по обязательствам членов </w:t>
      </w:r>
      <w:r w:rsidR="0044743E" w:rsidRPr="00494323">
        <w:rPr>
          <w:rFonts w:ascii="Times New Roman" w:hAnsi="Times New Roman"/>
          <w:sz w:val="28"/>
          <w:szCs w:val="28"/>
        </w:rPr>
        <w:t xml:space="preserve">Ассоциации </w:t>
      </w:r>
      <w:r w:rsidR="000F157F" w:rsidRPr="00494323">
        <w:rPr>
          <w:rFonts w:ascii="Times New Roman" w:hAnsi="Times New Roman"/>
          <w:sz w:val="28"/>
          <w:szCs w:val="28"/>
        </w:rPr>
        <w:t xml:space="preserve">произведений количества членов, указавших в заявлении о намерении принимать участие </w:t>
      </w:r>
      <w:r w:rsidR="007E0B4B">
        <w:rPr>
          <w:rFonts w:ascii="Times New Roman" w:hAnsi="Times New Roman"/>
          <w:sz w:val="28"/>
          <w:szCs w:val="28"/>
        </w:rPr>
        <w:br/>
      </w:r>
      <w:r w:rsidR="000F157F" w:rsidRPr="00494323">
        <w:rPr>
          <w:rFonts w:ascii="Times New Roman" w:hAnsi="Times New Roman"/>
          <w:sz w:val="28"/>
          <w:szCs w:val="28"/>
        </w:rPr>
        <w:t>в заключени</w:t>
      </w:r>
      <w:proofErr w:type="gramStart"/>
      <w:r w:rsidR="000F157F" w:rsidRPr="00494323">
        <w:rPr>
          <w:rFonts w:ascii="Times New Roman" w:hAnsi="Times New Roman"/>
          <w:sz w:val="28"/>
          <w:szCs w:val="28"/>
        </w:rPr>
        <w:t>и</w:t>
      </w:r>
      <w:proofErr w:type="gramEnd"/>
      <w:r w:rsidR="000F157F" w:rsidRPr="00494323">
        <w:rPr>
          <w:rFonts w:ascii="Times New Roman" w:hAnsi="Times New Roman"/>
          <w:sz w:val="28"/>
          <w:szCs w:val="28"/>
        </w:rPr>
        <w:t xml:space="preserve"> договоров строительного подряда с использованием конкурентных способов заключения договоров одинаковый уровень ответственности </w:t>
      </w:r>
      <w:r w:rsidR="007E0B4B">
        <w:rPr>
          <w:rFonts w:ascii="Times New Roman" w:hAnsi="Times New Roman"/>
          <w:sz w:val="28"/>
          <w:szCs w:val="28"/>
        </w:rPr>
        <w:br/>
      </w:r>
      <w:r w:rsidR="000F157F" w:rsidRPr="00494323">
        <w:rPr>
          <w:rFonts w:ascii="Times New Roman" w:hAnsi="Times New Roman"/>
          <w:sz w:val="28"/>
          <w:szCs w:val="28"/>
        </w:rPr>
        <w:t xml:space="preserve">по обязательствам, и размера взносов в </w:t>
      </w:r>
      <w:r w:rsidR="00253499" w:rsidRPr="00494323">
        <w:rPr>
          <w:rFonts w:ascii="Times New Roman" w:hAnsi="Times New Roman"/>
          <w:sz w:val="28"/>
          <w:szCs w:val="28"/>
        </w:rPr>
        <w:t>КФ ОДО</w:t>
      </w:r>
      <w:r w:rsidR="000F157F" w:rsidRPr="00494323">
        <w:rPr>
          <w:rFonts w:ascii="Times New Roman" w:hAnsi="Times New Roman"/>
          <w:sz w:val="28"/>
          <w:szCs w:val="28"/>
        </w:rPr>
        <w:t>, уст</w:t>
      </w:r>
      <w:r w:rsidR="009852AF" w:rsidRPr="00494323">
        <w:rPr>
          <w:rFonts w:ascii="Times New Roman" w:hAnsi="Times New Roman"/>
          <w:sz w:val="28"/>
          <w:szCs w:val="28"/>
        </w:rPr>
        <w:t xml:space="preserve">ановленного в соответствии </w:t>
      </w:r>
      <w:r w:rsidR="007E0B4B">
        <w:rPr>
          <w:rFonts w:ascii="Times New Roman" w:hAnsi="Times New Roman"/>
          <w:sz w:val="28"/>
          <w:szCs w:val="28"/>
        </w:rPr>
        <w:br/>
      </w:r>
      <w:r w:rsidR="009852AF" w:rsidRPr="00494323">
        <w:rPr>
          <w:rFonts w:ascii="Times New Roman" w:hAnsi="Times New Roman"/>
          <w:sz w:val="28"/>
          <w:szCs w:val="28"/>
        </w:rPr>
        <w:t>с п</w:t>
      </w:r>
      <w:r w:rsidR="004C03A0" w:rsidRPr="00494323">
        <w:rPr>
          <w:rFonts w:ascii="Times New Roman" w:hAnsi="Times New Roman"/>
          <w:sz w:val="28"/>
          <w:szCs w:val="28"/>
        </w:rPr>
        <w:t>унктом</w:t>
      </w:r>
      <w:r w:rsidR="00A8316E" w:rsidRPr="00494323">
        <w:rPr>
          <w:rFonts w:ascii="Times New Roman" w:hAnsi="Times New Roman"/>
          <w:sz w:val="28"/>
          <w:szCs w:val="28"/>
        </w:rPr>
        <w:t> </w:t>
      </w:r>
      <w:r w:rsidR="009852AF" w:rsidRPr="00494323">
        <w:rPr>
          <w:rFonts w:ascii="Times New Roman" w:hAnsi="Times New Roman"/>
          <w:sz w:val="28"/>
          <w:szCs w:val="28"/>
        </w:rPr>
        <w:t>5.2</w:t>
      </w:r>
      <w:r w:rsidR="000F157F" w:rsidRPr="00494323">
        <w:rPr>
          <w:rFonts w:ascii="Times New Roman" w:hAnsi="Times New Roman"/>
          <w:sz w:val="28"/>
          <w:szCs w:val="28"/>
        </w:rPr>
        <w:t xml:space="preserve"> настоящего Положения для данного уровня ответственности </w:t>
      </w:r>
      <w:r w:rsidR="007E0B4B">
        <w:rPr>
          <w:rFonts w:ascii="Times New Roman" w:hAnsi="Times New Roman"/>
          <w:sz w:val="28"/>
          <w:szCs w:val="28"/>
        </w:rPr>
        <w:br/>
      </w:r>
      <w:r w:rsidR="000F157F" w:rsidRPr="00494323">
        <w:rPr>
          <w:rFonts w:ascii="Times New Roman" w:hAnsi="Times New Roman"/>
          <w:sz w:val="28"/>
          <w:szCs w:val="28"/>
        </w:rPr>
        <w:t>по обязательствам.</w:t>
      </w:r>
    </w:p>
    <w:p w14:paraId="7DC1A636" w14:textId="77777777" w:rsidR="009B4CAA" w:rsidRPr="00494323" w:rsidRDefault="00746BD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4E57E2" w:rsidRPr="00494323">
        <w:rPr>
          <w:rFonts w:ascii="Times New Roman" w:hAnsi="Times New Roman"/>
          <w:sz w:val="28"/>
          <w:szCs w:val="28"/>
        </w:rPr>
        <w:t>.</w:t>
      </w:r>
      <w:r w:rsidR="004E57E2" w:rsidRPr="00494323">
        <w:rPr>
          <w:rFonts w:ascii="Times New Roman" w:hAnsi="Times New Roman"/>
          <w:sz w:val="28"/>
          <w:szCs w:val="28"/>
        </w:rPr>
        <w:tab/>
      </w:r>
      <w:r w:rsidR="009B4CAA" w:rsidRPr="00494323">
        <w:rPr>
          <w:rFonts w:ascii="Times New Roman" w:hAnsi="Times New Roman"/>
          <w:sz w:val="28"/>
          <w:szCs w:val="28"/>
        </w:rPr>
        <w:t xml:space="preserve">Минимальный размер взноса в </w:t>
      </w:r>
      <w:r w:rsidR="00253499" w:rsidRPr="00494323">
        <w:rPr>
          <w:rFonts w:ascii="Times New Roman" w:hAnsi="Times New Roman"/>
          <w:sz w:val="28"/>
          <w:szCs w:val="28"/>
        </w:rPr>
        <w:t>КФ ОДО</w:t>
      </w:r>
      <w:r w:rsidR="001F3661" w:rsidRPr="00494323">
        <w:rPr>
          <w:rFonts w:ascii="Times New Roman" w:hAnsi="Times New Roman"/>
          <w:sz w:val="28"/>
          <w:szCs w:val="28"/>
        </w:rPr>
        <w:t xml:space="preserve"> на одного </w:t>
      </w:r>
      <w:r w:rsidR="00672D00" w:rsidRPr="00494323">
        <w:rPr>
          <w:rFonts w:ascii="Times New Roman" w:hAnsi="Times New Roman"/>
          <w:sz w:val="28"/>
          <w:szCs w:val="28"/>
        </w:rPr>
        <w:t>член</w:t>
      </w:r>
      <w:r w:rsidR="009B4CAA" w:rsidRPr="00494323">
        <w:rPr>
          <w:rFonts w:ascii="Times New Roman" w:hAnsi="Times New Roman"/>
          <w:sz w:val="28"/>
          <w:szCs w:val="28"/>
        </w:rPr>
        <w:t xml:space="preserve">а </w:t>
      </w:r>
      <w:r w:rsidR="0044743E" w:rsidRPr="00494323">
        <w:rPr>
          <w:rFonts w:ascii="Times New Roman" w:hAnsi="Times New Roman"/>
          <w:sz w:val="28"/>
          <w:szCs w:val="28"/>
        </w:rPr>
        <w:t>Ассоциации</w:t>
      </w:r>
      <w:r w:rsidR="009B4CAA" w:rsidRPr="00494323">
        <w:rPr>
          <w:rFonts w:ascii="Times New Roman" w:hAnsi="Times New Roman"/>
          <w:sz w:val="28"/>
          <w:szCs w:val="28"/>
        </w:rPr>
        <w:t>, выразившего намерение принимать участие в заключени</w:t>
      </w:r>
      <w:proofErr w:type="gramStart"/>
      <w:r w:rsidR="009B4CAA" w:rsidRPr="00494323">
        <w:rPr>
          <w:rFonts w:ascii="Times New Roman" w:hAnsi="Times New Roman"/>
          <w:sz w:val="28"/>
          <w:szCs w:val="28"/>
        </w:rPr>
        <w:t>и</w:t>
      </w:r>
      <w:proofErr w:type="gramEnd"/>
      <w:r w:rsidR="009B4CAA" w:rsidRPr="00494323">
        <w:rPr>
          <w:rFonts w:ascii="Times New Roman" w:hAnsi="Times New Roman"/>
          <w:sz w:val="28"/>
          <w:szCs w:val="28"/>
        </w:rPr>
        <w:t xml:space="preserve"> </w:t>
      </w:r>
      <w:r w:rsidRPr="00494323">
        <w:rPr>
          <w:rFonts w:ascii="Times New Roman" w:hAnsi="Times New Roman"/>
          <w:sz w:val="28"/>
          <w:szCs w:val="28"/>
        </w:rPr>
        <w:t>договоров строительного подряда</w:t>
      </w:r>
      <w:r w:rsidR="00965810" w:rsidRPr="00494323">
        <w:rPr>
          <w:rFonts w:ascii="Times New Roman" w:hAnsi="Times New Roman"/>
          <w:sz w:val="28"/>
          <w:szCs w:val="28"/>
        </w:rPr>
        <w:t xml:space="preserve">, заключаемых с использованием конкурентных способов заключения </w:t>
      </w:r>
      <w:r w:rsidR="00965810" w:rsidRPr="00494323">
        <w:rPr>
          <w:rFonts w:ascii="Times New Roman" w:hAnsi="Times New Roman"/>
          <w:sz w:val="28"/>
          <w:szCs w:val="28"/>
        </w:rPr>
        <w:lastRenderedPageBreak/>
        <w:t>договоров</w:t>
      </w:r>
      <w:r w:rsidR="009B4CAA" w:rsidRPr="00494323">
        <w:rPr>
          <w:rFonts w:ascii="Times New Roman" w:hAnsi="Times New Roman"/>
          <w:sz w:val="28"/>
          <w:szCs w:val="28"/>
        </w:rPr>
        <w:t xml:space="preserve">, в зависимости от уровня ответственности члена </w:t>
      </w:r>
      <w:r w:rsidRPr="00494323">
        <w:rPr>
          <w:rFonts w:ascii="Times New Roman" w:hAnsi="Times New Roman"/>
          <w:sz w:val="28"/>
          <w:szCs w:val="28"/>
        </w:rPr>
        <w:t>саморегулируемой организации</w:t>
      </w:r>
      <w:r w:rsidR="009B4CAA" w:rsidRPr="00494323">
        <w:rPr>
          <w:rFonts w:ascii="Times New Roman" w:hAnsi="Times New Roman"/>
          <w:sz w:val="28"/>
          <w:szCs w:val="28"/>
        </w:rPr>
        <w:t xml:space="preserve"> составляет:</w:t>
      </w:r>
    </w:p>
    <w:p w14:paraId="09127003" w14:textId="4F2CEAE5" w:rsidR="009B4CAA"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9B4CAA" w:rsidRPr="00494323">
        <w:rPr>
          <w:rFonts w:ascii="Times New Roman" w:hAnsi="Times New Roman"/>
          <w:sz w:val="28"/>
          <w:szCs w:val="28"/>
        </w:rPr>
        <w:t>.1.</w:t>
      </w:r>
      <w:r w:rsidR="009B4CAA" w:rsidRPr="00494323">
        <w:rPr>
          <w:rFonts w:ascii="Times New Roman" w:hAnsi="Times New Roman"/>
          <w:sz w:val="28"/>
          <w:szCs w:val="28"/>
        </w:rPr>
        <w:tab/>
      </w:r>
      <w:r w:rsidR="00107E73" w:rsidRPr="00494323">
        <w:rPr>
          <w:rFonts w:ascii="Times New Roman" w:hAnsi="Times New Roman"/>
          <w:sz w:val="28"/>
          <w:szCs w:val="28"/>
        </w:rPr>
        <w:t>Д</w:t>
      </w:r>
      <w:r w:rsidR="009B4CAA" w:rsidRPr="00494323">
        <w:rPr>
          <w:rFonts w:ascii="Times New Roman" w:hAnsi="Times New Roman"/>
          <w:sz w:val="28"/>
          <w:szCs w:val="28"/>
        </w:rPr>
        <w:t xml:space="preserve">вести тысяч рублей в случае, если предельный размер обязательств </w:t>
      </w:r>
      <w:r w:rsidR="002B7401">
        <w:rPr>
          <w:rFonts w:ascii="Times New Roman" w:hAnsi="Times New Roman"/>
          <w:sz w:val="28"/>
          <w:szCs w:val="28"/>
        </w:rPr>
        <w:br/>
      </w:r>
      <w:r w:rsidR="009B4CAA" w:rsidRPr="00494323">
        <w:rPr>
          <w:rFonts w:ascii="Times New Roman" w:hAnsi="Times New Roman"/>
          <w:sz w:val="28"/>
          <w:szCs w:val="28"/>
        </w:rPr>
        <w:t xml:space="preserve">по таким договорам не превышает </w:t>
      </w:r>
      <w:r w:rsidR="00D05C84">
        <w:rPr>
          <w:rFonts w:ascii="Times New Roman" w:hAnsi="Times New Roman"/>
          <w:sz w:val="28"/>
          <w:szCs w:val="28"/>
        </w:rPr>
        <w:t xml:space="preserve">девяносто </w:t>
      </w:r>
      <w:r w:rsidR="009B4CAA" w:rsidRPr="00494323">
        <w:rPr>
          <w:rFonts w:ascii="Times New Roman" w:hAnsi="Times New Roman"/>
          <w:sz w:val="28"/>
          <w:szCs w:val="28"/>
        </w:rPr>
        <w:t>миллионов рублей (первый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 xml:space="preserve">Ассоциации </w:t>
      </w:r>
      <w:r w:rsidR="001F3661" w:rsidRPr="00494323">
        <w:rPr>
          <w:rFonts w:ascii="Times New Roman" w:hAnsi="Times New Roman"/>
          <w:sz w:val="28"/>
          <w:szCs w:val="28"/>
        </w:rPr>
        <w:t>по обязательствам</w:t>
      </w:r>
      <w:r w:rsidR="009B4CAA" w:rsidRPr="00494323">
        <w:rPr>
          <w:rFonts w:ascii="Times New Roman" w:hAnsi="Times New Roman"/>
          <w:sz w:val="28"/>
          <w:szCs w:val="28"/>
        </w:rPr>
        <w:t>).</w:t>
      </w:r>
    </w:p>
    <w:p w14:paraId="235FE973" w14:textId="77777777" w:rsidR="009B4CAA"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9B4CAA" w:rsidRPr="00494323">
        <w:rPr>
          <w:rFonts w:ascii="Times New Roman" w:hAnsi="Times New Roman"/>
          <w:sz w:val="28"/>
          <w:szCs w:val="28"/>
        </w:rPr>
        <w:t>.2.</w:t>
      </w:r>
      <w:r w:rsidR="009B4CAA" w:rsidRPr="00494323">
        <w:rPr>
          <w:rFonts w:ascii="Times New Roman" w:hAnsi="Times New Roman"/>
          <w:sz w:val="28"/>
          <w:szCs w:val="28"/>
        </w:rPr>
        <w:tab/>
      </w:r>
      <w:r w:rsidR="00107E73" w:rsidRPr="00494323">
        <w:rPr>
          <w:rFonts w:ascii="Times New Roman" w:hAnsi="Times New Roman"/>
          <w:sz w:val="28"/>
          <w:szCs w:val="28"/>
        </w:rPr>
        <w:t>Д</w:t>
      </w:r>
      <w:r w:rsidR="009B4CAA" w:rsidRPr="00494323">
        <w:rPr>
          <w:rFonts w:ascii="Times New Roman" w:hAnsi="Times New Roman"/>
          <w:sz w:val="28"/>
          <w:szCs w:val="28"/>
        </w:rPr>
        <w:t>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Ассоциации</w:t>
      </w:r>
      <w:r w:rsidR="001F3661" w:rsidRPr="00494323">
        <w:rPr>
          <w:rFonts w:ascii="Times New Roman" w:hAnsi="Times New Roman"/>
          <w:sz w:val="28"/>
          <w:szCs w:val="28"/>
        </w:rPr>
        <w:t xml:space="preserve"> по обязательствам</w:t>
      </w:r>
      <w:r w:rsidR="009B4CAA" w:rsidRPr="00494323">
        <w:rPr>
          <w:rFonts w:ascii="Times New Roman" w:hAnsi="Times New Roman"/>
          <w:sz w:val="28"/>
          <w:szCs w:val="28"/>
        </w:rPr>
        <w:t>).</w:t>
      </w:r>
    </w:p>
    <w:p w14:paraId="318BA9C2" w14:textId="77777777" w:rsidR="009B4CAA"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107E73" w:rsidRPr="00494323">
        <w:rPr>
          <w:rFonts w:ascii="Times New Roman" w:hAnsi="Times New Roman"/>
          <w:sz w:val="28"/>
          <w:szCs w:val="28"/>
        </w:rPr>
        <w:t>.3.</w:t>
      </w:r>
      <w:r w:rsidR="00107E73" w:rsidRPr="00494323">
        <w:rPr>
          <w:rFonts w:ascii="Times New Roman" w:hAnsi="Times New Roman"/>
          <w:sz w:val="28"/>
          <w:szCs w:val="28"/>
        </w:rPr>
        <w:tab/>
        <w:t>Ч</w:t>
      </w:r>
      <w:r w:rsidR="009B4CAA" w:rsidRPr="00494323">
        <w:rPr>
          <w:rFonts w:ascii="Times New Roman" w:hAnsi="Times New Roman"/>
          <w:sz w:val="28"/>
          <w:szCs w:val="28"/>
        </w:rPr>
        <w:t>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 xml:space="preserve">Ассоциации </w:t>
      </w:r>
      <w:r w:rsidR="001F3661" w:rsidRPr="00494323">
        <w:rPr>
          <w:rFonts w:ascii="Times New Roman" w:hAnsi="Times New Roman"/>
          <w:sz w:val="28"/>
          <w:szCs w:val="28"/>
        </w:rPr>
        <w:t>по обязательствам</w:t>
      </w:r>
      <w:r w:rsidR="00107E73" w:rsidRPr="00494323">
        <w:rPr>
          <w:rFonts w:ascii="Times New Roman" w:hAnsi="Times New Roman"/>
          <w:sz w:val="28"/>
          <w:szCs w:val="28"/>
        </w:rPr>
        <w:t>).</w:t>
      </w:r>
    </w:p>
    <w:p w14:paraId="55FC4E2B" w14:textId="77777777" w:rsidR="009B4CAA"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107E73" w:rsidRPr="00494323">
        <w:rPr>
          <w:rFonts w:ascii="Times New Roman" w:hAnsi="Times New Roman"/>
          <w:sz w:val="28"/>
          <w:szCs w:val="28"/>
        </w:rPr>
        <w:t>.</w:t>
      </w:r>
      <w:r w:rsidR="009B4CAA" w:rsidRPr="00494323">
        <w:rPr>
          <w:rFonts w:ascii="Times New Roman" w:hAnsi="Times New Roman"/>
          <w:sz w:val="28"/>
          <w:szCs w:val="28"/>
        </w:rPr>
        <w:t>4</w:t>
      </w:r>
      <w:r w:rsidR="00107E73" w:rsidRPr="00494323">
        <w:rPr>
          <w:rFonts w:ascii="Times New Roman" w:hAnsi="Times New Roman"/>
          <w:sz w:val="28"/>
          <w:szCs w:val="28"/>
        </w:rPr>
        <w:t>.</w:t>
      </w:r>
      <w:r w:rsidR="00107E73" w:rsidRPr="00494323">
        <w:rPr>
          <w:rFonts w:ascii="Times New Roman" w:hAnsi="Times New Roman"/>
          <w:sz w:val="28"/>
          <w:szCs w:val="28"/>
        </w:rPr>
        <w:tab/>
        <w:t>С</w:t>
      </w:r>
      <w:r w:rsidR="009B4CAA" w:rsidRPr="00494323">
        <w:rPr>
          <w:rFonts w:ascii="Times New Roman" w:hAnsi="Times New Roman"/>
          <w:sz w:val="28"/>
          <w:szCs w:val="28"/>
        </w:rPr>
        <w:t>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 xml:space="preserve">Ассоциации </w:t>
      </w:r>
      <w:r w:rsidR="001F3661" w:rsidRPr="00494323">
        <w:rPr>
          <w:rFonts w:ascii="Times New Roman" w:hAnsi="Times New Roman"/>
          <w:sz w:val="28"/>
          <w:szCs w:val="28"/>
        </w:rPr>
        <w:t>по обязательствам</w:t>
      </w:r>
      <w:r w:rsidR="009B4CAA" w:rsidRPr="00494323">
        <w:rPr>
          <w:rFonts w:ascii="Times New Roman" w:hAnsi="Times New Roman"/>
          <w:sz w:val="28"/>
          <w:szCs w:val="28"/>
        </w:rPr>
        <w:t>)</w:t>
      </w:r>
      <w:r w:rsidR="00A8316E" w:rsidRPr="00494323">
        <w:rPr>
          <w:rFonts w:ascii="Times New Roman" w:hAnsi="Times New Roman"/>
          <w:sz w:val="28"/>
          <w:szCs w:val="28"/>
        </w:rPr>
        <w:t>.</w:t>
      </w:r>
    </w:p>
    <w:p w14:paraId="4B4FA787" w14:textId="77777777" w:rsidR="00746BD3" w:rsidRPr="00494323" w:rsidRDefault="00A52B43"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5.2</w:t>
      </w:r>
      <w:r w:rsidR="00107E73" w:rsidRPr="00494323">
        <w:rPr>
          <w:rFonts w:ascii="Times New Roman" w:hAnsi="Times New Roman"/>
          <w:sz w:val="28"/>
          <w:szCs w:val="28"/>
        </w:rPr>
        <w:t>.</w:t>
      </w:r>
      <w:r w:rsidR="009B4CAA" w:rsidRPr="00494323">
        <w:rPr>
          <w:rFonts w:ascii="Times New Roman" w:hAnsi="Times New Roman"/>
          <w:sz w:val="28"/>
          <w:szCs w:val="28"/>
        </w:rPr>
        <w:t>5</w:t>
      </w:r>
      <w:r w:rsidR="00107E73" w:rsidRPr="00494323">
        <w:rPr>
          <w:rFonts w:ascii="Times New Roman" w:hAnsi="Times New Roman"/>
          <w:sz w:val="28"/>
          <w:szCs w:val="28"/>
        </w:rPr>
        <w:t>.</w:t>
      </w:r>
      <w:r w:rsidR="00107E73" w:rsidRPr="00494323">
        <w:rPr>
          <w:rFonts w:ascii="Times New Roman" w:hAnsi="Times New Roman"/>
          <w:sz w:val="28"/>
          <w:szCs w:val="28"/>
        </w:rPr>
        <w:tab/>
        <w:t>Д</w:t>
      </w:r>
      <w:r w:rsidR="009B4CAA" w:rsidRPr="00494323">
        <w:rPr>
          <w:rFonts w:ascii="Times New Roman" w:hAnsi="Times New Roman"/>
          <w:sz w:val="28"/>
          <w:szCs w:val="28"/>
        </w:rPr>
        <w:t>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w:t>
      </w:r>
      <w:r w:rsidR="001F3661" w:rsidRPr="00494323">
        <w:rPr>
          <w:rFonts w:ascii="Times New Roman" w:hAnsi="Times New Roman"/>
          <w:sz w:val="28"/>
          <w:szCs w:val="28"/>
        </w:rPr>
        <w:t xml:space="preserve"> </w:t>
      </w:r>
      <w:r w:rsidR="00672D00" w:rsidRPr="00494323">
        <w:rPr>
          <w:rFonts w:ascii="Times New Roman" w:hAnsi="Times New Roman"/>
          <w:sz w:val="28"/>
          <w:szCs w:val="28"/>
        </w:rPr>
        <w:t>член</w:t>
      </w:r>
      <w:r w:rsidR="001F3661" w:rsidRPr="00494323">
        <w:rPr>
          <w:rFonts w:ascii="Times New Roman" w:hAnsi="Times New Roman"/>
          <w:sz w:val="28"/>
          <w:szCs w:val="28"/>
        </w:rPr>
        <w:t xml:space="preserve">а </w:t>
      </w:r>
      <w:r w:rsidR="0044743E" w:rsidRPr="00494323">
        <w:rPr>
          <w:rFonts w:ascii="Times New Roman" w:hAnsi="Times New Roman"/>
          <w:sz w:val="28"/>
          <w:szCs w:val="28"/>
        </w:rPr>
        <w:t>Ассоциации</w:t>
      </w:r>
      <w:r w:rsidR="001F3661" w:rsidRPr="00494323">
        <w:rPr>
          <w:rFonts w:ascii="Times New Roman" w:hAnsi="Times New Roman"/>
          <w:sz w:val="28"/>
          <w:szCs w:val="28"/>
        </w:rPr>
        <w:t xml:space="preserve"> по обязательствам</w:t>
      </w:r>
      <w:r w:rsidR="009B4CAA" w:rsidRPr="00494323">
        <w:rPr>
          <w:rFonts w:ascii="Times New Roman" w:hAnsi="Times New Roman"/>
          <w:sz w:val="28"/>
          <w:szCs w:val="28"/>
        </w:rPr>
        <w:t>).</w:t>
      </w:r>
    </w:p>
    <w:p w14:paraId="49DAD310" w14:textId="2FE78F00" w:rsidR="00334F2C" w:rsidRPr="00494323" w:rsidRDefault="00334F2C"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5.3.</w:t>
      </w:r>
      <w:r w:rsidRPr="00494323">
        <w:rPr>
          <w:rFonts w:ascii="Times New Roman" w:hAnsi="Times New Roman"/>
          <w:sz w:val="28"/>
          <w:szCs w:val="28"/>
        </w:rPr>
        <w:tab/>
      </w:r>
      <w:r w:rsidR="0044743E" w:rsidRPr="00494323">
        <w:rPr>
          <w:rFonts w:ascii="Times New Roman" w:hAnsi="Times New Roman"/>
          <w:sz w:val="28"/>
          <w:szCs w:val="28"/>
        </w:rPr>
        <w:t xml:space="preserve">При </w:t>
      </w:r>
      <w:r w:rsidRPr="00494323">
        <w:rPr>
          <w:rFonts w:ascii="Times New Roman" w:hAnsi="Times New Roman"/>
          <w:sz w:val="28"/>
          <w:szCs w:val="28"/>
        </w:rPr>
        <w:t>необходимости увеличения размера</w:t>
      </w:r>
      <w:r w:rsidR="00D37DBC">
        <w:rPr>
          <w:rFonts w:ascii="Times New Roman" w:hAnsi="Times New Roman"/>
          <w:sz w:val="28"/>
          <w:szCs w:val="28"/>
        </w:rPr>
        <w:t xml:space="preserve"> </w:t>
      </w:r>
      <w:r w:rsidRPr="00494323">
        <w:rPr>
          <w:rFonts w:ascii="Times New Roman" w:hAnsi="Times New Roman"/>
          <w:sz w:val="28"/>
          <w:szCs w:val="28"/>
        </w:rPr>
        <w:t xml:space="preserve">внесенного </w:t>
      </w:r>
      <w:r w:rsidR="0044743E" w:rsidRPr="00494323">
        <w:rPr>
          <w:rFonts w:ascii="Times New Roman" w:hAnsi="Times New Roman"/>
          <w:sz w:val="28"/>
          <w:szCs w:val="28"/>
        </w:rPr>
        <w:t>членом Ассоциации</w:t>
      </w:r>
      <w:r w:rsidRPr="00494323">
        <w:rPr>
          <w:rFonts w:ascii="Times New Roman" w:hAnsi="Times New Roman"/>
          <w:sz w:val="28"/>
          <w:szCs w:val="28"/>
        </w:rPr>
        <w:t xml:space="preserve"> взноса в </w:t>
      </w:r>
      <w:r w:rsidR="00253499" w:rsidRPr="00494323">
        <w:rPr>
          <w:rFonts w:ascii="Times New Roman" w:hAnsi="Times New Roman"/>
          <w:sz w:val="28"/>
          <w:szCs w:val="28"/>
        </w:rPr>
        <w:t>КФ ОДО</w:t>
      </w:r>
      <w:r w:rsidRPr="00494323">
        <w:rPr>
          <w:rFonts w:ascii="Times New Roman" w:hAnsi="Times New Roman"/>
          <w:sz w:val="28"/>
          <w:szCs w:val="28"/>
        </w:rPr>
        <w:t xml:space="preserve"> до следующего уровня ответственности </w:t>
      </w:r>
      <w:r w:rsidR="0044743E" w:rsidRPr="00494323">
        <w:rPr>
          <w:rFonts w:ascii="Times New Roman" w:hAnsi="Times New Roman"/>
          <w:sz w:val="28"/>
          <w:szCs w:val="28"/>
        </w:rPr>
        <w:t>член Ассоциации самостоятельно</w:t>
      </w:r>
      <w:r w:rsidRPr="00494323">
        <w:rPr>
          <w:rFonts w:ascii="Times New Roman" w:hAnsi="Times New Roman"/>
          <w:sz w:val="28"/>
          <w:szCs w:val="28"/>
        </w:rPr>
        <w:t xml:space="preserve"> обязан вносить дополнительный взнос в </w:t>
      </w:r>
      <w:r w:rsidR="00253499" w:rsidRPr="00494323">
        <w:rPr>
          <w:rFonts w:ascii="Times New Roman" w:hAnsi="Times New Roman"/>
          <w:sz w:val="28"/>
          <w:szCs w:val="28"/>
        </w:rPr>
        <w:t>КФ ОДО</w:t>
      </w:r>
      <w:r w:rsidRPr="00494323">
        <w:rPr>
          <w:rFonts w:ascii="Times New Roman" w:hAnsi="Times New Roman"/>
          <w:sz w:val="28"/>
          <w:szCs w:val="28"/>
        </w:rPr>
        <w:t xml:space="preserve"> в течение 5</w:t>
      </w:r>
      <w:r w:rsidR="00A8316E" w:rsidRPr="00494323">
        <w:rPr>
          <w:rFonts w:ascii="Times New Roman" w:hAnsi="Times New Roman"/>
          <w:sz w:val="28"/>
          <w:szCs w:val="28"/>
        </w:rPr>
        <w:t> </w:t>
      </w:r>
      <w:r w:rsidRPr="00494323">
        <w:rPr>
          <w:rFonts w:ascii="Times New Roman" w:hAnsi="Times New Roman"/>
          <w:sz w:val="28"/>
          <w:szCs w:val="28"/>
        </w:rPr>
        <w:t xml:space="preserve">(пяти) рабочих дней с момента подачи </w:t>
      </w:r>
      <w:r w:rsidR="0044743E" w:rsidRPr="00494323">
        <w:rPr>
          <w:rFonts w:ascii="Times New Roman" w:hAnsi="Times New Roman"/>
          <w:sz w:val="28"/>
          <w:szCs w:val="28"/>
        </w:rPr>
        <w:t xml:space="preserve">такого </w:t>
      </w:r>
      <w:r w:rsidRPr="00494323">
        <w:rPr>
          <w:rFonts w:ascii="Times New Roman" w:hAnsi="Times New Roman"/>
          <w:sz w:val="28"/>
          <w:szCs w:val="28"/>
        </w:rPr>
        <w:t>заявления</w:t>
      </w:r>
      <w:r w:rsidR="0044743E" w:rsidRPr="00494323">
        <w:rPr>
          <w:rFonts w:ascii="Times New Roman" w:hAnsi="Times New Roman"/>
          <w:sz w:val="28"/>
          <w:szCs w:val="28"/>
        </w:rPr>
        <w:t>.</w:t>
      </w:r>
      <w:r w:rsidRPr="00494323">
        <w:rPr>
          <w:rFonts w:ascii="Times New Roman" w:hAnsi="Times New Roman"/>
          <w:sz w:val="28"/>
          <w:szCs w:val="28"/>
        </w:rPr>
        <w:t xml:space="preserve"> Член </w:t>
      </w:r>
      <w:r w:rsidR="0044743E" w:rsidRPr="00494323">
        <w:rPr>
          <w:rFonts w:ascii="Times New Roman" w:hAnsi="Times New Roman"/>
          <w:sz w:val="28"/>
          <w:szCs w:val="28"/>
        </w:rPr>
        <w:t>Ассоциации</w:t>
      </w:r>
      <w:r w:rsidRPr="00494323">
        <w:rPr>
          <w:rFonts w:ascii="Times New Roman" w:hAnsi="Times New Roman"/>
          <w:sz w:val="28"/>
          <w:szCs w:val="28"/>
        </w:rPr>
        <w:t xml:space="preserve">, не уплативший указанный в настоящем пункте дополнительный взнос в </w:t>
      </w:r>
      <w:r w:rsidR="00253499" w:rsidRPr="00494323">
        <w:rPr>
          <w:rFonts w:ascii="Times New Roman" w:hAnsi="Times New Roman"/>
          <w:sz w:val="28"/>
          <w:szCs w:val="28"/>
        </w:rPr>
        <w:t>КФ ОДО</w:t>
      </w:r>
      <w:r w:rsidRPr="00494323">
        <w:rPr>
          <w:rFonts w:ascii="Times New Roman" w:hAnsi="Times New Roman"/>
          <w:sz w:val="28"/>
          <w:szCs w:val="28"/>
        </w:rPr>
        <w:t>, не имеет права принимать участие в заключени</w:t>
      </w:r>
      <w:proofErr w:type="gramStart"/>
      <w:r w:rsidRPr="00494323">
        <w:rPr>
          <w:rFonts w:ascii="Times New Roman" w:hAnsi="Times New Roman"/>
          <w:sz w:val="28"/>
          <w:szCs w:val="28"/>
        </w:rPr>
        <w:t>и</w:t>
      </w:r>
      <w:proofErr w:type="gramEnd"/>
      <w:r w:rsidRPr="00494323">
        <w:rPr>
          <w:rFonts w:ascii="Times New Roman" w:hAnsi="Times New Roman"/>
          <w:sz w:val="28"/>
          <w:szCs w:val="28"/>
        </w:rPr>
        <w:t xml:space="preserve"> новых договоров строительного подряда</w:t>
      </w:r>
      <w:r w:rsidR="00C92303" w:rsidRPr="00494323">
        <w:rPr>
          <w:rFonts w:ascii="Times New Roman" w:hAnsi="Times New Roman"/>
          <w:sz w:val="28"/>
          <w:szCs w:val="28"/>
        </w:rPr>
        <w:t xml:space="preserve"> </w:t>
      </w:r>
      <w:r w:rsidR="002B7401">
        <w:rPr>
          <w:rFonts w:ascii="Times New Roman" w:hAnsi="Times New Roman"/>
          <w:sz w:val="28"/>
          <w:szCs w:val="28"/>
        </w:rPr>
        <w:br/>
      </w:r>
      <w:r w:rsidR="00C92303" w:rsidRPr="00494323">
        <w:rPr>
          <w:rFonts w:ascii="Times New Roman" w:hAnsi="Times New Roman"/>
          <w:sz w:val="28"/>
          <w:szCs w:val="28"/>
        </w:rPr>
        <w:t>с использованием конкурентных способов заключения договоров</w:t>
      </w:r>
      <w:r w:rsidRPr="00494323">
        <w:rPr>
          <w:rFonts w:ascii="Times New Roman" w:hAnsi="Times New Roman"/>
          <w:sz w:val="28"/>
          <w:szCs w:val="28"/>
        </w:rPr>
        <w:t>.</w:t>
      </w:r>
    </w:p>
    <w:p w14:paraId="6ADFF1AA" w14:textId="3C38FD97" w:rsidR="00334F2C" w:rsidRPr="00494323" w:rsidRDefault="00334F2C"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5.4.</w:t>
      </w:r>
      <w:r w:rsidR="007A40C1" w:rsidRPr="00494323">
        <w:rPr>
          <w:rFonts w:ascii="Times New Roman" w:hAnsi="Times New Roman"/>
          <w:sz w:val="28"/>
          <w:szCs w:val="28"/>
        </w:rPr>
        <w:tab/>
      </w:r>
      <w:proofErr w:type="gramStart"/>
      <w:r w:rsidRPr="00494323">
        <w:rPr>
          <w:rFonts w:ascii="Times New Roman" w:hAnsi="Times New Roman"/>
          <w:sz w:val="28"/>
          <w:szCs w:val="28"/>
        </w:rPr>
        <w:t xml:space="preserve">При получении от </w:t>
      </w:r>
      <w:r w:rsidR="0044743E" w:rsidRPr="00494323">
        <w:rPr>
          <w:rFonts w:ascii="Times New Roman" w:hAnsi="Times New Roman"/>
          <w:sz w:val="28"/>
          <w:szCs w:val="28"/>
        </w:rPr>
        <w:t xml:space="preserve">Ассоциации </w:t>
      </w:r>
      <w:r w:rsidR="001566F7" w:rsidRPr="00494323">
        <w:rPr>
          <w:rFonts w:ascii="Times New Roman" w:hAnsi="Times New Roman"/>
          <w:sz w:val="28"/>
          <w:szCs w:val="28"/>
        </w:rPr>
        <w:t>предупрежд</w:t>
      </w:r>
      <w:r w:rsidR="00147D0C" w:rsidRPr="00494323">
        <w:rPr>
          <w:rFonts w:ascii="Times New Roman" w:hAnsi="Times New Roman"/>
          <w:sz w:val="28"/>
          <w:szCs w:val="28"/>
        </w:rPr>
        <w:t xml:space="preserve">ения </w:t>
      </w:r>
      <w:r w:rsidRPr="00494323">
        <w:rPr>
          <w:rFonts w:ascii="Times New Roman" w:hAnsi="Times New Roman"/>
          <w:sz w:val="28"/>
          <w:szCs w:val="28"/>
        </w:rPr>
        <w:t>о превышении установленного пунктом</w:t>
      </w:r>
      <w:r w:rsidR="007A40C1" w:rsidRPr="00494323">
        <w:rPr>
          <w:rFonts w:ascii="Times New Roman" w:hAnsi="Times New Roman"/>
          <w:sz w:val="28"/>
          <w:szCs w:val="28"/>
        </w:rPr>
        <w:t> </w:t>
      </w:r>
      <w:r w:rsidRPr="00494323">
        <w:rPr>
          <w:rFonts w:ascii="Times New Roman" w:hAnsi="Times New Roman"/>
          <w:sz w:val="28"/>
          <w:szCs w:val="28"/>
        </w:rPr>
        <w:t xml:space="preserve">5.2 настоящего Положения уровня ответственности члена </w:t>
      </w:r>
      <w:r w:rsidR="0044743E" w:rsidRPr="00494323">
        <w:rPr>
          <w:rFonts w:ascii="Times New Roman" w:hAnsi="Times New Roman"/>
          <w:sz w:val="28"/>
          <w:szCs w:val="28"/>
        </w:rPr>
        <w:t xml:space="preserve">Ассоциации </w:t>
      </w:r>
      <w:r w:rsidRPr="00494323">
        <w:rPr>
          <w:rFonts w:ascii="Times New Roman" w:hAnsi="Times New Roman"/>
          <w:sz w:val="28"/>
          <w:szCs w:val="28"/>
        </w:rPr>
        <w:t xml:space="preserve">по обязательствам и требования о необходимости увеличения размера внесенного таким членом взноса в </w:t>
      </w:r>
      <w:r w:rsidR="00253499" w:rsidRPr="00494323">
        <w:rPr>
          <w:rFonts w:ascii="Times New Roman" w:hAnsi="Times New Roman"/>
          <w:sz w:val="28"/>
          <w:szCs w:val="28"/>
        </w:rPr>
        <w:t>КФ ОДО</w:t>
      </w:r>
      <w:r w:rsidRPr="00494323">
        <w:rPr>
          <w:rFonts w:ascii="Times New Roman" w:hAnsi="Times New Roman"/>
          <w:sz w:val="28"/>
          <w:szCs w:val="28"/>
        </w:rPr>
        <w:t xml:space="preserve"> до </w:t>
      </w:r>
      <w:r w:rsidR="00BF3CAD" w:rsidRPr="00494323">
        <w:rPr>
          <w:rFonts w:ascii="Times New Roman" w:hAnsi="Times New Roman"/>
          <w:sz w:val="28"/>
          <w:szCs w:val="28"/>
        </w:rPr>
        <w:t xml:space="preserve">необходимого </w:t>
      </w:r>
      <w:r w:rsidRPr="00494323">
        <w:rPr>
          <w:rFonts w:ascii="Times New Roman" w:hAnsi="Times New Roman"/>
          <w:sz w:val="28"/>
          <w:szCs w:val="28"/>
        </w:rPr>
        <w:t xml:space="preserve">уровня ответственности, индивидуальный предприниматель или юридическое лицо </w:t>
      </w:r>
      <w:r w:rsidR="002B7401">
        <w:rPr>
          <w:rFonts w:ascii="Times New Roman" w:hAnsi="Times New Roman"/>
          <w:sz w:val="28"/>
          <w:szCs w:val="28"/>
        </w:rPr>
        <w:br/>
      </w:r>
      <w:r w:rsidRPr="00494323">
        <w:rPr>
          <w:rFonts w:ascii="Times New Roman" w:hAnsi="Times New Roman"/>
          <w:sz w:val="28"/>
          <w:szCs w:val="28"/>
        </w:rPr>
        <w:t>в течение 5 (пяти) календарных дней с даты получения указанных документов обязаны</w:t>
      </w:r>
      <w:r w:rsidR="00594DDA" w:rsidRPr="00494323">
        <w:rPr>
          <w:rFonts w:ascii="Times New Roman" w:hAnsi="Times New Roman"/>
          <w:sz w:val="28"/>
          <w:szCs w:val="28"/>
        </w:rPr>
        <w:t xml:space="preserve"> внести дополнительный взнос в </w:t>
      </w:r>
      <w:r w:rsidR="00253499" w:rsidRPr="00494323">
        <w:rPr>
          <w:rFonts w:ascii="Times New Roman" w:hAnsi="Times New Roman"/>
          <w:sz w:val="28"/>
          <w:szCs w:val="28"/>
        </w:rPr>
        <w:t>КФ ОДО</w:t>
      </w:r>
      <w:r w:rsidRPr="00494323">
        <w:rPr>
          <w:rFonts w:ascii="Times New Roman" w:hAnsi="Times New Roman"/>
          <w:sz w:val="28"/>
          <w:szCs w:val="28"/>
        </w:rPr>
        <w:t xml:space="preserve"> до размера</w:t>
      </w:r>
      <w:proofErr w:type="gramEnd"/>
      <w:r w:rsidRPr="00494323">
        <w:rPr>
          <w:rFonts w:ascii="Times New Roman" w:hAnsi="Times New Roman"/>
          <w:sz w:val="28"/>
          <w:szCs w:val="28"/>
        </w:rPr>
        <w:t xml:space="preserve"> взноса, предусмотренного пунктом 5.2 настоящего Положения.</w:t>
      </w:r>
    </w:p>
    <w:p w14:paraId="2C46F355" w14:textId="77777777"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5.5.</w:t>
      </w:r>
      <w:r w:rsidRPr="00494323">
        <w:rPr>
          <w:rFonts w:ascii="Times New Roman" w:hAnsi="Times New Roman"/>
          <w:sz w:val="28"/>
          <w:szCs w:val="28"/>
        </w:rPr>
        <w:tab/>
        <w:t>Совокупный размер обязатель</w:t>
      </w:r>
      <w:proofErr w:type="gramStart"/>
      <w:r w:rsidRPr="00494323">
        <w:rPr>
          <w:rFonts w:ascii="Times New Roman" w:hAnsi="Times New Roman"/>
          <w:sz w:val="28"/>
          <w:szCs w:val="28"/>
        </w:rPr>
        <w:t>ств чл</w:t>
      </w:r>
      <w:proofErr w:type="gramEnd"/>
      <w:r w:rsidRPr="00494323">
        <w:rPr>
          <w:rFonts w:ascii="Times New Roman" w:hAnsi="Times New Roman"/>
          <w:sz w:val="28"/>
          <w:szCs w:val="28"/>
        </w:rPr>
        <w:t xml:space="preserve">ена </w:t>
      </w:r>
      <w:r w:rsidR="00F77125" w:rsidRPr="00494323">
        <w:rPr>
          <w:rFonts w:ascii="Times New Roman" w:hAnsi="Times New Roman"/>
          <w:sz w:val="28"/>
          <w:szCs w:val="28"/>
        </w:rPr>
        <w:t>Ассоциации</w:t>
      </w:r>
      <w:r w:rsidRPr="00494323">
        <w:rPr>
          <w:rFonts w:ascii="Times New Roman" w:hAnsi="Times New Roman"/>
          <w:sz w:val="28"/>
          <w:szCs w:val="28"/>
        </w:rPr>
        <w:t xml:space="preserve"> по договорам строительного подряда, используемый в целях определения уровня ответственности члена </w:t>
      </w:r>
      <w:r w:rsidR="00F77125" w:rsidRPr="00494323">
        <w:rPr>
          <w:rFonts w:ascii="Times New Roman" w:hAnsi="Times New Roman"/>
          <w:sz w:val="28"/>
          <w:szCs w:val="28"/>
        </w:rPr>
        <w:t>Ассоциации</w:t>
      </w:r>
      <w:r w:rsidRPr="00494323">
        <w:rPr>
          <w:rFonts w:ascii="Times New Roman" w:hAnsi="Times New Roman"/>
          <w:sz w:val="28"/>
          <w:szCs w:val="28"/>
        </w:rPr>
        <w:t xml:space="preserve">, рассчитывается исходя из размера основных обязательств, прямо предусмотренных заключенными договорами, то есть обязательств по выполнению соответствующих работ. </w:t>
      </w:r>
    </w:p>
    <w:p w14:paraId="38F1BF00" w14:textId="77777777"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В указанный выше размер не включаются обязательства:</w:t>
      </w:r>
    </w:p>
    <w:p w14:paraId="2D39228A" w14:textId="77777777"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5.5.1.</w:t>
      </w:r>
      <w:r w:rsidRPr="00494323">
        <w:rPr>
          <w:rFonts w:ascii="Times New Roman" w:hAnsi="Times New Roman"/>
          <w:sz w:val="28"/>
          <w:szCs w:val="28"/>
        </w:rPr>
        <w:tab/>
        <w:t xml:space="preserve">Признанные </w:t>
      </w:r>
      <w:r w:rsidR="00611853" w:rsidRPr="00494323">
        <w:rPr>
          <w:rFonts w:ascii="Times New Roman" w:hAnsi="Times New Roman"/>
          <w:sz w:val="28"/>
          <w:szCs w:val="28"/>
        </w:rPr>
        <w:t>сторонами договора,</w:t>
      </w:r>
      <w:r w:rsidRPr="00494323">
        <w:rPr>
          <w:rFonts w:ascii="Times New Roman" w:hAnsi="Times New Roman"/>
          <w:sz w:val="28"/>
          <w:szCs w:val="28"/>
        </w:rPr>
        <w:t xml:space="preserve"> исполненными на основании акта приемки результатов работ. </w:t>
      </w:r>
    </w:p>
    <w:p w14:paraId="03EEE32D" w14:textId="71655EE5"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5.5.2.</w:t>
      </w:r>
      <w:r w:rsidRPr="00494323">
        <w:rPr>
          <w:rFonts w:ascii="Times New Roman" w:hAnsi="Times New Roman"/>
          <w:sz w:val="28"/>
          <w:szCs w:val="28"/>
        </w:rPr>
        <w:tab/>
        <w:t xml:space="preserve">Обеспечительные обязательства, выступающие по отношению </w:t>
      </w:r>
      <w:r w:rsidR="002B7401">
        <w:rPr>
          <w:rFonts w:ascii="Times New Roman" w:hAnsi="Times New Roman"/>
          <w:sz w:val="28"/>
          <w:szCs w:val="28"/>
        </w:rPr>
        <w:br/>
      </w:r>
      <w:r w:rsidRPr="00494323">
        <w:rPr>
          <w:rFonts w:ascii="Times New Roman" w:hAnsi="Times New Roman"/>
          <w:sz w:val="28"/>
          <w:szCs w:val="28"/>
        </w:rPr>
        <w:t xml:space="preserve">к основному обязательству </w:t>
      </w:r>
      <w:proofErr w:type="gramStart"/>
      <w:r w:rsidRPr="00494323">
        <w:rPr>
          <w:rFonts w:ascii="Times New Roman" w:hAnsi="Times New Roman"/>
          <w:sz w:val="28"/>
          <w:szCs w:val="28"/>
        </w:rPr>
        <w:t>дополнительными</w:t>
      </w:r>
      <w:proofErr w:type="gramEnd"/>
      <w:r w:rsidRPr="00494323">
        <w:rPr>
          <w:rFonts w:ascii="Times New Roman" w:hAnsi="Times New Roman"/>
          <w:sz w:val="28"/>
          <w:szCs w:val="28"/>
        </w:rPr>
        <w:t xml:space="preserve"> (акцессорными), в том числе обязательства по выплате неустойки (штрафа, пени).</w:t>
      </w:r>
    </w:p>
    <w:p w14:paraId="7E8DDD0E" w14:textId="77777777" w:rsidR="00376380" w:rsidRPr="00494323" w:rsidRDefault="00376380"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5.5.3.</w:t>
      </w:r>
      <w:r w:rsidRPr="00494323">
        <w:rPr>
          <w:rFonts w:ascii="Times New Roman" w:hAnsi="Times New Roman"/>
          <w:sz w:val="28"/>
          <w:szCs w:val="28"/>
        </w:rPr>
        <w:tab/>
        <w:t>Обязательства, возникновение которых в силу закона повлекло прекращение основного обязательства.</w:t>
      </w:r>
    </w:p>
    <w:p w14:paraId="2B6230C9" w14:textId="6B5FD686" w:rsidR="00843085" w:rsidRPr="00494323" w:rsidRDefault="00843085" w:rsidP="00132669">
      <w:pPr>
        <w:spacing w:after="0" w:line="23" w:lineRule="atLeast"/>
        <w:ind w:firstLine="708"/>
        <w:jc w:val="both"/>
        <w:rPr>
          <w:rFonts w:ascii="Times New Roman" w:hAnsi="Times New Roman"/>
          <w:sz w:val="28"/>
          <w:szCs w:val="28"/>
        </w:rPr>
      </w:pPr>
    </w:p>
    <w:p w14:paraId="70F64FC1" w14:textId="77777777" w:rsidR="00147D0C" w:rsidRPr="00494323" w:rsidRDefault="00147D0C" w:rsidP="00132669">
      <w:pPr>
        <w:spacing w:after="0" w:line="23" w:lineRule="atLeast"/>
        <w:ind w:firstLine="708"/>
        <w:jc w:val="both"/>
        <w:rPr>
          <w:rFonts w:ascii="Times New Roman" w:hAnsi="Times New Roman"/>
          <w:sz w:val="28"/>
          <w:szCs w:val="28"/>
        </w:rPr>
      </w:pPr>
    </w:p>
    <w:p w14:paraId="345E9CEB" w14:textId="77777777" w:rsidR="00690F48" w:rsidRPr="008B3482" w:rsidRDefault="00843085" w:rsidP="008B3482">
      <w:pPr>
        <w:pStyle w:val="1"/>
        <w:spacing w:before="0" w:after="0" w:line="23" w:lineRule="atLeast"/>
        <w:jc w:val="center"/>
        <w:rPr>
          <w:rFonts w:ascii="Times New Roman" w:hAnsi="Times New Roman"/>
          <w:b/>
          <w:color w:val="auto"/>
          <w:sz w:val="28"/>
          <w:szCs w:val="28"/>
        </w:rPr>
      </w:pPr>
      <w:bookmarkStart w:id="6" w:name="_Toc128569637"/>
      <w:r w:rsidRPr="008B3482">
        <w:rPr>
          <w:rFonts w:ascii="Times New Roman" w:hAnsi="Times New Roman"/>
          <w:b/>
          <w:color w:val="auto"/>
          <w:sz w:val="28"/>
          <w:szCs w:val="28"/>
        </w:rPr>
        <w:t>6.</w:t>
      </w:r>
      <w:r w:rsidR="00C55677" w:rsidRPr="008B3482">
        <w:rPr>
          <w:rFonts w:ascii="Times New Roman" w:hAnsi="Times New Roman"/>
          <w:b/>
          <w:color w:val="auto"/>
          <w:sz w:val="28"/>
          <w:szCs w:val="28"/>
        </w:rPr>
        <w:t> РАЗМЕЩЕНИЕ СРЕДСТВ КОМПЕНСАЦИОННОГО ФОНДА ОБЕСПЕЧЕНИЯ ДОГОВОРНЫХ ОБЯЗАТЕЛЬСТВ</w:t>
      </w:r>
      <w:bookmarkEnd w:id="6"/>
    </w:p>
    <w:p w14:paraId="2CB6BC50" w14:textId="77777777" w:rsidR="00843085" w:rsidRDefault="00843085"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6.1.</w:t>
      </w:r>
      <w:r w:rsidRPr="00494323">
        <w:rPr>
          <w:rFonts w:ascii="Times New Roman" w:hAnsi="Times New Roman"/>
          <w:sz w:val="28"/>
          <w:szCs w:val="28"/>
        </w:rPr>
        <w:tab/>
      </w:r>
      <w:r w:rsidR="005954EC" w:rsidRPr="00494323">
        <w:rPr>
          <w:rFonts w:ascii="Times New Roman" w:hAnsi="Times New Roman"/>
          <w:sz w:val="28"/>
          <w:szCs w:val="28"/>
        </w:rPr>
        <w:t xml:space="preserve">Средства </w:t>
      </w:r>
      <w:r w:rsidR="00253499" w:rsidRPr="00494323">
        <w:rPr>
          <w:rFonts w:ascii="Times New Roman" w:hAnsi="Times New Roman"/>
          <w:sz w:val="28"/>
          <w:szCs w:val="28"/>
        </w:rPr>
        <w:t>КФ ОДО</w:t>
      </w:r>
      <w:r w:rsidR="005954EC" w:rsidRPr="00494323">
        <w:rPr>
          <w:rFonts w:ascii="Times New Roman" w:hAnsi="Times New Roman"/>
          <w:sz w:val="28"/>
          <w:szCs w:val="28"/>
        </w:rPr>
        <w:t xml:space="preserve"> размещаются </w:t>
      </w:r>
      <w:r w:rsidR="003B4592" w:rsidRPr="00494323">
        <w:rPr>
          <w:rFonts w:ascii="Times New Roman" w:hAnsi="Times New Roman"/>
          <w:sz w:val="28"/>
          <w:szCs w:val="28"/>
        </w:rPr>
        <w:t xml:space="preserve">Ассоциацией </w:t>
      </w:r>
      <w:r w:rsidR="005954EC" w:rsidRPr="00494323">
        <w:rPr>
          <w:rFonts w:ascii="Times New Roman" w:hAnsi="Times New Roman"/>
          <w:sz w:val="28"/>
          <w:szCs w:val="28"/>
        </w:rPr>
        <w:t>на специальном банковском счете, открытом в российской кредитной организации, соответствую</w:t>
      </w:r>
      <w:r w:rsidR="00643173" w:rsidRPr="00494323">
        <w:rPr>
          <w:rFonts w:ascii="Times New Roman" w:hAnsi="Times New Roman"/>
          <w:sz w:val="28"/>
          <w:szCs w:val="28"/>
        </w:rPr>
        <w:t>щей требованиям, установленны</w:t>
      </w:r>
      <w:r w:rsidR="005954EC" w:rsidRPr="00494323">
        <w:rPr>
          <w:rFonts w:ascii="Times New Roman" w:hAnsi="Times New Roman"/>
          <w:sz w:val="28"/>
          <w:szCs w:val="28"/>
        </w:rPr>
        <w:t xml:space="preserve">м Правительством </w:t>
      </w:r>
      <w:r w:rsidR="00983F2A" w:rsidRPr="00494323">
        <w:rPr>
          <w:rFonts w:ascii="Times New Roman" w:hAnsi="Times New Roman"/>
          <w:sz w:val="28"/>
          <w:szCs w:val="28"/>
        </w:rPr>
        <w:t>Российской Федерации</w:t>
      </w:r>
      <w:r w:rsidR="005954EC" w:rsidRPr="00494323">
        <w:rPr>
          <w:rFonts w:ascii="Times New Roman" w:hAnsi="Times New Roman"/>
          <w:sz w:val="28"/>
          <w:szCs w:val="28"/>
        </w:rPr>
        <w:t xml:space="preserve">. </w:t>
      </w:r>
      <w:r w:rsidR="00745B2D" w:rsidRPr="00494323">
        <w:rPr>
          <w:rFonts w:ascii="Times New Roman" w:hAnsi="Times New Roman"/>
          <w:sz w:val="28"/>
          <w:szCs w:val="28"/>
        </w:rPr>
        <w:t xml:space="preserve">На указанный </w:t>
      </w:r>
      <w:r w:rsidR="00643173" w:rsidRPr="00494323">
        <w:rPr>
          <w:rFonts w:ascii="Times New Roman" w:hAnsi="Times New Roman"/>
          <w:sz w:val="28"/>
          <w:szCs w:val="28"/>
        </w:rPr>
        <w:t xml:space="preserve">специальный </w:t>
      </w:r>
      <w:r w:rsidR="00BB3369" w:rsidRPr="00494323">
        <w:rPr>
          <w:rFonts w:ascii="Times New Roman" w:hAnsi="Times New Roman"/>
          <w:sz w:val="28"/>
          <w:szCs w:val="28"/>
        </w:rPr>
        <w:t xml:space="preserve">банковский </w:t>
      </w:r>
      <w:r w:rsidR="00745B2D" w:rsidRPr="00494323">
        <w:rPr>
          <w:rFonts w:ascii="Times New Roman" w:hAnsi="Times New Roman"/>
          <w:sz w:val="28"/>
          <w:szCs w:val="28"/>
        </w:rPr>
        <w:t xml:space="preserve">счет не могут </w:t>
      </w:r>
      <w:r w:rsidR="00F1401B" w:rsidRPr="00494323">
        <w:rPr>
          <w:rFonts w:ascii="Times New Roman" w:hAnsi="Times New Roman"/>
          <w:sz w:val="28"/>
          <w:szCs w:val="28"/>
        </w:rPr>
        <w:t>быть зачислены</w:t>
      </w:r>
      <w:r w:rsidR="00745B2D" w:rsidRPr="00494323">
        <w:rPr>
          <w:rFonts w:ascii="Times New Roman" w:hAnsi="Times New Roman"/>
          <w:sz w:val="28"/>
          <w:szCs w:val="28"/>
        </w:rPr>
        <w:t xml:space="preserve"> иные денежные средства</w:t>
      </w:r>
      <w:r w:rsidR="00BB3369" w:rsidRPr="00494323">
        <w:rPr>
          <w:rFonts w:ascii="Times New Roman" w:hAnsi="Times New Roman"/>
          <w:sz w:val="28"/>
          <w:szCs w:val="28"/>
        </w:rPr>
        <w:t xml:space="preserve"> кроме средств </w:t>
      </w:r>
      <w:r w:rsidR="00253499" w:rsidRPr="00494323">
        <w:rPr>
          <w:rFonts w:ascii="Times New Roman" w:hAnsi="Times New Roman"/>
          <w:sz w:val="28"/>
          <w:szCs w:val="28"/>
        </w:rPr>
        <w:t>КФ ОДО</w:t>
      </w:r>
      <w:r w:rsidR="00643173" w:rsidRPr="00494323">
        <w:rPr>
          <w:rFonts w:ascii="Times New Roman" w:hAnsi="Times New Roman"/>
          <w:sz w:val="28"/>
          <w:szCs w:val="28"/>
        </w:rPr>
        <w:t>.</w:t>
      </w:r>
    </w:p>
    <w:p w14:paraId="796313D6" w14:textId="77777777" w:rsidR="002D59B6" w:rsidRPr="007A7B3F" w:rsidRDefault="002D59B6" w:rsidP="00132669">
      <w:pPr>
        <w:spacing w:after="0" w:line="23" w:lineRule="atLeast"/>
        <w:ind w:firstLine="708"/>
        <w:jc w:val="both"/>
        <w:rPr>
          <w:rFonts w:ascii="Times New Roman" w:hAnsi="Times New Roman"/>
          <w:sz w:val="28"/>
          <w:szCs w:val="28"/>
        </w:rPr>
      </w:pPr>
      <w:r w:rsidRPr="007A7B3F">
        <w:rPr>
          <w:rFonts w:ascii="Times New Roman" w:hAnsi="Times New Roman"/>
          <w:sz w:val="28"/>
          <w:szCs w:val="28"/>
        </w:rPr>
        <w:t>6.2. Специальный банковский счет открывается для размещения средств компенсационного фонда обеспечения договорных обязательств отдельно от других счетов Ассоциации. Договор специального банковского счета является бессрочным.</w:t>
      </w:r>
    </w:p>
    <w:p w14:paraId="68FD0395" w14:textId="77777777" w:rsidR="002D59B6" w:rsidRPr="007A7B3F" w:rsidRDefault="002D59B6" w:rsidP="00132669">
      <w:pPr>
        <w:spacing w:after="0" w:line="23" w:lineRule="atLeast"/>
        <w:ind w:firstLine="708"/>
        <w:jc w:val="both"/>
        <w:rPr>
          <w:rFonts w:ascii="Times New Roman" w:hAnsi="Times New Roman"/>
          <w:sz w:val="28"/>
          <w:szCs w:val="28"/>
        </w:rPr>
      </w:pPr>
      <w:r w:rsidRPr="007A7B3F">
        <w:rPr>
          <w:rFonts w:ascii="Times New Roman" w:hAnsi="Times New Roman"/>
          <w:sz w:val="28"/>
          <w:szCs w:val="28"/>
        </w:rPr>
        <w:t>6.3.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пункте 7.4 настоящего Положения.</w:t>
      </w:r>
    </w:p>
    <w:p w14:paraId="4D7F5B4C" w14:textId="77777777" w:rsidR="00D20EEC" w:rsidRPr="007A7B3F" w:rsidRDefault="002D59B6" w:rsidP="00132669">
      <w:pPr>
        <w:spacing w:after="0" w:line="23" w:lineRule="atLeast"/>
        <w:ind w:firstLine="709"/>
        <w:jc w:val="both"/>
        <w:rPr>
          <w:rFonts w:ascii="Times New Roman" w:hAnsi="Times New Roman"/>
          <w:sz w:val="28"/>
          <w:szCs w:val="28"/>
        </w:rPr>
      </w:pPr>
      <w:r w:rsidRPr="007A7B3F">
        <w:rPr>
          <w:rFonts w:ascii="Times New Roman" w:hAnsi="Times New Roman"/>
          <w:sz w:val="28"/>
          <w:szCs w:val="28"/>
        </w:rPr>
        <w:t>6.4</w:t>
      </w:r>
      <w:r w:rsidR="00D20EEC" w:rsidRPr="007A7B3F">
        <w:rPr>
          <w:rFonts w:ascii="Times New Roman" w:hAnsi="Times New Roman"/>
          <w:sz w:val="28"/>
          <w:szCs w:val="28"/>
        </w:rPr>
        <w:t>. Права на средства компенсационного фонда обеспечения договорных обязательств, размещенные на специальных банковских счетах, принадлежат владельцу счета (Ассоциации).</w:t>
      </w:r>
    </w:p>
    <w:p w14:paraId="29DE493A" w14:textId="32130738" w:rsidR="00D20EEC" w:rsidRPr="007A7B3F" w:rsidRDefault="002D59B6" w:rsidP="00132669">
      <w:pPr>
        <w:spacing w:after="0" w:line="23" w:lineRule="atLeast"/>
        <w:ind w:firstLine="709"/>
        <w:jc w:val="both"/>
        <w:rPr>
          <w:rFonts w:ascii="Times New Roman" w:hAnsi="Times New Roman"/>
          <w:color w:val="00B050"/>
          <w:sz w:val="28"/>
          <w:szCs w:val="28"/>
        </w:rPr>
      </w:pPr>
      <w:r w:rsidRPr="007A7B3F">
        <w:rPr>
          <w:rFonts w:ascii="Times New Roman" w:hAnsi="Times New Roman"/>
          <w:sz w:val="28"/>
          <w:szCs w:val="28"/>
        </w:rPr>
        <w:t>6.5</w:t>
      </w:r>
      <w:r w:rsidR="00D20EEC" w:rsidRPr="007A7B3F">
        <w:rPr>
          <w:rFonts w:ascii="Times New Roman" w:hAnsi="Times New Roman"/>
          <w:sz w:val="28"/>
          <w:szCs w:val="28"/>
        </w:rPr>
        <w:t>. </w:t>
      </w:r>
      <w:proofErr w:type="gramStart"/>
      <w:r w:rsidR="00D20EEC" w:rsidRPr="007A7B3F">
        <w:rPr>
          <w:rFonts w:ascii="Times New Roman" w:hAnsi="Times New Roman"/>
          <w:sz w:val="28"/>
          <w:szCs w:val="28"/>
        </w:rPr>
        <w:t>В случае несоответствия кредитной организации требованиям, предусмотренным пунктом 6.1 настоящего Положения, Ассоциация обязана расторгнуть договор специального банковского счета) досрочно в одностороннем порядке не позднее десяти рабочих дней со дня установления указанного несоответствия.</w:t>
      </w:r>
      <w:proofErr w:type="gramEnd"/>
      <w:r w:rsidR="00D20EEC" w:rsidRPr="007A7B3F">
        <w:rPr>
          <w:rFonts w:ascii="Times New Roman" w:hAnsi="Times New Roman"/>
          <w:sz w:val="28"/>
          <w:szCs w:val="28"/>
        </w:rPr>
        <w:t xml:space="preserve">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иной кредитной организации, соответствующей т</w:t>
      </w:r>
      <w:r w:rsidR="00DA0683" w:rsidRPr="007A7B3F">
        <w:rPr>
          <w:rFonts w:ascii="Times New Roman" w:hAnsi="Times New Roman"/>
          <w:sz w:val="28"/>
          <w:szCs w:val="28"/>
        </w:rPr>
        <w:t>ребованиям, предусмотренным п. 6</w:t>
      </w:r>
      <w:r w:rsidR="00D20EEC" w:rsidRPr="007A7B3F">
        <w:rPr>
          <w:rFonts w:ascii="Times New Roman" w:hAnsi="Times New Roman"/>
          <w:sz w:val="28"/>
          <w:szCs w:val="28"/>
        </w:rPr>
        <w:t xml:space="preserve">.1 настоящего Положения, </w:t>
      </w:r>
      <w:r w:rsidR="00872C68">
        <w:rPr>
          <w:rFonts w:ascii="Times New Roman" w:hAnsi="Times New Roman"/>
          <w:sz w:val="28"/>
          <w:szCs w:val="28"/>
        </w:rPr>
        <w:br/>
      </w:r>
      <w:r w:rsidR="00D20EEC" w:rsidRPr="007A7B3F">
        <w:rPr>
          <w:rFonts w:ascii="Times New Roman" w:hAnsi="Times New Roman"/>
          <w:sz w:val="28"/>
          <w:szCs w:val="28"/>
        </w:rPr>
        <w:t>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r w:rsidR="00D20EEC" w:rsidRPr="007A7B3F">
        <w:rPr>
          <w:rFonts w:ascii="Times New Roman" w:hAnsi="Times New Roman"/>
          <w:color w:val="00B050"/>
          <w:sz w:val="28"/>
          <w:szCs w:val="28"/>
        </w:rPr>
        <w:t xml:space="preserve"> </w:t>
      </w:r>
    </w:p>
    <w:p w14:paraId="16C8B0DF" w14:textId="56B5B2F6" w:rsidR="00C73E79" w:rsidRPr="00494323" w:rsidRDefault="004A0FC2"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6.</w:t>
      </w:r>
      <w:r w:rsidR="002D59B6">
        <w:rPr>
          <w:rFonts w:ascii="Times New Roman" w:hAnsi="Times New Roman"/>
          <w:sz w:val="28"/>
          <w:szCs w:val="28"/>
        </w:rPr>
        <w:t>6</w:t>
      </w:r>
      <w:r w:rsidRPr="00494323">
        <w:rPr>
          <w:rFonts w:ascii="Times New Roman" w:hAnsi="Times New Roman"/>
          <w:sz w:val="28"/>
          <w:szCs w:val="28"/>
        </w:rPr>
        <w:t>.</w:t>
      </w:r>
      <w:r w:rsidRPr="00494323">
        <w:rPr>
          <w:rFonts w:ascii="Times New Roman" w:hAnsi="Times New Roman"/>
          <w:sz w:val="28"/>
          <w:szCs w:val="28"/>
        </w:rPr>
        <w:tab/>
      </w:r>
      <w:r w:rsidR="00E23C5F" w:rsidRPr="00494323">
        <w:rPr>
          <w:rFonts w:ascii="Times New Roman" w:hAnsi="Times New Roman"/>
          <w:sz w:val="28"/>
          <w:szCs w:val="28"/>
        </w:rPr>
        <w:t xml:space="preserve">При необходимости осуществления выплат из средств </w:t>
      </w:r>
      <w:r w:rsidR="00253499" w:rsidRPr="00494323">
        <w:rPr>
          <w:rFonts w:ascii="Times New Roman" w:hAnsi="Times New Roman"/>
          <w:sz w:val="28"/>
          <w:szCs w:val="28"/>
        </w:rPr>
        <w:t>КФ ОДО</w:t>
      </w:r>
      <w:r w:rsidR="00E23C5F" w:rsidRPr="00494323">
        <w:rPr>
          <w:rFonts w:ascii="Times New Roman" w:hAnsi="Times New Roman"/>
          <w:sz w:val="28"/>
          <w:szCs w:val="28"/>
        </w:rPr>
        <w:t xml:space="preserve"> срок возврата средств </w:t>
      </w:r>
      <w:r w:rsidR="001A6EB1" w:rsidRPr="00494323">
        <w:rPr>
          <w:rFonts w:ascii="Times New Roman" w:hAnsi="Times New Roman"/>
          <w:sz w:val="28"/>
          <w:szCs w:val="28"/>
        </w:rPr>
        <w:t>со специального банковского счета</w:t>
      </w:r>
      <w:r w:rsidR="00E23C5F" w:rsidRPr="00494323">
        <w:rPr>
          <w:rFonts w:ascii="Times New Roman" w:hAnsi="Times New Roman"/>
          <w:sz w:val="28"/>
          <w:szCs w:val="28"/>
        </w:rPr>
        <w:t xml:space="preserve"> не должен превышать </w:t>
      </w:r>
      <w:r w:rsidR="00F34119" w:rsidRPr="00494323">
        <w:rPr>
          <w:rFonts w:ascii="Times New Roman" w:hAnsi="Times New Roman"/>
          <w:sz w:val="28"/>
          <w:szCs w:val="28"/>
        </w:rPr>
        <w:t>10 (</w:t>
      </w:r>
      <w:r w:rsidR="00E23C5F" w:rsidRPr="00494323">
        <w:rPr>
          <w:rFonts w:ascii="Times New Roman" w:hAnsi="Times New Roman"/>
          <w:sz w:val="28"/>
          <w:szCs w:val="28"/>
        </w:rPr>
        <w:t>десять</w:t>
      </w:r>
      <w:r w:rsidR="00F34119" w:rsidRPr="00494323">
        <w:rPr>
          <w:rFonts w:ascii="Times New Roman" w:hAnsi="Times New Roman"/>
          <w:sz w:val="28"/>
          <w:szCs w:val="28"/>
        </w:rPr>
        <w:t>)</w:t>
      </w:r>
      <w:r w:rsidR="00E23C5F" w:rsidRPr="00494323">
        <w:rPr>
          <w:rFonts w:ascii="Times New Roman" w:hAnsi="Times New Roman"/>
          <w:sz w:val="28"/>
          <w:szCs w:val="28"/>
        </w:rPr>
        <w:t xml:space="preserve"> рабочих дней с момента возникновения такой необходимости.</w:t>
      </w:r>
    </w:p>
    <w:p w14:paraId="326ED0B8" w14:textId="1F08ABAA" w:rsidR="002D59B6" w:rsidRPr="007A7B3F" w:rsidRDefault="002D59B6" w:rsidP="00892121">
      <w:pPr>
        <w:spacing w:after="0" w:line="23" w:lineRule="atLeast"/>
        <w:ind w:firstLine="708"/>
        <w:jc w:val="both"/>
        <w:rPr>
          <w:rFonts w:ascii="Times New Roman" w:hAnsi="Times New Roman"/>
          <w:sz w:val="28"/>
          <w:szCs w:val="28"/>
        </w:rPr>
      </w:pPr>
      <w:r w:rsidRPr="007A7B3F">
        <w:rPr>
          <w:rFonts w:ascii="Times New Roman" w:hAnsi="Times New Roman"/>
          <w:sz w:val="28"/>
          <w:szCs w:val="28"/>
        </w:rPr>
        <w:t xml:space="preserve">6.7. При исключении Ассоциации из государственного реестра саморегулируемых организаций права на средства </w:t>
      </w:r>
      <w:r w:rsidR="00B24E56" w:rsidRPr="007A7B3F">
        <w:rPr>
          <w:rFonts w:ascii="Times New Roman" w:hAnsi="Times New Roman"/>
          <w:sz w:val="28"/>
          <w:szCs w:val="28"/>
        </w:rPr>
        <w:t xml:space="preserve">КФ ОДО </w:t>
      </w:r>
      <w:r w:rsidRPr="007A7B3F">
        <w:rPr>
          <w:rFonts w:ascii="Times New Roman" w:hAnsi="Times New Roman"/>
          <w:sz w:val="28"/>
          <w:szCs w:val="28"/>
        </w:rPr>
        <w:t xml:space="preserve">переходят </w:t>
      </w:r>
      <w:r w:rsidR="00872C68">
        <w:rPr>
          <w:rFonts w:ascii="Times New Roman" w:hAnsi="Times New Roman"/>
          <w:sz w:val="28"/>
          <w:szCs w:val="28"/>
        </w:rPr>
        <w:br/>
      </w:r>
      <w:r w:rsidRPr="007A7B3F">
        <w:rPr>
          <w:rFonts w:ascii="Times New Roman" w:hAnsi="Times New Roman"/>
          <w:sz w:val="28"/>
          <w:szCs w:val="28"/>
        </w:rPr>
        <w:t xml:space="preserve">к Национальному объединению </w:t>
      </w:r>
      <w:r w:rsidR="00BC5D9F" w:rsidRPr="007A7B3F">
        <w:rPr>
          <w:rFonts w:ascii="Times New Roman" w:hAnsi="Times New Roman"/>
          <w:sz w:val="28"/>
          <w:szCs w:val="28"/>
        </w:rPr>
        <w:t>строителей</w:t>
      </w:r>
      <w:r w:rsidRPr="007A7B3F">
        <w:rPr>
          <w:rFonts w:ascii="Times New Roman" w:hAnsi="Times New Roman"/>
          <w:sz w:val="28"/>
          <w:szCs w:val="28"/>
        </w:rPr>
        <w:t>.</w:t>
      </w:r>
    </w:p>
    <w:p w14:paraId="0F09DBBE" w14:textId="77777777" w:rsidR="00DF7356" w:rsidRPr="008B3482" w:rsidRDefault="00DF7356" w:rsidP="008B3482">
      <w:pPr>
        <w:pStyle w:val="1"/>
        <w:spacing w:before="0" w:after="0" w:line="23" w:lineRule="atLeast"/>
        <w:jc w:val="center"/>
        <w:rPr>
          <w:rFonts w:ascii="Times New Roman" w:hAnsi="Times New Roman"/>
          <w:b/>
          <w:color w:val="auto"/>
          <w:sz w:val="28"/>
          <w:szCs w:val="28"/>
        </w:rPr>
      </w:pPr>
    </w:p>
    <w:p w14:paraId="083FD055" w14:textId="77777777" w:rsidR="00C55677" w:rsidRPr="008B3482" w:rsidRDefault="00466818" w:rsidP="008B3482">
      <w:pPr>
        <w:pStyle w:val="1"/>
        <w:spacing w:before="0" w:after="0" w:line="23" w:lineRule="atLeast"/>
        <w:jc w:val="center"/>
        <w:rPr>
          <w:rFonts w:ascii="Times New Roman" w:hAnsi="Times New Roman"/>
          <w:b/>
          <w:color w:val="auto"/>
          <w:sz w:val="28"/>
          <w:szCs w:val="28"/>
        </w:rPr>
      </w:pPr>
      <w:bookmarkStart w:id="7" w:name="_Toc128569638"/>
      <w:r w:rsidRPr="008B3482">
        <w:rPr>
          <w:rFonts w:ascii="Times New Roman" w:hAnsi="Times New Roman"/>
          <w:b/>
          <w:color w:val="auto"/>
          <w:sz w:val="28"/>
          <w:szCs w:val="28"/>
        </w:rPr>
        <w:t>7</w:t>
      </w:r>
      <w:r w:rsidR="001E06FE" w:rsidRPr="008B3482">
        <w:rPr>
          <w:rFonts w:ascii="Times New Roman" w:hAnsi="Times New Roman"/>
          <w:b/>
          <w:color w:val="auto"/>
          <w:sz w:val="28"/>
          <w:szCs w:val="28"/>
        </w:rPr>
        <w:t>.</w:t>
      </w:r>
      <w:r w:rsidR="00C55677" w:rsidRPr="008B3482">
        <w:rPr>
          <w:rFonts w:ascii="Times New Roman" w:hAnsi="Times New Roman"/>
          <w:b/>
          <w:color w:val="auto"/>
          <w:sz w:val="28"/>
          <w:szCs w:val="28"/>
        </w:rPr>
        <w:t> ВЫПЛАТЫ ИЗ СРЕДСТВ КОМПЕНСАЦИОННОГО</w:t>
      </w:r>
      <w:bookmarkEnd w:id="7"/>
      <w:r w:rsidR="00C55677" w:rsidRPr="008B3482">
        <w:rPr>
          <w:rFonts w:ascii="Times New Roman" w:hAnsi="Times New Roman"/>
          <w:b/>
          <w:color w:val="auto"/>
          <w:sz w:val="28"/>
          <w:szCs w:val="28"/>
        </w:rPr>
        <w:t xml:space="preserve"> </w:t>
      </w:r>
    </w:p>
    <w:p w14:paraId="13280B39" w14:textId="77777777" w:rsidR="001E06FE" w:rsidRPr="008B3482" w:rsidRDefault="00C55677" w:rsidP="008B3482">
      <w:pPr>
        <w:pStyle w:val="1"/>
        <w:spacing w:before="0" w:after="0" w:line="23" w:lineRule="atLeast"/>
        <w:jc w:val="center"/>
        <w:rPr>
          <w:rFonts w:ascii="Times New Roman" w:hAnsi="Times New Roman"/>
          <w:b/>
          <w:color w:val="auto"/>
          <w:sz w:val="28"/>
          <w:szCs w:val="28"/>
        </w:rPr>
      </w:pPr>
      <w:bookmarkStart w:id="8" w:name="_Toc128569639"/>
      <w:r w:rsidRPr="008B3482">
        <w:rPr>
          <w:rFonts w:ascii="Times New Roman" w:hAnsi="Times New Roman"/>
          <w:b/>
          <w:color w:val="auto"/>
          <w:sz w:val="28"/>
          <w:szCs w:val="28"/>
        </w:rPr>
        <w:t>ФОНДА ОБЕСПЕЧЕНИЯ ДОГОВОРНЫХ ОБЯЗАТЕЛЬСТВ</w:t>
      </w:r>
      <w:bookmarkEnd w:id="8"/>
    </w:p>
    <w:p w14:paraId="024341FB" w14:textId="40CF71A1" w:rsidR="00466818" w:rsidRPr="00494323" w:rsidRDefault="00466818"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7</w:t>
      </w:r>
      <w:r w:rsidR="00E768BF" w:rsidRPr="00494323">
        <w:rPr>
          <w:rFonts w:ascii="Times New Roman" w:hAnsi="Times New Roman"/>
          <w:sz w:val="28"/>
          <w:szCs w:val="28"/>
        </w:rPr>
        <w:t>.</w:t>
      </w:r>
      <w:r w:rsidR="00213386" w:rsidRPr="00494323">
        <w:rPr>
          <w:rFonts w:ascii="Times New Roman" w:hAnsi="Times New Roman"/>
          <w:sz w:val="28"/>
          <w:szCs w:val="28"/>
        </w:rPr>
        <w:t>1</w:t>
      </w:r>
      <w:r w:rsidR="00E768BF" w:rsidRPr="00494323">
        <w:rPr>
          <w:rFonts w:ascii="Times New Roman" w:hAnsi="Times New Roman"/>
          <w:sz w:val="28"/>
          <w:szCs w:val="28"/>
        </w:rPr>
        <w:t>.</w:t>
      </w:r>
      <w:r w:rsidR="00E768BF" w:rsidRPr="00494323">
        <w:rPr>
          <w:rFonts w:ascii="Times New Roman" w:hAnsi="Times New Roman"/>
          <w:sz w:val="28"/>
          <w:szCs w:val="28"/>
        </w:rPr>
        <w:tab/>
      </w:r>
      <w:proofErr w:type="gramStart"/>
      <w:r w:rsidR="00E64C88" w:rsidRPr="00494323">
        <w:rPr>
          <w:rFonts w:ascii="Times New Roman" w:hAnsi="Times New Roman"/>
          <w:sz w:val="28"/>
          <w:szCs w:val="28"/>
        </w:rPr>
        <w:t xml:space="preserve">Размер выплаты из </w:t>
      </w:r>
      <w:r w:rsidR="00253499" w:rsidRPr="00494323">
        <w:rPr>
          <w:rFonts w:ascii="Times New Roman" w:hAnsi="Times New Roman"/>
          <w:sz w:val="28"/>
          <w:szCs w:val="28"/>
        </w:rPr>
        <w:t>КФ ОДО</w:t>
      </w:r>
      <w:r w:rsidR="00E64C88" w:rsidRPr="00494323">
        <w:rPr>
          <w:rFonts w:ascii="Times New Roman" w:hAnsi="Times New Roman"/>
          <w:sz w:val="28"/>
          <w:szCs w:val="28"/>
        </w:rPr>
        <w:t xml:space="preserve"> в </w:t>
      </w:r>
      <w:r w:rsidR="00E5483D" w:rsidRPr="00494323">
        <w:rPr>
          <w:rFonts w:ascii="Times New Roman" w:hAnsi="Times New Roman"/>
          <w:sz w:val="28"/>
          <w:szCs w:val="28"/>
        </w:rPr>
        <w:t xml:space="preserve">результате наступления ответственности саморегулируемой организации в соответствии </w:t>
      </w:r>
      <w:r w:rsidR="00E64C88" w:rsidRPr="00494323">
        <w:rPr>
          <w:rFonts w:ascii="Times New Roman" w:hAnsi="Times New Roman"/>
          <w:sz w:val="28"/>
          <w:szCs w:val="28"/>
        </w:rPr>
        <w:t xml:space="preserve">с частями 1, 2 статьи </w:t>
      </w:r>
      <w:r w:rsidR="00872C68">
        <w:rPr>
          <w:rFonts w:ascii="Times New Roman" w:hAnsi="Times New Roman"/>
          <w:sz w:val="28"/>
          <w:szCs w:val="28"/>
        </w:rPr>
        <w:br/>
      </w:r>
      <w:r w:rsidR="00E64C88" w:rsidRPr="00494323">
        <w:rPr>
          <w:rFonts w:ascii="Times New Roman" w:hAnsi="Times New Roman"/>
          <w:sz w:val="28"/>
          <w:szCs w:val="28"/>
        </w:rPr>
        <w:t xml:space="preserve">60.1 Градостроительного кодекса Российской Федерации по одному требованию </w:t>
      </w:r>
      <w:r w:rsidR="00872C68">
        <w:rPr>
          <w:rFonts w:ascii="Times New Roman" w:hAnsi="Times New Roman"/>
          <w:sz w:val="28"/>
          <w:szCs w:val="28"/>
        </w:rPr>
        <w:br/>
      </w:r>
      <w:r w:rsidR="00E64C88" w:rsidRPr="00494323">
        <w:rPr>
          <w:rFonts w:ascii="Times New Roman" w:hAnsi="Times New Roman"/>
          <w:sz w:val="28"/>
          <w:szCs w:val="28"/>
        </w:rPr>
        <w:t xml:space="preserve">о возмещении реального ущерба вследствие неисполнения или ненадлежащего исполнения членом саморегулируемой организации договорных обязательств, </w:t>
      </w:r>
      <w:r w:rsidR="00872C68">
        <w:rPr>
          <w:rFonts w:ascii="Times New Roman" w:hAnsi="Times New Roman"/>
          <w:sz w:val="28"/>
          <w:szCs w:val="28"/>
        </w:rPr>
        <w:br/>
      </w:r>
      <w:r w:rsidR="00E64C88" w:rsidRPr="00494323">
        <w:rPr>
          <w:rFonts w:ascii="Times New Roman" w:hAnsi="Times New Roman"/>
          <w:sz w:val="28"/>
          <w:szCs w:val="28"/>
        </w:rPr>
        <w:t>а также неустойки (штрафа) по договорным обязательства</w:t>
      </w:r>
      <w:r w:rsidR="00E5483D" w:rsidRPr="00494323">
        <w:rPr>
          <w:rFonts w:ascii="Times New Roman" w:hAnsi="Times New Roman"/>
          <w:sz w:val="28"/>
          <w:szCs w:val="28"/>
        </w:rPr>
        <w:t>м</w:t>
      </w:r>
      <w:r w:rsidR="00E64C88" w:rsidRPr="00494323">
        <w:rPr>
          <w:rFonts w:ascii="Times New Roman" w:hAnsi="Times New Roman"/>
          <w:sz w:val="28"/>
          <w:szCs w:val="28"/>
        </w:rPr>
        <w:t xml:space="preserve"> члена саморегулируемой организации не может превышать одну четвертую доли средств </w:t>
      </w:r>
      <w:r w:rsidR="00253499" w:rsidRPr="00494323">
        <w:rPr>
          <w:rFonts w:ascii="Times New Roman" w:hAnsi="Times New Roman"/>
          <w:sz w:val="28"/>
          <w:szCs w:val="28"/>
        </w:rPr>
        <w:t>КФ ОДО</w:t>
      </w:r>
      <w:r w:rsidR="00E64C88" w:rsidRPr="00494323">
        <w:rPr>
          <w:rFonts w:ascii="Times New Roman" w:hAnsi="Times New Roman"/>
          <w:sz w:val="28"/>
          <w:szCs w:val="28"/>
        </w:rPr>
        <w:t xml:space="preserve">, </w:t>
      </w:r>
      <w:r w:rsidRPr="00494323">
        <w:rPr>
          <w:rFonts w:ascii="Times New Roman" w:hAnsi="Times New Roman"/>
          <w:sz w:val="28"/>
          <w:szCs w:val="28"/>
        </w:rPr>
        <w:t>размер</w:t>
      </w:r>
      <w:proofErr w:type="gramEnd"/>
      <w:r w:rsidRPr="00494323">
        <w:rPr>
          <w:rFonts w:ascii="Times New Roman" w:hAnsi="Times New Roman"/>
          <w:sz w:val="28"/>
          <w:szCs w:val="28"/>
        </w:rPr>
        <w:t xml:space="preserve"> которого </w:t>
      </w:r>
      <w:r w:rsidR="009852AF" w:rsidRPr="00494323">
        <w:rPr>
          <w:rFonts w:ascii="Times New Roman" w:hAnsi="Times New Roman"/>
          <w:sz w:val="28"/>
          <w:szCs w:val="28"/>
        </w:rPr>
        <w:t>рассчит</w:t>
      </w:r>
      <w:r w:rsidRPr="00494323">
        <w:rPr>
          <w:rFonts w:ascii="Times New Roman" w:hAnsi="Times New Roman"/>
          <w:sz w:val="28"/>
          <w:szCs w:val="28"/>
        </w:rPr>
        <w:t>ывается</w:t>
      </w:r>
      <w:r w:rsidR="009852AF" w:rsidRPr="00494323">
        <w:rPr>
          <w:rFonts w:ascii="Times New Roman" w:hAnsi="Times New Roman"/>
          <w:sz w:val="28"/>
          <w:szCs w:val="28"/>
        </w:rPr>
        <w:t xml:space="preserve"> </w:t>
      </w:r>
      <w:r w:rsidRPr="00494323">
        <w:rPr>
          <w:rFonts w:ascii="Times New Roman" w:hAnsi="Times New Roman"/>
          <w:sz w:val="28"/>
          <w:szCs w:val="28"/>
        </w:rPr>
        <w:t xml:space="preserve">в соответствии с </w:t>
      </w:r>
      <w:r w:rsidR="002F1D78" w:rsidRPr="00494323">
        <w:rPr>
          <w:rFonts w:ascii="Times New Roman" w:hAnsi="Times New Roman"/>
          <w:sz w:val="28"/>
          <w:szCs w:val="28"/>
        </w:rPr>
        <w:t>пунктом 4.1 настоящего Положения</w:t>
      </w:r>
      <w:r w:rsidRPr="00494323">
        <w:rPr>
          <w:rFonts w:ascii="Times New Roman" w:hAnsi="Times New Roman"/>
          <w:sz w:val="28"/>
          <w:szCs w:val="28"/>
        </w:rPr>
        <w:t>.</w:t>
      </w:r>
    </w:p>
    <w:p w14:paraId="6946FD78" w14:textId="77777777" w:rsidR="00C6734C" w:rsidRPr="00494323" w:rsidRDefault="0073461F"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7</w:t>
      </w:r>
      <w:r w:rsidR="00F74515" w:rsidRPr="00494323">
        <w:rPr>
          <w:rFonts w:ascii="Times New Roman" w:hAnsi="Times New Roman"/>
          <w:sz w:val="28"/>
          <w:szCs w:val="28"/>
        </w:rPr>
        <w:t>.</w:t>
      </w:r>
      <w:r w:rsidR="00213386" w:rsidRPr="00494323">
        <w:rPr>
          <w:rFonts w:ascii="Times New Roman" w:hAnsi="Times New Roman"/>
          <w:sz w:val="28"/>
          <w:szCs w:val="28"/>
        </w:rPr>
        <w:t>2</w:t>
      </w:r>
      <w:r w:rsidR="00C6734C" w:rsidRPr="00494323">
        <w:rPr>
          <w:rFonts w:ascii="Times New Roman" w:hAnsi="Times New Roman"/>
          <w:sz w:val="28"/>
          <w:szCs w:val="28"/>
        </w:rPr>
        <w:t>.</w:t>
      </w:r>
      <w:r w:rsidR="00C6734C" w:rsidRPr="00494323">
        <w:rPr>
          <w:rFonts w:ascii="Times New Roman" w:hAnsi="Times New Roman"/>
          <w:sz w:val="28"/>
          <w:szCs w:val="28"/>
        </w:rPr>
        <w:tab/>
        <w:t>Возмещен</w:t>
      </w:r>
      <w:r w:rsidR="009852AF" w:rsidRPr="00494323">
        <w:rPr>
          <w:rFonts w:ascii="Times New Roman" w:hAnsi="Times New Roman"/>
          <w:sz w:val="28"/>
          <w:szCs w:val="28"/>
        </w:rPr>
        <w:t>ие реального ущерба вследствие н</w:t>
      </w:r>
      <w:r w:rsidR="00C6734C" w:rsidRPr="00494323">
        <w:rPr>
          <w:rFonts w:ascii="Times New Roman" w:hAnsi="Times New Roman"/>
          <w:sz w:val="28"/>
          <w:szCs w:val="28"/>
        </w:rPr>
        <w:t>еисполнения</w:t>
      </w:r>
      <w:r w:rsidR="009852AF" w:rsidRPr="00494323">
        <w:rPr>
          <w:rFonts w:ascii="Times New Roman" w:hAnsi="Times New Roman"/>
          <w:sz w:val="28"/>
          <w:szCs w:val="28"/>
        </w:rPr>
        <w:t xml:space="preserve"> или ненадлежащего исполнения </w:t>
      </w:r>
      <w:r w:rsidR="00C6734C" w:rsidRPr="00494323">
        <w:rPr>
          <w:rFonts w:ascii="Times New Roman" w:hAnsi="Times New Roman"/>
          <w:sz w:val="28"/>
          <w:szCs w:val="28"/>
        </w:rPr>
        <w:t xml:space="preserve">членом </w:t>
      </w:r>
      <w:r w:rsidR="00CE3847" w:rsidRPr="00494323">
        <w:rPr>
          <w:rFonts w:ascii="Times New Roman" w:hAnsi="Times New Roman"/>
          <w:sz w:val="28"/>
          <w:szCs w:val="28"/>
        </w:rPr>
        <w:t xml:space="preserve">Ассоциации </w:t>
      </w:r>
      <w:r w:rsidR="00C6734C" w:rsidRPr="00494323">
        <w:rPr>
          <w:rFonts w:ascii="Times New Roman" w:hAnsi="Times New Roman"/>
          <w:sz w:val="28"/>
          <w:szCs w:val="28"/>
        </w:rPr>
        <w:t>договорных обязательств</w:t>
      </w:r>
      <w:r w:rsidR="00F74515" w:rsidRPr="00494323">
        <w:rPr>
          <w:rFonts w:ascii="Times New Roman" w:hAnsi="Times New Roman"/>
          <w:sz w:val="28"/>
          <w:szCs w:val="28"/>
        </w:rPr>
        <w:t xml:space="preserve">, а также </w:t>
      </w:r>
      <w:r w:rsidR="00F74515" w:rsidRPr="00494323">
        <w:rPr>
          <w:rFonts w:ascii="Times New Roman" w:hAnsi="Times New Roman"/>
          <w:sz w:val="28"/>
          <w:szCs w:val="28"/>
        </w:rPr>
        <w:lastRenderedPageBreak/>
        <w:t xml:space="preserve">выплата </w:t>
      </w:r>
      <w:r w:rsidR="00107F3C" w:rsidRPr="00494323">
        <w:rPr>
          <w:rFonts w:ascii="Times New Roman" w:hAnsi="Times New Roman"/>
          <w:sz w:val="28"/>
          <w:szCs w:val="28"/>
        </w:rPr>
        <w:t xml:space="preserve">неустойки (штрафа) по договорным обязательствам </w:t>
      </w:r>
      <w:r w:rsidR="00C6734C" w:rsidRPr="00494323">
        <w:rPr>
          <w:rFonts w:ascii="Times New Roman" w:hAnsi="Times New Roman"/>
          <w:sz w:val="28"/>
          <w:szCs w:val="28"/>
        </w:rPr>
        <w:t xml:space="preserve">осуществляется </w:t>
      </w:r>
      <w:r w:rsidR="00CE3847" w:rsidRPr="00494323">
        <w:rPr>
          <w:rFonts w:ascii="Times New Roman" w:hAnsi="Times New Roman"/>
          <w:sz w:val="28"/>
          <w:szCs w:val="28"/>
        </w:rPr>
        <w:t xml:space="preserve">Ассоциацией </w:t>
      </w:r>
      <w:r w:rsidR="00C6734C" w:rsidRPr="00494323">
        <w:rPr>
          <w:rFonts w:ascii="Times New Roman" w:hAnsi="Times New Roman"/>
          <w:sz w:val="28"/>
          <w:szCs w:val="28"/>
        </w:rPr>
        <w:t>в судебном порядке в соот</w:t>
      </w:r>
      <w:r w:rsidR="00F74515" w:rsidRPr="00494323">
        <w:rPr>
          <w:rFonts w:ascii="Times New Roman" w:hAnsi="Times New Roman"/>
          <w:sz w:val="28"/>
          <w:szCs w:val="28"/>
        </w:rPr>
        <w:t xml:space="preserve">ветствии с законодательством </w:t>
      </w:r>
      <w:r w:rsidR="00291733" w:rsidRPr="00494323">
        <w:rPr>
          <w:rFonts w:ascii="Times New Roman" w:hAnsi="Times New Roman"/>
          <w:sz w:val="28"/>
          <w:szCs w:val="28"/>
        </w:rPr>
        <w:t>Российской Федерации</w:t>
      </w:r>
      <w:r w:rsidR="00F74515" w:rsidRPr="00494323">
        <w:rPr>
          <w:rFonts w:ascii="Times New Roman" w:hAnsi="Times New Roman"/>
          <w:sz w:val="28"/>
          <w:szCs w:val="28"/>
        </w:rPr>
        <w:t>.</w:t>
      </w:r>
    </w:p>
    <w:p w14:paraId="6376C2C7" w14:textId="7146FFD5" w:rsidR="00962CC5" w:rsidRDefault="00962CC5" w:rsidP="00132669">
      <w:pPr>
        <w:spacing w:after="0" w:line="23" w:lineRule="atLeast"/>
        <w:ind w:firstLine="708"/>
        <w:jc w:val="both"/>
        <w:rPr>
          <w:rFonts w:ascii="Times New Roman" w:hAnsi="Times New Roman"/>
          <w:sz w:val="28"/>
          <w:szCs w:val="28"/>
        </w:rPr>
      </w:pPr>
      <w:r w:rsidRPr="00494323">
        <w:rPr>
          <w:rFonts w:ascii="Times New Roman" w:hAnsi="Times New Roman"/>
          <w:sz w:val="28"/>
          <w:szCs w:val="28"/>
        </w:rPr>
        <w:t>7.3. </w:t>
      </w:r>
      <w:proofErr w:type="gramStart"/>
      <w:r w:rsidRPr="00494323">
        <w:rPr>
          <w:rFonts w:ascii="Times New Roman" w:hAnsi="Times New Roman"/>
          <w:sz w:val="28"/>
          <w:szCs w:val="28"/>
        </w:rPr>
        <w:t xml:space="preserve">В случае исключения сведений об Ассоциации из государственного реестра саморегулируемых организаций средства КФ ОДО в недельный срок с даты исключения таких сведений подлежат зачислению на специальный банковский счет Национального объединения строителей, и могут быть использованы только для осуществления выплат в связи с наступлением субсидиарной ответственности </w:t>
      </w:r>
      <w:r w:rsidR="00872C68">
        <w:rPr>
          <w:rFonts w:ascii="Times New Roman" w:hAnsi="Times New Roman"/>
          <w:sz w:val="28"/>
          <w:szCs w:val="28"/>
        </w:rPr>
        <w:br/>
      </w:r>
      <w:r w:rsidRPr="00494323">
        <w:rPr>
          <w:rFonts w:ascii="Times New Roman" w:hAnsi="Times New Roman"/>
          <w:sz w:val="28"/>
          <w:szCs w:val="28"/>
        </w:rPr>
        <w:t>по обязательствам членов Ассоциации, возникшим в случаях, предусмотренных статей 60.1 Градостроительного кодекса Российской Федерации.</w:t>
      </w:r>
      <w:proofErr w:type="gramEnd"/>
    </w:p>
    <w:p w14:paraId="5E1B497F" w14:textId="44526F17" w:rsidR="0045374C" w:rsidRPr="0045374C" w:rsidRDefault="0045374C" w:rsidP="00132669">
      <w:pPr>
        <w:tabs>
          <w:tab w:val="left" w:pos="426"/>
        </w:tabs>
        <w:autoSpaceDE w:val="0"/>
        <w:autoSpaceDN w:val="0"/>
        <w:adjustRightInd w:val="0"/>
        <w:spacing w:after="0" w:line="23" w:lineRule="atLeast"/>
        <w:ind w:firstLine="709"/>
        <w:jc w:val="both"/>
        <w:rPr>
          <w:rFonts w:ascii="Times New Roman" w:hAnsi="Times New Roman"/>
          <w:sz w:val="28"/>
          <w:szCs w:val="28"/>
        </w:rPr>
      </w:pPr>
      <w:r w:rsidRPr="0045374C">
        <w:rPr>
          <w:rFonts w:ascii="Times New Roman" w:hAnsi="Times New Roman"/>
          <w:sz w:val="28"/>
          <w:szCs w:val="28"/>
        </w:rPr>
        <w:t>7.4. Не допускается перечисление средств</w:t>
      </w:r>
      <w:r w:rsidR="00926AFB">
        <w:rPr>
          <w:rFonts w:ascii="Times New Roman" w:hAnsi="Times New Roman"/>
          <w:sz w:val="28"/>
          <w:szCs w:val="28"/>
        </w:rPr>
        <w:t xml:space="preserve"> </w:t>
      </w:r>
      <w:r w:rsidR="002D59B6">
        <w:rPr>
          <w:rFonts w:ascii="Times New Roman" w:hAnsi="Times New Roman"/>
          <w:sz w:val="28"/>
          <w:szCs w:val="28"/>
        </w:rPr>
        <w:t xml:space="preserve">КФ ОДО </w:t>
      </w:r>
      <w:r w:rsidRPr="0045374C">
        <w:rPr>
          <w:rFonts w:ascii="Times New Roman" w:hAnsi="Times New Roman"/>
          <w:sz w:val="28"/>
          <w:szCs w:val="28"/>
        </w:rPr>
        <w:t xml:space="preserve"> за исключением следующих случаев:</w:t>
      </w:r>
    </w:p>
    <w:p w14:paraId="57DF7AFB" w14:textId="77777777" w:rsidR="0045374C" w:rsidRPr="0045374C" w:rsidRDefault="0045374C" w:rsidP="00132669">
      <w:pPr>
        <w:pStyle w:val="a8"/>
        <w:numPr>
          <w:ilvl w:val="0"/>
          <w:numId w:val="18"/>
        </w:numPr>
        <w:tabs>
          <w:tab w:val="left" w:pos="426"/>
        </w:tabs>
        <w:autoSpaceDE w:val="0"/>
        <w:autoSpaceDN w:val="0"/>
        <w:adjustRightInd w:val="0"/>
        <w:spacing w:after="0" w:line="23" w:lineRule="atLeast"/>
        <w:ind w:left="0" w:firstLine="709"/>
        <w:contextualSpacing w:val="0"/>
        <w:jc w:val="both"/>
        <w:rPr>
          <w:rFonts w:ascii="Times New Roman" w:hAnsi="Times New Roman"/>
          <w:sz w:val="28"/>
          <w:szCs w:val="28"/>
        </w:rPr>
      </w:pPr>
      <w:r w:rsidRPr="0045374C">
        <w:rPr>
          <w:rFonts w:ascii="Times New Roman" w:hAnsi="Times New Roman"/>
          <w:sz w:val="28"/>
          <w:szCs w:val="28"/>
        </w:rPr>
        <w:t>возврат ошибочно перечисленных средств;</w:t>
      </w:r>
    </w:p>
    <w:p w14:paraId="337DD3F7" w14:textId="297C9CA6" w:rsidR="0045374C" w:rsidRPr="0045374C" w:rsidRDefault="0045374C" w:rsidP="00132669">
      <w:pPr>
        <w:pStyle w:val="a8"/>
        <w:numPr>
          <w:ilvl w:val="0"/>
          <w:numId w:val="18"/>
        </w:numPr>
        <w:tabs>
          <w:tab w:val="left" w:pos="426"/>
        </w:tabs>
        <w:autoSpaceDE w:val="0"/>
        <w:autoSpaceDN w:val="0"/>
        <w:adjustRightInd w:val="0"/>
        <w:spacing w:after="0" w:line="23" w:lineRule="atLeast"/>
        <w:ind w:left="0" w:firstLine="709"/>
        <w:contextualSpacing w:val="0"/>
        <w:jc w:val="both"/>
        <w:rPr>
          <w:rFonts w:ascii="Times New Roman" w:hAnsi="Times New Roman"/>
          <w:sz w:val="28"/>
          <w:szCs w:val="28"/>
        </w:rPr>
      </w:pPr>
      <w:r w:rsidRPr="0045374C">
        <w:rPr>
          <w:rFonts w:ascii="Times New Roman" w:hAnsi="Times New Roman"/>
          <w:sz w:val="28"/>
          <w:szCs w:val="28"/>
        </w:rPr>
        <w:t xml:space="preserve">размещение средств </w:t>
      </w:r>
      <w:r w:rsidR="002D59B6">
        <w:rPr>
          <w:rFonts w:ascii="Times New Roman" w:hAnsi="Times New Roman"/>
          <w:sz w:val="28"/>
          <w:szCs w:val="28"/>
        </w:rPr>
        <w:t xml:space="preserve">КФ ОДО </w:t>
      </w:r>
      <w:r w:rsidRPr="0045374C">
        <w:rPr>
          <w:rFonts w:ascii="Times New Roman" w:hAnsi="Times New Roman"/>
          <w:sz w:val="28"/>
          <w:szCs w:val="28"/>
        </w:rPr>
        <w:t xml:space="preserve">в целях их сохранения и увеличения </w:t>
      </w:r>
      <w:r w:rsidR="00872C68">
        <w:rPr>
          <w:rFonts w:ascii="Times New Roman" w:hAnsi="Times New Roman"/>
          <w:sz w:val="28"/>
          <w:szCs w:val="28"/>
        </w:rPr>
        <w:br/>
      </w:r>
      <w:r w:rsidRPr="0045374C">
        <w:rPr>
          <w:rFonts w:ascii="Times New Roman" w:hAnsi="Times New Roman"/>
          <w:sz w:val="28"/>
          <w:szCs w:val="28"/>
        </w:rPr>
        <w:t>их размера;</w:t>
      </w:r>
    </w:p>
    <w:p w14:paraId="7D3969F7" w14:textId="2C92573C" w:rsidR="0045374C" w:rsidRPr="0045374C" w:rsidRDefault="0045374C" w:rsidP="00132669">
      <w:pPr>
        <w:pStyle w:val="a8"/>
        <w:numPr>
          <w:ilvl w:val="0"/>
          <w:numId w:val="18"/>
        </w:numPr>
        <w:tabs>
          <w:tab w:val="left" w:pos="426"/>
        </w:tabs>
        <w:autoSpaceDE w:val="0"/>
        <w:autoSpaceDN w:val="0"/>
        <w:adjustRightInd w:val="0"/>
        <w:spacing w:after="0" w:line="23" w:lineRule="atLeast"/>
        <w:ind w:left="0" w:firstLine="709"/>
        <w:contextualSpacing w:val="0"/>
        <w:jc w:val="both"/>
        <w:rPr>
          <w:rFonts w:ascii="Times New Roman" w:hAnsi="Times New Roman"/>
          <w:sz w:val="28"/>
          <w:szCs w:val="28"/>
        </w:rPr>
      </w:pPr>
      <w:proofErr w:type="gramStart"/>
      <w:r w:rsidRPr="0045374C">
        <w:rPr>
          <w:rFonts w:ascii="Times New Roman" w:hAnsi="Times New Roman"/>
          <w:sz w:val="28"/>
          <w:szCs w:val="28"/>
        </w:rPr>
        <w:t>осуществление выплат из</w:t>
      </w:r>
      <w:r w:rsidR="002D59B6">
        <w:rPr>
          <w:rFonts w:ascii="Times New Roman" w:hAnsi="Times New Roman"/>
          <w:sz w:val="28"/>
          <w:szCs w:val="28"/>
        </w:rPr>
        <w:t xml:space="preserve"> КФ ОДО</w:t>
      </w:r>
      <w:r w:rsidRPr="0045374C">
        <w:rPr>
          <w:rFonts w:ascii="Times New Roman" w:hAnsi="Times New Roman"/>
          <w:sz w:val="28"/>
          <w:szCs w:val="28"/>
        </w:rPr>
        <w:t xml:space="preserve"> в результате наступления субсидиарной ответственности, предусмотренной пунктом 1.5 настоящего Положения (выплаты в целях возмещения реального ущерба, неустойки (штрафа) по договору строительного подряда,</w:t>
      </w:r>
      <w:r w:rsidR="00082B95">
        <w:rPr>
          <w:rFonts w:ascii="Times New Roman" w:hAnsi="Times New Roman"/>
          <w:sz w:val="28"/>
          <w:szCs w:val="28"/>
        </w:rPr>
        <w:t xml:space="preserve"> договору подряда на осуществление сноса,</w:t>
      </w:r>
      <w:r w:rsidRPr="0045374C">
        <w:rPr>
          <w:rFonts w:ascii="Times New Roman" w:hAnsi="Times New Roman"/>
          <w:sz w:val="28"/>
          <w:szCs w:val="28"/>
        </w:rPr>
        <w:t xml:space="preserve"> заключенным с использованием конкурентных способов заключения договоров, </w:t>
      </w:r>
      <w:r w:rsidR="00872C68">
        <w:rPr>
          <w:rFonts w:ascii="Times New Roman" w:hAnsi="Times New Roman"/>
          <w:sz w:val="28"/>
          <w:szCs w:val="28"/>
        </w:rPr>
        <w:br/>
      </w:r>
      <w:r w:rsidRPr="0045374C">
        <w:rPr>
          <w:rFonts w:ascii="Times New Roman" w:hAnsi="Times New Roman"/>
          <w:sz w:val="28"/>
          <w:szCs w:val="28"/>
        </w:rPr>
        <w:t xml:space="preserve">а также судебные издержки), в случаях, предусмотренных статьей </w:t>
      </w:r>
      <w:r w:rsidR="00872C68">
        <w:rPr>
          <w:rFonts w:ascii="Times New Roman" w:hAnsi="Times New Roman"/>
          <w:sz w:val="28"/>
          <w:szCs w:val="28"/>
        </w:rPr>
        <w:br/>
      </w:r>
      <w:r w:rsidRPr="0045374C">
        <w:rPr>
          <w:rFonts w:ascii="Times New Roman" w:hAnsi="Times New Roman"/>
          <w:sz w:val="28"/>
          <w:szCs w:val="28"/>
        </w:rPr>
        <w:t>60.1 Градостроительного кодекса РФ;</w:t>
      </w:r>
      <w:proofErr w:type="gramEnd"/>
    </w:p>
    <w:p w14:paraId="1EA334A0" w14:textId="7102C9F8" w:rsidR="0045374C" w:rsidRPr="0045374C" w:rsidRDefault="0045374C" w:rsidP="00132669">
      <w:pPr>
        <w:pStyle w:val="a8"/>
        <w:numPr>
          <w:ilvl w:val="0"/>
          <w:numId w:val="18"/>
        </w:numPr>
        <w:tabs>
          <w:tab w:val="left" w:pos="426"/>
        </w:tabs>
        <w:autoSpaceDE w:val="0"/>
        <w:autoSpaceDN w:val="0"/>
        <w:adjustRightInd w:val="0"/>
        <w:spacing w:after="0" w:line="23" w:lineRule="atLeast"/>
        <w:ind w:left="0" w:firstLine="709"/>
        <w:contextualSpacing w:val="0"/>
        <w:jc w:val="both"/>
        <w:rPr>
          <w:rFonts w:ascii="Times New Roman" w:hAnsi="Times New Roman"/>
          <w:sz w:val="28"/>
          <w:szCs w:val="28"/>
        </w:rPr>
      </w:pPr>
      <w:r w:rsidRPr="0045374C">
        <w:rPr>
          <w:rFonts w:ascii="Times New Roman" w:hAnsi="Times New Roman"/>
          <w:sz w:val="28"/>
          <w:szCs w:val="28"/>
        </w:rPr>
        <w:t xml:space="preserve">уплата налога на прибыль, исчисленного с дохода, полученного от размещения средств </w:t>
      </w:r>
      <w:r w:rsidR="008C1FF6">
        <w:rPr>
          <w:rFonts w:ascii="Times New Roman" w:hAnsi="Times New Roman"/>
          <w:sz w:val="28"/>
          <w:szCs w:val="28"/>
        </w:rPr>
        <w:t xml:space="preserve">КФ ОДО </w:t>
      </w:r>
      <w:r w:rsidRPr="0045374C">
        <w:rPr>
          <w:rFonts w:ascii="Times New Roman" w:hAnsi="Times New Roman"/>
          <w:sz w:val="28"/>
          <w:szCs w:val="28"/>
        </w:rPr>
        <w:t>в кредитных организациях;</w:t>
      </w:r>
    </w:p>
    <w:p w14:paraId="76269665" w14:textId="55C88DBE" w:rsidR="0045374C" w:rsidRPr="0045374C" w:rsidRDefault="0045374C" w:rsidP="00132669">
      <w:pPr>
        <w:pStyle w:val="a8"/>
        <w:numPr>
          <w:ilvl w:val="0"/>
          <w:numId w:val="18"/>
        </w:numPr>
        <w:tabs>
          <w:tab w:val="left" w:pos="426"/>
        </w:tabs>
        <w:autoSpaceDE w:val="0"/>
        <w:autoSpaceDN w:val="0"/>
        <w:adjustRightInd w:val="0"/>
        <w:spacing w:after="120" w:line="23" w:lineRule="atLeast"/>
        <w:ind w:left="0" w:firstLine="709"/>
        <w:jc w:val="both"/>
        <w:rPr>
          <w:rFonts w:ascii="Times New Roman" w:hAnsi="Times New Roman"/>
          <w:sz w:val="28"/>
          <w:szCs w:val="28"/>
        </w:rPr>
      </w:pPr>
      <w:r w:rsidRPr="0045374C">
        <w:rPr>
          <w:rFonts w:ascii="Times New Roman" w:hAnsi="Times New Roman"/>
          <w:sz w:val="28"/>
          <w:szCs w:val="28"/>
        </w:rPr>
        <w:t xml:space="preserve">перечисление средств </w:t>
      </w:r>
      <w:r w:rsidR="008C1FF6">
        <w:rPr>
          <w:rFonts w:ascii="Times New Roman" w:hAnsi="Times New Roman"/>
          <w:sz w:val="28"/>
          <w:szCs w:val="28"/>
        </w:rPr>
        <w:t xml:space="preserve">КФ ОДО Ассоциации </w:t>
      </w:r>
      <w:r w:rsidRPr="0045374C">
        <w:rPr>
          <w:rFonts w:ascii="Times New Roman" w:hAnsi="Times New Roman"/>
          <w:sz w:val="28"/>
          <w:szCs w:val="28"/>
        </w:rPr>
        <w:t xml:space="preserve"> Национальному объединению</w:t>
      </w:r>
      <w:r w:rsidR="008C1FF6">
        <w:rPr>
          <w:rFonts w:ascii="Times New Roman" w:hAnsi="Times New Roman"/>
          <w:sz w:val="28"/>
          <w:szCs w:val="28"/>
        </w:rPr>
        <w:t xml:space="preserve"> строителей</w:t>
      </w:r>
      <w:r w:rsidRPr="0045374C">
        <w:rPr>
          <w:rFonts w:ascii="Times New Roman" w:hAnsi="Times New Roman"/>
          <w:sz w:val="28"/>
          <w:szCs w:val="28"/>
        </w:rPr>
        <w:t xml:space="preserve"> в случаях, установленных действующим законодательством Р</w:t>
      </w:r>
      <w:r w:rsidR="008C1FF6">
        <w:rPr>
          <w:rFonts w:ascii="Times New Roman" w:hAnsi="Times New Roman"/>
          <w:sz w:val="28"/>
          <w:szCs w:val="28"/>
        </w:rPr>
        <w:t xml:space="preserve">оссийской </w:t>
      </w:r>
      <w:r w:rsidRPr="0045374C">
        <w:rPr>
          <w:rFonts w:ascii="Times New Roman" w:hAnsi="Times New Roman"/>
          <w:sz w:val="28"/>
          <w:szCs w:val="28"/>
        </w:rPr>
        <w:t>Ф</w:t>
      </w:r>
      <w:r w:rsidR="008C1FF6">
        <w:rPr>
          <w:rFonts w:ascii="Times New Roman" w:hAnsi="Times New Roman"/>
          <w:sz w:val="28"/>
          <w:szCs w:val="28"/>
        </w:rPr>
        <w:t>едерации</w:t>
      </w:r>
      <w:r w:rsidR="006A0AF3">
        <w:rPr>
          <w:rFonts w:ascii="Times New Roman" w:hAnsi="Times New Roman"/>
          <w:sz w:val="28"/>
          <w:szCs w:val="28"/>
        </w:rPr>
        <w:t>;</w:t>
      </w:r>
    </w:p>
    <w:p w14:paraId="41648A57" w14:textId="3ABB3A23" w:rsidR="0045374C" w:rsidRDefault="0045374C" w:rsidP="00132669">
      <w:pPr>
        <w:pStyle w:val="a8"/>
        <w:numPr>
          <w:ilvl w:val="0"/>
          <w:numId w:val="18"/>
        </w:numPr>
        <w:tabs>
          <w:tab w:val="left" w:pos="426"/>
        </w:tabs>
        <w:autoSpaceDE w:val="0"/>
        <w:autoSpaceDN w:val="0"/>
        <w:adjustRightInd w:val="0"/>
        <w:spacing w:after="120" w:line="23" w:lineRule="atLeast"/>
        <w:ind w:left="0" w:firstLine="709"/>
        <w:jc w:val="both"/>
        <w:rPr>
          <w:rFonts w:ascii="Times New Roman" w:hAnsi="Times New Roman"/>
          <w:sz w:val="28"/>
          <w:szCs w:val="28"/>
        </w:rPr>
      </w:pPr>
      <w:r w:rsidRPr="0045374C">
        <w:rPr>
          <w:rFonts w:ascii="Times New Roman" w:hAnsi="Times New Roman"/>
          <w:sz w:val="28"/>
          <w:szCs w:val="28"/>
        </w:rPr>
        <w:t xml:space="preserve">перечисление средств </w:t>
      </w:r>
      <w:r w:rsidR="008C1FF6">
        <w:rPr>
          <w:rFonts w:ascii="Times New Roman" w:hAnsi="Times New Roman"/>
          <w:sz w:val="28"/>
          <w:szCs w:val="28"/>
        </w:rPr>
        <w:t xml:space="preserve">КФ ОДО </w:t>
      </w:r>
      <w:r w:rsidRPr="0045374C">
        <w:rPr>
          <w:rFonts w:ascii="Times New Roman" w:hAnsi="Times New Roman"/>
          <w:sz w:val="28"/>
          <w:szCs w:val="28"/>
        </w:rPr>
        <w:t xml:space="preserve">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w:t>
      </w:r>
      <w:r w:rsidR="00851D37">
        <w:rPr>
          <w:rFonts w:ascii="Times New Roman" w:hAnsi="Times New Roman"/>
          <w:sz w:val="28"/>
          <w:szCs w:val="28"/>
        </w:rPr>
        <w:br/>
      </w:r>
      <w:r w:rsidRPr="0045374C">
        <w:rPr>
          <w:rFonts w:ascii="Times New Roman" w:hAnsi="Times New Roman"/>
          <w:sz w:val="28"/>
          <w:szCs w:val="28"/>
        </w:rPr>
        <w:t xml:space="preserve">в части 8.1 статьи 55.16-1 </w:t>
      </w:r>
      <w:r w:rsidR="008C1FF6">
        <w:rPr>
          <w:rFonts w:ascii="Times New Roman" w:hAnsi="Times New Roman"/>
          <w:sz w:val="28"/>
          <w:szCs w:val="28"/>
        </w:rPr>
        <w:t>Градостроительного кодекса Российской Федерации</w:t>
      </w:r>
      <w:proofErr w:type="gramStart"/>
      <w:r w:rsidR="008C1FF6">
        <w:rPr>
          <w:rFonts w:ascii="Times New Roman" w:hAnsi="Times New Roman"/>
          <w:sz w:val="28"/>
          <w:szCs w:val="28"/>
        </w:rPr>
        <w:t xml:space="preserve"> </w:t>
      </w:r>
      <w:r w:rsidRPr="0045374C">
        <w:rPr>
          <w:rFonts w:ascii="Times New Roman" w:hAnsi="Times New Roman"/>
          <w:sz w:val="28"/>
          <w:szCs w:val="28"/>
        </w:rPr>
        <w:t>;</w:t>
      </w:r>
      <w:proofErr w:type="gramEnd"/>
      <w:r w:rsidRPr="0045374C">
        <w:rPr>
          <w:rFonts w:ascii="Times New Roman" w:hAnsi="Times New Roman"/>
          <w:sz w:val="28"/>
          <w:szCs w:val="28"/>
        </w:rPr>
        <w:t xml:space="preserve"> </w:t>
      </w:r>
    </w:p>
    <w:p w14:paraId="491C09F1" w14:textId="3BB21ECA" w:rsidR="008C1FF6" w:rsidRPr="0045374C" w:rsidRDefault="008C1FF6" w:rsidP="00132669">
      <w:pPr>
        <w:pStyle w:val="a8"/>
        <w:numPr>
          <w:ilvl w:val="0"/>
          <w:numId w:val="18"/>
        </w:numPr>
        <w:tabs>
          <w:tab w:val="left" w:pos="426"/>
        </w:tabs>
        <w:autoSpaceDE w:val="0"/>
        <w:autoSpaceDN w:val="0"/>
        <w:adjustRightInd w:val="0"/>
        <w:spacing w:after="120" w:line="23" w:lineRule="atLeast"/>
        <w:ind w:left="0" w:firstLine="709"/>
        <w:jc w:val="both"/>
        <w:rPr>
          <w:rFonts w:ascii="Times New Roman" w:hAnsi="Times New Roman"/>
          <w:sz w:val="28"/>
          <w:szCs w:val="28"/>
        </w:rPr>
      </w:pPr>
      <w:r>
        <w:rPr>
          <w:rFonts w:ascii="Times New Roman" w:hAnsi="Times New Roman"/>
          <w:sz w:val="28"/>
          <w:szCs w:val="28"/>
        </w:rPr>
        <w:t>перечисление взноса в КФ ОДО члена Ассоциации, прекратившего членство в Ассоциа</w:t>
      </w:r>
      <w:r w:rsidR="00926AFB">
        <w:rPr>
          <w:rFonts w:ascii="Times New Roman" w:hAnsi="Times New Roman"/>
          <w:sz w:val="28"/>
          <w:szCs w:val="28"/>
        </w:rPr>
        <w:t>ц</w:t>
      </w:r>
      <w:r>
        <w:rPr>
          <w:rFonts w:ascii="Times New Roman" w:hAnsi="Times New Roman"/>
          <w:sz w:val="28"/>
          <w:szCs w:val="28"/>
        </w:rPr>
        <w:t xml:space="preserve">ии, на специальный банковский счет в соответствии с частью </w:t>
      </w:r>
      <w:r w:rsidR="00851D37">
        <w:rPr>
          <w:rFonts w:ascii="Times New Roman" w:hAnsi="Times New Roman"/>
          <w:sz w:val="28"/>
          <w:szCs w:val="28"/>
        </w:rPr>
        <w:br/>
      </w:r>
      <w:r>
        <w:rPr>
          <w:rFonts w:ascii="Times New Roman" w:hAnsi="Times New Roman"/>
          <w:sz w:val="28"/>
          <w:szCs w:val="28"/>
        </w:rPr>
        <w:t>10 статьи 55.7 Градостроительного кодекса Российской Федерации;</w:t>
      </w:r>
    </w:p>
    <w:p w14:paraId="53B63053" w14:textId="0AD8B7DE" w:rsidR="0045374C" w:rsidRPr="0045374C" w:rsidRDefault="0045374C" w:rsidP="00132669">
      <w:pPr>
        <w:pStyle w:val="a8"/>
        <w:numPr>
          <w:ilvl w:val="0"/>
          <w:numId w:val="18"/>
        </w:numPr>
        <w:tabs>
          <w:tab w:val="left" w:pos="426"/>
        </w:tabs>
        <w:autoSpaceDE w:val="0"/>
        <w:autoSpaceDN w:val="0"/>
        <w:adjustRightInd w:val="0"/>
        <w:spacing w:after="120" w:line="23" w:lineRule="atLeast"/>
        <w:ind w:left="0" w:firstLine="709"/>
        <w:jc w:val="both"/>
        <w:rPr>
          <w:rFonts w:ascii="Times New Roman" w:hAnsi="Times New Roman"/>
          <w:sz w:val="28"/>
          <w:szCs w:val="28"/>
        </w:rPr>
      </w:pPr>
      <w:r w:rsidRPr="0045374C">
        <w:rPr>
          <w:rFonts w:ascii="Times New Roman" w:hAnsi="Times New Roman"/>
          <w:sz w:val="28"/>
          <w:szCs w:val="28"/>
        </w:rPr>
        <w:t xml:space="preserve">возврат излишне самостоятельно уплаченных членом </w:t>
      </w:r>
      <w:r w:rsidR="008C1FF6">
        <w:rPr>
          <w:rFonts w:ascii="Times New Roman" w:hAnsi="Times New Roman"/>
          <w:sz w:val="28"/>
          <w:szCs w:val="28"/>
        </w:rPr>
        <w:t xml:space="preserve">Ассоциации </w:t>
      </w:r>
      <w:r w:rsidRPr="0045374C">
        <w:rPr>
          <w:rFonts w:ascii="Times New Roman" w:hAnsi="Times New Roman"/>
          <w:sz w:val="28"/>
          <w:szCs w:val="28"/>
        </w:rPr>
        <w:t>сре</w:t>
      </w:r>
      <w:proofErr w:type="gramStart"/>
      <w:r w:rsidRPr="0045374C">
        <w:rPr>
          <w:rFonts w:ascii="Times New Roman" w:hAnsi="Times New Roman"/>
          <w:sz w:val="28"/>
          <w:szCs w:val="28"/>
        </w:rPr>
        <w:t>дств вз</w:t>
      </w:r>
      <w:proofErr w:type="gramEnd"/>
      <w:r w:rsidRPr="0045374C">
        <w:rPr>
          <w:rFonts w:ascii="Times New Roman" w:hAnsi="Times New Roman"/>
          <w:sz w:val="28"/>
          <w:szCs w:val="28"/>
        </w:rPr>
        <w:t xml:space="preserve">носа в </w:t>
      </w:r>
      <w:r w:rsidR="008C1FF6">
        <w:rPr>
          <w:rFonts w:ascii="Times New Roman" w:hAnsi="Times New Roman"/>
          <w:sz w:val="28"/>
          <w:szCs w:val="28"/>
        </w:rPr>
        <w:t xml:space="preserve">КФ ОДО Ассоциации </w:t>
      </w:r>
      <w:r w:rsidRPr="0045374C">
        <w:rPr>
          <w:rFonts w:ascii="Times New Roman" w:hAnsi="Times New Roman"/>
          <w:sz w:val="28"/>
          <w:szCs w:val="28"/>
        </w:rPr>
        <w:t xml:space="preserve">в случае поступления на специальный банковский счет </w:t>
      </w:r>
      <w:r w:rsidR="008C1FF6">
        <w:rPr>
          <w:rFonts w:ascii="Times New Roman" w:hAnsi="Times New Roman"/>
          <w:sz w:val="28"/>
          <w:szCs w:val="28"/>
        </w:rPr>
        <w:t xml:space="preserve">Ассоциации </w:t>
      </w:r>
      <w:r w:rsidRPr="0045374C">
        <w:rPr>
          <w:rFonts w:ascii="Times New Roman" w:hAnsi="Times New Roman"/>
          <w:sz w:val="28"/>
          <w:szCs w:val="28"/>
        </w:rPr>
        <w:t xml:space="preserve">средств Национального объединения </w:t>
      </w:r>
      <w:r w:rsidR="008C1FF6">
        <w:rPr>
          <w:rFonts w:ascii="Times New Roman" w:hAnsi="Times New Roman"/>
          <w:sz w:val="28"/>
          <w:szCs w:val="28"/>
        </w:rPr>
        <w:t xml:space="preserve">строителей </w:t>
      </w:r>
      <w:r w:rsidR="00851D37">
        <w:rPr>
          <w:rFonts w:ascii="Times New Roman" w:hAnsi="Times New Roman"/>
          <w:sz w:val="28"/>
          <w:szCs w:val="28"/>
        </w:rPr>
        <w:br/>
      </w:r>
      <w:r w:rsidRPr="0045374C">
        <w:rPr>
          <w:rFonts w:ascii="Times New Roman" w:hAnsi="Times New Roman"/>
          <w:sz w:val="28"/>
          <w:szCs w:val="28"/>
        </w:rPr>
        <w:t xml:space="preserve">в соответствии с </w:t>
      </w:r>
      <w:hyperlink r:id="rId11" w:history="1">
        <w:r w:rsidRPr="0045374C">
          <w:rPr>
            <w:rFonts w:ascii="Times New Roman" w:hAnsi="Times New Roman"/>
            <w:sz w:val="28"/>
            <w:szCs w:val="28"/>
          </w:rPr>
          <w:t>частью 16</w:t>
        </w:r>
      </w:hyperlink>
      <w:r w:rsidR="008C1FF6">
        <w:rPr>
          <w:rFonts w:ascii="Times New Roman" w:hAnsi="Times New Roman"/>
          <w:sz w:val="28"/>
          <w:szCs w:val="28"/>
        </w:rPr>
        <w:t xml:space="preserve"> статьи 55.16 Градостроительного кодекса Российской Федерации.</w:t>
      </w:r>
      <w:r w:rsidRPr="0045374C">
        <w:rPr>
          <w:rFonts w:ascii="Times New Roman" w:hAnsi="Times New Roman"/>
          <w:sz w:val="28"/>
          <w:szCs w:val="28"/>
        </w:rPr>
        <w:t xml:space="preserve"> </w:t>
      </w:r>
    </w:p>
    <w:p w14:paraId="0F68CED3" w14:textId="77777777" w:rsidR="0045374C" w:rsidRDefault="0045374C" w:rsidP="00132669">
      <w:pPr>
        <w:spacing w:after="0" w:line="23" w:lineRule="atLeast"/>
        <w:ind w:firstLine="708"/>
        <w:jc w:val="both"/>
        <w:rPr>
          <w:rFonts w:ascii="Times New Roman" w:hAnsi="Times New Roman"/>
          <w:sz w:val="28"/>
          <w:szCs w:val="28"/>
        </w:rPr>
      </w:pPr>
    </w:p>
    <w:p w14:paraId="42D332FE" w14:textId="77777777" w:rsidR="00D20EEC" w:rsidRPr="008B3482" w:rsidRDefault="00FD5DAB" w:rsidP="008B3482">
      <w:pPr>
        <w:pStyle w:val="1"/>
        <w:spacing w:before="0" w:after="0" w:line="23" w:lineRule="atLeast"/>
        <w:jc w:val="center"/>
        <w:rPr>
          <w:rFonts w:ascii="Times New Roman" w:hAnsi="Times New Roman"/>
          <w:b/>
          <w:color w:val="auto"/>
          <w:sz w:val="28"/>
          <w:szCs w:val="28"/>
        </w:rPr>
      </w:pPr>
      <w:bookmarkStart w:id="9" w:name="_Toc128569640"/>
      <w:r w:rsidRPr="008B3482">
        <w:rPr>
          <w:rFonts w:ascii="Times New Roman" w:hAnsi="Times New Roman"/>
          <w:b/>
          <w:color w:val="auto"/>
          <w:sz w:val="28"/>
          <w:szCs w:val="28"/>
        </w:rPr>
        <w:t>8</w:t>
      </w:r>
      <w:r w:rsidR="00D20EEC" w:rsidRPr="008B3482">
        <w:rPr>
          <w:rFonts w:ascii="Times New Roman" w:hAnsi="Times New Roman"/>
          <w:b/>
          <w:color w:val="auto"/>
          <w:sz w:val="28"/>
          <w:szCs w:val="28"/>
        </w:rPr>
        <w:t xml:space="preserve">. </w:t>
      </w:r>
      <w:r w:rsidRPr="008B3482">
        <w:rPr>
          <w:rFonts w:ascii="Times New Roman" w:hAnsi="Times New Roman"/>
          <w:b/>
          <w:color w:val="auto"/>
          <w:sz w:val="28"/>
          <w:szCs w:val="28"/>
        </w:rPr>
        <w:t>ВОСПОЛНЕНИЕ СРЕДСТВ КОМПЕНСАЦИОННОГО ФОНДА ОБЕСПЕЧЕНИЯ ДОГОВОРНЫХ ОБЯЗАТЕЛЬСТВ</w:t>
      </w:r>
      <w:bookmarkEnd w:id="9"/>
      <w:r w:rsidR="00D20EEC" w:rsidRPr="008B3482">
        <w:rPr>
          <w:rFonts w:ascii="Times New Roman" w:hAnsi="Times New Roman"/>
          <w:b/>
          <w:color w:val="auto"/>
          <w:sz w:val="28"/>
          <w:szCs w:val="28"/>
        </w:rPr>
        <w:t xml:space="preserve"> </w:t>
      </w:r>
    </w:p>
    <w:p w14:paraId="3B5818E9" w14:textId="63613AFB" w:rsidR="00031B48" w:rsidRDefault="00031B48" w:rsidP="00031B48">
      <w:pPr>
        <w:spacing w:after="0" w:line="23" w:lineRule="atLeast"/>
        <w:ind w:firstLine="709"/>
        <w:jc w:val="both"/>
        <w:rPr>
          <w:rFonts w:ascii="Times New Roman" w:hAnsi="Times New Roman"/>
          <w:sz w:val="28"/>
          <w:szCs w:val="28"/>
        </w:rPr>
      </w:pPr>
      <w:r>
        <w:rPr>
          <w:rFonts w:ascii="Times New Roman" w:hAnsi="Times New Roman"/>
          <w:sz w:val="28"/>
          <w:szCs w:val="28"/>
        </w:rPr>
        <w:t>8.1</w:t>
      </w:r>
      <w:r w:rsidRPr="00D20EEC">
        <w:rPr>
          <w:rFonts w:ascii="Times New Roman" w:hAnsi="Times New Roman"/>
          <w:sz w:val="28"/>
          <w:szCs w:val="28"/>
        </w:rPr>
        <w:t>. В случае</w:t>
      </w:r>
      <w:proofErr w:type="gramStart"/>
      <w:r w:rsidRPr="00D20EEC">
        <w:rPr>
          <w:rFonts w:ascii="Times New Roman" w:hAnsi="Times New Roman"/>
          <w:sz w:val="28"/>
          <w:szCs w:val="28"/>
        </w:rPr>
        <w:t>,</w:t>
      </w:r>
      <w:proofErr w:type="gramEnd"/>
      <w:r w:rsidRPr="00D20EEC">
        <w:rPr>
          <w:rFonts w:ascii="Times New Roman" w:hAnsi="Times New Roman"/>
          <w:sz w:val="28"/>
          <w:szCs w:val="28"/>
        </w:rPr>
        <w:t xml:space="preserve"> если снижение размера КФ ОДО возникло в результате осуществления выплат из средств такого компенсационного фонда в соответствии </w:t>
      </w:r>
      <w:r w:rsidR="00E43AD1">
        <w:rPr>
          <w:rFonts w:ascii="Times New Roman" w:hAnsi="Times New Roman"/>
          <w:sz w:val="28"/>
          <w:szCs w:val="28"/>
        </w:rPr>
        <w:br/>
      </w:r>
      <w:r w:rsidRPr="00D20EEC">
        <w:rPr>
          <w:rFonts w:ascii="Times New Roman" w:hAnsi="Times New Roman"/>
          <w:sz w:val="28"/>
          <w:szCs w:val="28"/>
        </w:rPr>
        <w:lastRenderedPageBreak/>
        <w:t>со статьей 60.1 Градостроительным кодексом Российской Федерации, член Ассоциации, вследствие неисполнения или ненадлежащего исполнения которым обязательств по договору строительного подряда или договору подряда на осуществление сноса осуществлялись такие выплаты, а также иные члены Ассоциации, внесшие взносы в такой компенсационный фонд, должны внести взносы в КФ ОДО в установленный пунктом 8.2 настоящего Положения срок со дня осуществления указанных выплат.</w:t>
      </w:r>
    </w:p>
    <w:p w14:paraId="3DC065EE" w14:textId="24209A09" w:rsidR="00D20EEC" w:rsidRPr="00D20EEC" w:rsidRDefault="00D20EEC" w:rsidP="00132669">
      <w:pPr>
        <w:spacing w:after="0" w:line="23" w:lineRule="atLeast"/>
        <w:ind w:firstLine="709"/>
        <w:jc w:val="both"/>
        <w:rPr>
          <w:rFonts w:ascii="Times New Roman" w:hAnsi="Times New Roman"/>
          <w:sz w:val="28"/>
          <w:szCs w:val="28"/>
        </w:rPr>
      </w:pPr>
      <w:r w:rsidRPr="00D20EEC">
        <w:rPr>
          <w:rFonts w:ascii="Times New Roman" w:hAnsi="Times New Roman"/>
          <w:sz w:val="28"/>
          <w:szCs w:val="28"/>
        </w:rPr>
        <w:t>8.</w:t>
      </w:r>
      <w:r w:rsidR="00031B48" w:rsidRPr="00892121">
        <w:rPr>
          <w:rFonts w:ascii="Times New Roman" w:hAnsi="Times New Roman"/>
          <w:sz w:val="28"/>
          <w:szCs w:val="28"/>
        </w:rPr>
        <w:t>2</w:t>
      </w:r>
      <w:r w:rsidRPr="00D20EEC">
        <w:rPr>
          <w:rFonts w:ascii="Times New Roman" w:hAnsi="Times New Roman"/>
          <w:sz w:val="28"/>
          <w:szCs w:val="28"/>
        </w:rPr>
        <w:t xml:space="preserve">. Уменьшение размера КФ ОДО ниже минимального, определяемого </w:t>
      </w:r>
      <w:r w:rsidR="00E43AD1">
        <w:rPr>
          <w:rFonts w:ascii="Times New Roman" w:hAnsi="Times New Roman"/>
          <w:sz w:val="28"/>
          <w:szCs w:val="28"/>
        </w:rPr>
        <w:br/>
      </w:r>
      <w:r w:rsidRPr="00D20EEC">
        <w:rPr>
          <w:rFonts w:ascii="Times New Roman" w:hAnsi="Times New Roman"/>
          <w:sz w:val="28"/>
          <w:szCs w:val="28"/>
        </w:rPr>
        <w:t xml:space="preserve">в соответствии с настоящим Положением, является основанием для </w:t>
      </w:r>
      <w:proofErr w:type="gramStart"/>
      <w:r w:rsidRPr="00D20EEC">
        <w:rPr>
          <w:rFonts w:ascii="Times New Roman" w:hAnsi="Times New Roman"/>
          <w:sz w:val="28"/>
          <w:szCs w:val="28"/>
        </w:rPr>
        <w:t>созыва</w:t>
      </w:r>
      <w:proofErr w:type="gramEnd"/>
      <w:r w:rsidRPr="00D20EEC">
        <w:rPr>
          <w:rFonts w:ascii="Times New Roman" w:hAnsi="Times New Roman"/>
          <w:sz w:val="28"/>
          <w:szCs w:val="28"/>
        </w:rPr>
        <w:t xml:space="preserve"> уполномоченным органом Ассоциации внеочередного Общего собрания членов Ассоциации для принятия решения о дополнительных взносах в </w:t>
      </w:r>
      <w:r w:rsidR="00926AFB">
        <w:rPr>
          <w:rFonts w:ascii="Times New Roman" w:hAnsi="Times New Roman"/>
          <w:sz w:val="28"/>
          <w:szCs w:val="28"/>
        </w:rPr>
        <w:t>КФ ОДО</w:t>
      </w:r>
      <w:r w:rsidRPr="00D20EEC">
        <w:rPr>
          <w:rFonts w:ascii="Times New Roman" w:hAnsi="Times New Roman"/>
          <w:sz w:val="28"/>
          <w:szCs w:val="28"/>
        </w:rPr>
        <w:t xml:space="preserve"> с целью его восполнения.</w:t>
      </w:r>
    </w:p>
    <w:p w14:paraId="191339A6" w14:textId="1A79B6BF" w:rsidR="00D20EEC" w:rsidRPr="00D20EEC" w:rsidRDefault="00D20EEC" w:rsidP="00132669">
      <w:pPr>
        <w:spacing w:after="0" w:line="23" w:lineRule="atLeast"/>
        <w:ind w:firstLine="709"/>
        <w:jc w:val="both"/>
        <w:rPr>
          <w:rFonts w:ascii="Times New Roman" w:hAnsi="Times New Roman"/>
          <w:sz w:val="28"/>
          <w:szCs w:val="28"/>
        </w:rPr>
      </w:pPr>
      <w:r w:rsidRPr="00926AFB">
        <w:rPr>
          <w:rFonts w:ascii="Times New Roman" w:hAnsi="Times New Roman"/>
          <w:sz w:val="28"/>
          <w:szCs w:val="28"/>
        </w:rPr>
        <w:t>8.</w:t>
      </w:r>
      <w:r w:rsidR="00031B48" w:rsidRPr="00892121">
        <w:rPr>
          <w:rFonts w:ascii="Times New Roman" w:hAnsi="Times New Roman"/>
          <w:sz w:val="28"/>
          <w:szCs w:val="28"/>
        </w:rPr>
        <w:t>3</w:t>
      </w:r>
      <w:r w:rsidRPr="00926AFB">
        <w:rPr>
          <w:rFonts w:ascii="Times New Roman" w:hAnsi="Times New Roman"/>
          <w:sz w:val="28"/>
          <w:szCs w:val="28"/>
        </w:rPr>
        <w:t xml:space="preserve">. </w:t>
      </w:r>
      <w:proofErr w:type="gramStart"/>
      <w:r w:rsidRPr="00926AFB">
        <w:rPr>
          <w:rFonts w:ascii="Times New Roman" w:hAnsi="Times New Roman"/>
          <w:sz w:val="28"/>
          <w:szCs w:val="28"/>
        </w:rPr>
        <w:t xml:space="preserve">При снижении размера КФ ОДО ниже минимального размера, определяемого в соответствии с Градостроительным кодексом Российской Федерации и настоящим Положением, лица, указанные в части 8 статьи </w:t>
      </w:r>
      <w:r w:rsidR="00E43AD1">
        <w:rPr>
          <w:rFonts w:ascii="Times New Roman" w:hAnsi="Times New Roman"/>
          <w:sz w:val="28"/>
          <w:szCs w:val="28"/>
        </w:rPr>
        <w:br/>
      </w:r>
      <w:r w:rsidRPr="00926AFB">
        <w:rPr>
          <w:rFonts w:ascii="Times New Roman" w:hAnsi="Times New Roman"/>
          <w:sz w:val="28"/>
          <w:szCs w:val="28"/>
        </w:rPr>
        <w:t xml:space="preserve">55.16 Градостроительного кодекса Российской Федерации, в срок не более чем три месяца должны внести взносы в КФ ОДО в целях увеличения размера </w:t>
      </w:r>
      <w:r w:rsidR="00662C08">
        <w:rPr>
          <w:rFonts w:ascii="Times New Roman" w:hAnsi="Times New Roman"/>
          <w:sz w:val="28"/>
          <w:szCs w:val="28"/>
        </w:rPr>
        <w:t xml:space="preserve">КФ ОДО </w:t>
      </w:r>
      <w:r w:rsidR="00E43AD1">
        <w:rPr>
          <w:rFonts w:ascii="Times New Roman" w:hAnsi="Times New Roman"/>
          <w:sz w:val="28"/>
          <w:szCs w:val="28"/>
        </w:rPr>
        <w:br/>
      </w:r>
      <w:r w:rsidRPr="00926AFB">
        <w:rPr>
          <w:rFonts w:ascii="Times New Roman" w:hAnsi="Times New Roman"/>
          <w:sz w:val="28"/>
          <w:szCs w:val="28"/>
        </w:rPr>
        <w:t>до размера, определяемого в соответствии с пунктом 5.1 настоящего Положения, исходя</w:t>
      </w:r>
      <w:proofErr w:type="gramEnd"/>
      <w:r w:rsidRPr="00926AFB">
        <w:rPr>
          <w:rFonts w:ascii="Times New Roman" w:hAnsi="Times New Roman"/>
          <w:sz w:val="28"/>
          <w:szCs w:val="28"/>
        </w:rPr>
        <w:t xml:space="preserve"> из фактического количества членов такой саморегулируемой организации </w:t>
      </w:r>
      <w:r w:rsidR="00E43AD1">
        <w:rPr>
          <w:rFonts w:ascii="Times New Roman" w:hAnsi="Times New Roman"/>
          <w:sz w:val="28"/>
          <w:szCs w:val="28"/>
        </w:rPr>
        <w:br/>
      </w:r>
      <w:r w:rsidRPr="00926AFB">
        <w:rPr>
          <w:rFonts w:ascii="Times New Roman" w:hAnsi="Times New Roman"/>
          <w:sz w:val="28"/>
          <w:szCs w:val="28"/>
        </w:rPr>
        <w:t>и уровня их ответственности по обязательствам.</w:t>
      </w:r>
    </w:p>
    <w:p w14:paraId="75AA3CFD" w14:textId="77777777" w:rsidR="00D20EEC" w:rsidRPr="00494323" w:rsidRDefault="00D20EEC" w:rsidP="00132669">
      <w:pPr>
        <w:spacing w:after="0" w:line="23" w:lineRule="atLeast"/>
        <w:ind w:firstLine="708"/>
        <w:jc w:val="both"/>
        <w:rPr>
          <w:rFonts w:ascii="Times New Roman" w:hAnsi="Times New Roman"/>
          <w:sz w:val="28"/>
          <w:szCs w:val="28"/>
        </w:rPr>
      </w:pPr>
    </w:p>
    <w:p w14:paraId="1EF299DE" w14:textId="37127021" w:rsidR="00690F48" w:rsidRPr="008B3482" w:rsidRDefault="00D20EEC" w:rsidP="008B3482">
      <w:pPr>
        <w:pStyle w:val="1"/>
        <w:spacing w:before="0" w:after="0" w:line="23" w:lineRule="atLeast"/>
        <w:jc w:val="center"/>
        <w:rPr>
          <w:rFonts w:ascii="Times New Roman" w:hAnsi="Times New Roman"/>
          <w:b/>
          <w:color w:val="auto"/>
          <w:sz w:val="28"/>
          <w:szCs w:val="28"/>
        </w:rPr>
      </w:pPr>
      <w:bookmarkStart w:id="10" w:name="_Toc128569641"/>
      <w:r w:rsidRPr="008B3482">
        <w:rPr>
          <w:rFonts w:ascii="Times New Roman" w:hAnsi="Times New Roman"/>
          <w:b/>
          <w:color w:val="auto"/>
          <w:sz w:val="28"/>
          <w:szCs w:val="28"/>
        </w:rPr>
        <w:t>9</w:t>
      </w:r>
      <w:r w:rsidR="00E100C6" w:rsidRPr="008B3482">
        <w:rPr>
          <w:rFonts w:ascii="Times New Roman" w:hAnsi="Times New Roman"/>
          <w:b/>
          <w:color w:val="auto"/>
          <w:sz w:val="28"/>
          <w:szCs w:val="28"/>
        </w:rPr>
        <w:t>.</w:t>
      </w:r>
      <w:r w:rsidR="00C55677" w:rsidRPr="008B3482">
        <w:rPr>
          <w:rFonts w:ascii="Times New Roman" w:hAnsi="Times New Roman"/>
          <w:b/>
          <w:color w:val="auto"/>
          <w:sz w:val="28"/>
          <w:szCs w:val="28"/>
        </w:rPr>
        <w:t> ИНФОРМИРОВАНИЕ О ТЕКУЩЕМ СОСТОЯНИИ КОМПЕНСАЦИОННОГО ФОНДА ОБЕСПЕЧЕНИЯ ДОГОВОРНЫХ ОБЯЗАТЕЛЬСТВ</w:t>
      </w:r>
      <w:bookmarkEnd w:id="10"/>
    </w:p>
    <w:p w14:paraId="5C05991C" w14:textId="59646978" w:rsidR="006649BF" w:rsidRPr="00494323" w:rsidRDefault="00AB0125" w:rsidP="00132669">
      <w:pPr>
        <w:spacing w:after="0" w:line="23" w:lineRule="atLeast"/>
        <w:ind w:firstLine="708"/>
        <w:jc w:val="both"/>
        <w:rPr>
          <w:rFonts w:ascii="Times New Roman" w:hAnsi="Times New Roman"/>
          <w:sz w:val="28"/>
          <w:szCs w:val="28"/>
        </w:rPr>
      </w:pPr>
      <w:r>
        <w:rPr>
          <w:rFonts w:ascii="Times New Roman" w:hAnsi="Times New Roman"/>
          <w:sz w:val="28"/>
          <w:szCs w:val="28"/>
        </w:rPr>
        <w:t>9</w:t>
      </w:r>
      <w:r w:rsidR="00EC6556" w:rsidRPr="00494323">
        <w:rPr>
          <w:rFonts w:ascii="Times New Roman" w:hAnsi="Times New Roman"/>
          <w:sz w:val="28"/>
          <w:szCs w:val="28"/>
        </w:rPr>
        <w:t>.1.</w:t>
      </w:r>
      <w:r w:rsidR="00EC6556" w:rsidRPr="00494323">
        <w:rPr>
          <w:rFonts w:ascii="Times New Roman" w:hAnsi="Times New Roman"/>
          <w:sz w:val="28"/>
          <w:szCs w:val="28"/>
        </w:rPr>
        <w:tab/>
      </w:r>
      <w:proofErr w:type="gramStart"/>
      <w:r w:rsidR="00611853" w:rsidRPr="00494323">
        <w:rPr>
          <w:rFonts w:ascii="Times New Roman" w:hAnsi="Times New Roman"/>
          <w:sz w:val="28"/>
          <w:szCs w:val="28"/>
        </w:rPr>
        <w:t xml:space="preserve">Сведения о порядке размещения средств </w:t>
      </w:r>
      <w:r w:rsidR="00253499" w:rsidRPr="00494323">
        <w:rPr>
          <w:rFonts w:ascii="Times New Roman" w:hAnsi="Times New Roman"/>
          <w:sz w:val="28"/>
          <w:szCs w:val="28"/>
        </w:rPr>
        <w:t>КФ ОДО</w:t>
      </w:r>
      <w:r w:rsidR="00611853" w:rsidRPr="00494323">
        <w:rPr>
          <w:rFonts w:ascii="Times New Roman" w:hAnsi="Times New Roman"/>
          <w:sz w:val="28"/>
          <w:szCs w:val="28"/>
        </w:rPr>
        <w:t xml:space="preserve">, установленном настоящим Положением, о кредитной организации, в которой открыт специальный банковский счет </w:t>
      </w:r>
      <w:r w:rsidR="00947AF1" w:rsidRPr="00494323">
        <w:rPr>
          <w:rFonts w:ascii="Times New Roman" w:hAnsi="Times New Roman"/>
          <w:sz w:val="28"/>
          <w:szCs w:val="28"/>
        </w:rPr>
        <w:t>Ассоциации</w:t>
      </w:r>
      <w:r w:rsidR="00611853" w:rsidRPr="00494323">
        <w:rPr>
          <w:rFonts w:ascii="Times New Roman" w:hAnsi="Times New Roman"/>
          <w:sz w:val="28"/>
          <w:szCs w:val="28"/>
        </w:rPr>
        <w:t xml:space="preserve">, информацию о составе и стоимости имущества </w:t>
      </w:r>
      <w:r w:rsidR="00253499" w:rsidRPr="00494323">
        <w:rPr>
          <w:rFonts w:ascii="Times New Roman" w:hAnsi="Times New Roman"/>
          <w:sz w:val="28"/>
          <w:szCs w:val="28"/>
        </w:rPr>
        <w:t>КФ ОДО</w:t>
      </w:r>
      <w:r w:rsidR="00611853" w:rsidRPr="00494323">
        <w:rPr>
          <w:rFonts w:ascii="Times New Roman" w:hAnsi="Times New Roman"/>
          <w:sz w:val="28"/>
          <w:szCs w:val="28"/>
        </w:rPr>
        <w:t xml:space="preserve">, информацию о фактах осуществления выплат из </w:t>
      </w:r>
      <w:r w:rsidR="00253499" w:rsidRPr="00494323">
        <w:rPr>
          <w:rFonts w:ascii="Times New Roman" w:hAnsi="Times New Roman"/>
          <w:sz w:val="28"/>
          <w:szCs w:val="28"/>
        </w:rPr>
        <w:t>КФ ОДО</w:t>
      </w:r>
      <w:r w:rsidR="00611853" w:rsidRPr="00494323">
        <w:rPr>
          <w:rFonts w:ascii="Times New Roman" w:hAnsi="Times New Roman"/>
          <w:sz w:val="28"/>
          <w:szCs w:val="28"/>
        </w:rPr>
        <w:t xml:space="preserve"> и об основаниях таких выплат, если такие выплаты осуществлялись, размещаются на официальном сайте саморегулируемой организации в сети «Интернет» </w:t>
      </w:r>
      <w:r w:rsidR="00947AF1" w:rsidRPr="00494323">
        <w:rPr>
          <w:rFonts w:ascii="Times New Roman" w:hAnsi="Times New Roman"/>
          <w:sz w:val="28"/>
          <w:szCs w:val="28"/>
        </w:rPr>
        <w:t>http://www.npmos.ru</w:t>
      </w:r>
      <w:r w:rsidR="00611853" w:rsidRPr="00494323">
        <w:rPr>
          <w:rFonts w:ascii="Times New Roman" w:hAnsi="Times New Roman"/>
          <w:sz w:val="28"/>
          <w:szCs w:val="28"/>
        </w:rPr>
        <w:t>.</w:t>
      </w:r>
      <w:proofErr w:type="gramEnd"/>
      <w:r w:rsidR="00611853" w:rsidRPr="00494323">
        <w:rPr>
          <w:rFonts w:ascii="Times New Roman" w:hAnsi="Times New Roman"/>
          <w:sz w:val="28"/>
          <w:szCs w:val="28"/>
        </w:rPr>
        <w:t xml:space="preserve"> Такая информация размещается на официальном сайте ежеквартально не позднее чем </w:t>
      </w:r>
      <w:r w:rsidR="00E43AD1">
        <w:rPr>
          <w:rFonts w:ascii="Times New Roman" w:hAnsi="Times New Roman"/>
          <w:sz w:val="28"/>
          <w:szCs w:val="28"/>
        </w:rPr>
        <w:br/>
      </w:r>
      <w:r w:rsidR="00611853" w:rsidRPr="00494323">
        <w:rPr>
          <w:rFonts w:ascii="Times New Roman" w:hAnsi="Times New Roman"/>
          <w:sz w:val="28"/>
          <w:szCs w:val="28"/>
        </w:rPr>
        <w:t xml:space="preserve">в течение пяти рабочих дней с начала очередного квартала. </w:t>
      </w:r>
      <w:proofErr w:type="gramStart"/>
      <w:r w:rsidR="00611853" w:rsidRPr="00494323">
        <w:rPr>
          <w:rFonts w:ascii="Times New Roman" w:hAnsi="Times New Roman"/>
          <w:sz w:val="28"/>
          <w:szCs w:val="28"/>
        </w:rPr>
        <w:t xml:space="preserve">Контроль </w:t>
      </w:r>
      <w:r w:rsidR="00E43AD1">
        <w:rPr>
          <w:rFonts w:ascii="Times New Roman" w:hAnsi="Times New Roman"/>
          <w:sz w:val="28"/>
          <w:szCs w:val="28"/>
        </w:rPr>
        <w:br/>
      </w:r>
      <w:r w:rsidR="00611853" w:rsidRPr="00494323">
        <w:rPr>
          <w:rFonts w:ascii="Times New Roman" w:hAnsi="Times New Roman"/>
          <w:sz w:val="28"/>
          <w:szCs w:val="28"/>
        </w:rPr>
        <w:t>за</w:t>
      </w:r>
      <w:proofErr w:type="gramEnd"/>
      <w:r w:rsidR="00611853" w:rsidRPr="00494323">
        <w:rPr>
          <w:rFonts w:ascii="Times New Roman" w:hAnsi="Times New Roman"/>
          <w:sz w:val="28"/>
          <w:szCs w:val="28"/>
        </w:rPr>
        <w:t xml:space="preserve"> размещением и достоверностью сведений осуществляет Исполнительный орган Ассоциации.</w:t>
      </w:r>
      <w:r w:rsidR="00D14EC6" w:rsidRPr="00494323">
        <w:rPr>
          <w:rFonts w:ascii="Times New Roman" w:hAnsi="Times New Roman"/>
          <w:sz w:val="28"/>
          <w:szCs w:val="28"/>
        </w:rPr>
        <w:t xml:space="preserve"> </w:t>
      </w:r>
    </w:p>
    <w:p w14:paraId="5DCFC19A" w14:textId="77777777" w:rsidR="00E84A23" w:rsidRPr="00494323" w:rsidRDefault="00E84A23" w:rsidP="00132669">
      <w:pPr>
        <w:spacing w:after="0" w:line="23" w:lineRule="atLeast"/>
        <w:ind w:firstLine="708"/>
        <w:jc w:val="both"/>
        <w:rPr>
          <w:rFonts w:ascii="Times New Roman" w:hAnsi="Times New Roman"/>
          <w:sz w:val="28"/>
          <w:szCs w:val="28"/>
        </w:rPr>
      </w:pPr>
    </w:p>
    <w:p w14:paraId="06432982" w14:textId="77777777" w:rsidR="000B5737" w:rsidRPr="00494323" w:rsidRDefault="000B5737" w:rsidP="00132669">
      <w:pPr>
        <w:spacing w:after="0" w:line="23" w:lineRule="atLeast"/>
        <w:ind w:firstLine="708"/>
        <w:jc w:val="both"/>
        <w:rPr>
          <w:rFonts w:ascii="Times New Roman" w:hAnsi="Times New Roman"/>
          <w:sz w:val="28"/>
          <w:szCs w:val="28"/>
        </w:rPr>
      </w:pPr>
    </w:p>
    <w:p w14:paraId="599C1DAB" w14:textId="32EDF31E" w:rsidR="00494323" w:rsidRPr="008B3482" w:rsidRDefault="00C40E3A" w:rsidP="008B3482">
      <w:pPr>
        <w:pStyle w:val="1"/>
        <w:spacing w:before="0" w:after="0" w:line="23" w:lineRule="atLeast"/>
        <w:jc w:val="center"/>
        <w:rPr>
          <w:rFonts w:ascii="Times New Roman" w:hAnsi="Times New Roman"/>
          <w:b/>
          <w:color w:val="auto"/>
          <w:sz w:val="28"/>
          <w:szCs w:val="28"/>
        </w:rPr>
      </w:pPr>
      <w:bookmarkStart w:id="11" w:name="_Toc128569642"/>
      <w:r w:rsidRPr="008B3482">
        <w:rPr>
          <w:rFonts w:ascii="Times New Roman" w:hAnsi="Times New Roman"/>
          <w:b/>
          <w:color w:val="auto"/>
          <w:sz w:val="28"/>
          <w:szCs w:val="28"/>
        </w:rPr>
        <w:t>10</w:t>
      </w:r>
      <w:r w:rsidR="009F2499" w:rsidRPr="008B3482">
        <w:rPr>
          <w:rFonts w:ascii="Times New Roman" w:hAnsi="Times New Roman"/>
          <w:b/>
          <w:color w:val="auto"/>
          <w:sz w:val="28"/>
          <w:szCs w:val="28"/>
        </w:rPr>
        <w:t>.</w:t>
      </w:r>
      <w:r w:rsidR="00494323" w:rsidRPr="008B3482">
        <w:rPr>
          <w:rFonts w:ascii="Times New Roman" w:hAnsi="Times New Roman"/>
          <w:b/>
          <w:color w:val="auto"/>
          <w:sz w:val="28"/>
          <w:szCs w:val="28"/>
        </w:rPr>
        <w:t> ПОРЯДОК ВЫДАЧИ ЗАЙМОВ ЧЛЕНАМ САМОРЕГУЛИРУЕМОЙ ОРГАНИЗАЦИИ И ОСУЩЕСТВЛЕНИЯ КОНТРОЛЯ ЗА ИСПОЛЬЗОВАНИЕМ СРЕДСТВ, ПРЕДОСТАВЛЕННЫХ ПО ТАКИМ ЗАЙМАМ</w:t>
      </w:r>
      <w:bookmarkEnd w:id="11"/>
    </w:p>
    <w:p w14:paraId="552B00DC" w14:textId="6D94850F" w:rsidR="00494323" w:rsidRPr="00494323" w:rsidRDefault="009F2499" w:rsidP="00132669">
      <w:pPr>
        <w:pStyle w:val="a8"/>
        <w:tabs>
          <w:tab w:val="left" w:pos="284"/>
        </w:tabs>
        <w:spacing w:after="0" w:line="23" w:lineRule="atLeast"/>
        <w:ind w:left="0" w:firstLine="709"/>
        <w:jc w:val="both"/>
        <w:rPr>
          <w:rFonts w:ascii="Times New Roman" w:hAnsi="Times New Roman"/>
          <w:sz w:val="28"/>
          <w:szCs w:val="28"/>
        </w:rPr>
      </w:pPr>
      <w:r>
        <w:rPr>
          <w:rFonts w:ascii="Times New Roman" w:hAnsi="Times New Roman"/>
          <w:sz w:val="28"/>
          <w:szCs w:val="28"/>
        </w:rPr>
        <w:t>10</w:t>
      </w:r>
      <w:r w:rsidR="00494323" w:rsidRPr="00494323">
        <w:rPr>
          <w:rFonts w:ascii="Times New Roman" w:hAnsi="Times New Roman"/>
          <w:sz w:val="28"/>
          <w:szCs w:val="28"/>
        </w:rPr>
        <w:t>.1. Размеры займов, значение процентов за пользование такими займами, срок их предоставления</w:t>
      </w:r>
      <w:r w:rsidR="00024E52">
        <w:rPr>
          <w:rFonts w:ascii="Times New Roman" w:hAnsi="Times New Roman"/>
          <w:sz w:val="28"/>
          <w:szCs w:val="28"/>
        </w:rPr>
        <w:t>.</w:t>
      </w:r>
    </w:p>
    <w:p w14:paraId="6DCCECA8" w14:textId="2F358A78"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494323" w:rsidRPr="00494323">
        <w:rPr>
          <w:rFonts w:ascii="Times New Roman" w:hAnsi="Times New Roman"/>
          <w:sz w:val="28"/>
          <w:szCs w:val="28"/>
        </w:rPr>
        <w:t>.1.</w:t>
      </w:r>
      <w:r w:rsidR="00494323">
        <w:rPr>
          <w:rFonts w:ascii="Times New Roman" w:hAnsi="Times New Roman"/>
          <w:sz w:val="28"/>
          <w:szCs w:val="28"/>
        </w:rPr>
        <w:t>1.</w:t>
      </w:r>
      <w:r w:rsidR="00494323" w:rsidRPr="00494323">
        <w:rPr>
          <w:rFonts w:ascii="Times New Roman" w:hAnsi="Times New Roman"/>
          <w:sz w:val="28"/>
          <w:szCs w:val="28"/>
        </w:rPr>
        <w:t xml:space="preserve"> </w:t>
      </w:r>
      <w:proofErr w:type="gramStart"/>
      <w:r w:rsidR="00494323" w:rsidRPr="00494323">
        <w:rPr>
          <w:rFonts w:ascii="Times New Roman" w:hAnsi="Times New Roman"/>
          <w:sz w:val="28"/>
          <w:szCs w:val="28"/>
        </w:rPr>
        <w:t>В соответствии с частью 17 статьи 3</w:t>
      </w:r>
      <w:r w:rsidR="00AB0125">
        <w:rPr>
          <w:rFonts w:ascii="Times New Roman" w:hAnsi="Times New Roman"/>
          <w:sz w:val="28"/>
          <w:szCs w:val="28"/>
        </w:rPr>
        <w:t>.3</w:t>
      </w:r>
      <w:r w:rsidR="00494323" w:rsidRPr="00494323">
        <w:rPr>
          <w:rFonts w:ascii="Times New Roman" w:hAnsi="Times New Roman"/>
          <w:sz w:val="28"/>
          <w:szCs w:val="28"/>
        </w:rPr>
        <w:t xml:space="preserve"> Федерального закона </w:t>
      </w:r>
      <w:r w:rsidR="00506709">
        <w:rPr>
          <w:rFonts w:ascii="Times New Roman" w:hAnsi="Times New Roman"/>
          <w:sz w:val="28"/>
          <w:szCs w:val="28"/>
        </w:rPr>
        <w:br/>
      </w:r>
      <w:r w:rsidR="00494323" w:rsidRPr="00494323">
        <w:rPr>
          <w:rFonts w:ascii="Times New Roman" w:hAnsi="Times New Roman"/>
          <w:sz w:val="28"/>
          <w:szCs w:val="28"/>
        </w:rPr>
        <w:t xml:space="preserve">от 29.12.2004 № 191-ФЗ «О введении в действие Градостроительного кодекса Российской Федерации» (далее – Федеральный закон № 191-ФЗ), </w:t>
      </w:r>
      <w:r w:rsidR="00DF05C1" w:rsidRPr="00494323">
        <w:rPr>
          <w:rFonts w:ascii="Times New Roman" w:hAnsi="Times New Roman"/>
          <w:sz w:val="28"/>
          <w:szCs w:val="28"/>
        </w:rPr>
        <w:t xml:space="preserve">Постановлением </w:t>
      </w:r>
      <w:r w:rsidR="00494323" w:rsidRPr="00494323">
        <w:rPr>
          <w:rFonts w:ascii="Times New Roman" w:hAnsi="Times New Roman"/>
          <w:sz w:val="28"/>
          <w:szCs w:val="28"/>
        </w:rPr>
        <w:t xml:space="preserve">Правительства Российской Федерации от 27.06.2020 № 938 «Об утверждении </w:t>
      </w:r>
      <w:r w:rsidR="00494323" w:rsidRPr="00494323">
        <w:rPr>
          <w:rFonts w:ascii="Times New Roman" w:hAnsi="Times New Roman"/>
          <w:sz w:val="28"/>
          <w:szCs w:val="28"/>
        </w:rPr>
        <w:lastRenderedPageBreak/>
        <w:t>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00DF05C1">
        <w:rPr>
          <w:rFonts w:ascii="Times New Roman" w:hAnsi="Times New Roman"/>
          <w:sz w:val="28"/>
          <w:szCs w:val="28"/>
        </w:rPr>
        <w:t xml:space="preserve"> </w:t>
      </w:r>
      <w:r w:rsidR="00494323" w:rsidRPr="00494323">
        <w:rPr>
          <w:rFonts w:ascii="Times New Roman" w:hAnsi="Times New Roman"/>
          <w:sz w:val="28"/>
          <w:szCs w:val="28"/>
        </w:rPr>
        <w:t xml:space="preserve"> </w:t>
      </w:r>
      <w:r w:rsidR="00DF05C1">
        <w:rPr>
          <w:rFonts w:ascii="Times New Roman" w:hAnsi="Times New Roman"/>
          <w:sz w:val="28"/>
          <w:szCs w:val="28"/>
        </w:rPr>
        <w:t>Ассоциация «Саморегулируемая организация «Межрегиональное объединение строителей»</w:t>
      </w:r>
      <w:r w:rsidR="00494323" w:rsidRPr="00494323">
        <w:rPr>
          <w:rFonts w:ascii="Times New Roman" w:hAnsi="Times New Roman"/>
          <w:sz w:val="28"/>
          <w:szCs w:val="28"/>
        </w:rPr>
        <w:t xml:space="preserve"> имеет</w:t>
      </w:r>
      <w:proofErr w:type="gramEnd"/>
      <w:r w:rsidR="00494323" w:rsidRPr="00494323">
        <w:rPr>
          <w:rFonts w:ascii="Times New Roman" w:hAnsi="Times New Roman"/>
          <w:sz w:val="28"/>
          <w:szCs w:val="28"/>
        </w:rPr>
        <w:t xml:space="preserve"> право в целях оказания поддержки предоставл</w:t>
      </w:r>
      <w:r w:rsidR="00F32C31">
        <w:rPr>
          <w:rFonts w:ascii="Times New Roman" w:hAnsi="Times New Roman"/>
          <w:sz w:val="28"/>
          <w:szCs w:val="28"/>
        </w:rPr>
        <w:t xml:space="preserve">ять </w:t>
      </w:r>
      <w:r w:rsidR="002A774F">
        <w:rPr>
          <w:rFonts w:ascii="Times New Roman" w:hAnsi="Times New Roman"/>
          <w:sz w:val="28"/>
          <w:szCs w:val="28"/>
        </w:rPr>
        <w:t>своим</w:t>
      </w:r>
      <w:r w:rsidR="00494323" w:rsidRPr="00494323">
        <w:rPr>
          <w:rFonts w:ascii="Times New Roman" w:hAnsi="Times New Roman"/>
          <w:sz w:val="28"/>
          <w:szCs w:val="28"/>
        </w:rPr>
        <w:t xml:space="preserve"> членам </w:t>
      </w:r>
      <w:r w:rsidR="00F32C31">
        <w:rPr>
          <w:rFonts w:ascii="Times New Roman" w:hAnsi="Times New Roman"/>
          <w:sz w:val="28"/>
          <w:szCs w:val="28"/>
        </w:rPr>
        <w:t xml:space="preserve">(далее соответственно – заемщик) </w:t>
      </w:r>
      <w:r w:rsidR="004D4202" w:rsidRPr="00494323">
        <w:rPr>
          <w:rFonts w:ascii="Times New Roman" w:hAnsi="Times New Roman"/>
          <w:sz w:val="28"/>
          <w:szCs w:val="28"/>
        </w:rPr>
        <w:t>займ</w:t>
      </w:r>
      <w:r w:rsidR="004D4202">
        <w:rPr>
          <w:rFonts w:ascii="Times New Roman" w:hAnsi="Times New Roman"/>
          <w:sz w:val="28"/>
          <w:szCs w:val="28"/>
        </w:rPr>
        <w:t xml:space="preserve">ы </w:t>
      </w:r>
      <w:r w:rsidR="00494323" w:rsidRPr="00494323">
        <w:rPr>
          <w:rFonts w:ascii="Times New Roman" w:hAnsi="Times New Roman"/>
          <w:sz w:val="28"/>
          <w:szCs w:val="28"/>
        </w:rPr>
        <w:t xml:space="preserve">за счёт средств </w:t>
      </w:r>
      <w:r w:rsidR="00FF4066">
        <w:rPr>
          <w:rFonts w:ascii="Times New Roman" w:hAnsi="Times New Roman"/>
          <w:sz w:val="28"/>
          <w:szCs w:val="28"/>
        </w:rPr>
        <w:t xml:space="preserve">КФ ОДО </w:t>
      </w:r>
      <w:r w:rsidR="00494323" w:rsidRPr="00494323">
        <w:rPr>
          <w:rFonts w:ascii="Times New Roman" w:hAnsi="Times New Roman"/>
          <w:sz w:val="28"/>
          <w:szCs w:val="28"/>
        </w:rPr>
        <w:t xml:space="preserve">(далее соответственно – заём, займы, </w:t>
      </w:r>
      <w:r w:rsidR="00CB5578">
        <w:rPr>
          <w:rFonts w:ascii="Times New Roman" w:hAnsi="Times New Roman"/>
          <w:sz w:val="28"/>
          <w:szCs w:val="28"/>
        </w:rPr>
        <w:t>Ассоциация</w:t>
      </w:r>
      <w:r w:rsidR="00494323" w:rsidRPr="00494323">
        <w:rPr>
          <w:rFonts w:ascii="Times New Roman" w:hAnsi="Times New Roman"/>
          <w:sz w:val="28"/>
          <w:szCs w:val="28"/>
        </w:rPr>
        <w:t xml:space="preserve">, компенсационный фонд) в соответствии с гражданским законодательством. Объём займов, предоставленных </w:t>
      </w:r>
      <w:r w:rsidR="00CB5578">
        <w:rPr>
          <w:rFonts w:ascii="Times New Roman" w:hAnsi="Times New Roman"/>
          <w:sz w:val="28"/>
          <w:szCs w:val="28"/>
        </w:rPr>
        <w:t>Ассоциацией</w:t>
      </w:r>
      <w:r w:rsidR="00494323" w:rsidRPr="00494323">
        <w:rPr>
          <w:rFonts w:ascii="Times New Roman" w:hAnsi="Times New Roman"/>
          <w:sz w:val="28"/>
          <w:szCs w:val="28"/>
        </w:rPr>
        <w:t xml:space="preserve">, не может превышать 50 процентов от </w:t>
      </w:r>
      <w:r w:rsidR="00506709">
        <w:rPr>
          <w:rFonts w:ascii="Times New Roman" w:hAnsi="Times New Roman"/>
          <w:sz w:val="28"/>
          <w:szCs w:val="28"/>
        </w:rPr>
        <w:t xml:space="preserve">объема средств </w:t>
      </w:r>
      <w:r w:rsidR="00B85598">
        <w:rPr>
          <w:rFonts w:ascii="Times New Roman" w:hAnsi="Times New Roman"/>
          <w:sz w:val="28"/>
          <w:szCs w:val="28"/>
        </w:rPr>
        <w:t>КФ ОДО</w:t>
      </w:r>
      <w:r w:rsidR="002A774F">
        <w:rPr>
          <w:rFonts w:ascii="Times New Roman" w:hAnsi="Times New Roman"/>
          <w:sz w:val="28"/>
          <w:szCs w:val="28"/>
        </w:rPr>
        <w:t>.</w:t>
      </w:r>
    </w:p>
    <w:p w14:paraId="699FE915" w14:textId="59359402"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494323" w:rsidRPr="00494323">
        <w:rPr>
          <w:rFonts w:ascii="Times New Roman" w:hAnsi="Times New Roman"/>
          <w:sz w:val="28"/>
          <w:szCs w:val="28"/>
        </w:rPr>
        <w:t xml:space="preserve">2. </w:t>
      </w:r>
      <w:proofErr w:type="gramStart"/>
      <w:r w:rsidR="00494323" w:rsidRPr="00494323">
        <w:rPr>
          <w:rFonts w:ascii="Times New Roman" w:hAnsi="Times New Roman"/>
          <w:sz w:val="28"/>
          <w:szCs w:val="28"/>
        </w:rPr>
        <w:t xml:space="preserve">Предельные размеры займов для одного члена </w:t>
      </w:r>
      <w:r w:rsidR="00CB5578">
        <w:rPr>
          <w:rFonts w:ascii="Times New Roman" w:hAnsi="Times New Roman"/>
          <w:sz w:val="28"/>
          <w:szCs w:val="28"/>
        </w:rPr>
        <w:t xml:space="preserve">Ассоциации </w:t>
      </w:r>
      <w:r w:rsidR="00494323" w:rsidRPr="00494323">
        <w:rPr>
          <w:rFonts w:ascii="Times New Roman" w:hAnsi="Times New Roman"/>
          <w:sz w:val="28"/>
          <w:szCs w:val="28"/>
        </w:rPr>
        <w:t xml:space="preserve">не могут превышать 15 процентов от 50 процентов средств компенсационного фонда при условии, что выдача таких займов не приводит к снижению размера средств </w:t>
      </w:r>
      <w:r w:rsidR="00354D86">
        <w:rPr>
          <w:rFonts w:ascii="Times New Roman" w:hAnsi="Times New Roman"/>
          <w:sz w:val="28"/>
          <w:szCs w:val="28"/>
        </w:rPr>
        <w:br/>
      </w:r>
      <w:r w:rsidR="00E126F4">
        <w:rPr>
          <w:rFonts w:ascii="Times New Roman" w:hAnsi="Times New Roman"/>
          <w:sz w:val="28"/>
          <w:szCs w:val="28"/>
        </w:rPr>
        <w:t xml:space="preserve">КФ ОДО </w:t>
      </w:r>
      <w:r w:rsidR="00494323" w:rsidRPr="00494323">
        <w:rPr>
          <w:rFonts w:ascii="Times New Roman" w:hAnsi="Times New Roman"/>
          <w:sz w:val="28"/>
          <w:szCs w:val="28"/>
        </w:rPr>
        <w:t xml:space="preserve">ниже его размера, определяемого на день принятия </w:t>
      </w:r>
      <w:r w:rsidR="006D69FF">
        <w:rPr>
          <w:rFonts w:ascii="Times New Roman" w:hAnsi="Times New Roman"/>
          <w:sz w:val="28"/>
          <w:szCs w:val="28"/>
        </w:rPr>
        <w:t>Ассоциа</w:t>
      </w:r>
      <w:r w:rsidR="00CB5578">
        <w:rPr>
          <w:rFonts w:ascii="Times New Roman" w:hAnsi="Times New Roman"/>
          <w:sz w:val="28"/>
          <w:szCs w:val="28"/>
        </w:rPr>
        <w:t>цией</w:t>
      </w:r>
      <w:r w:rsidR="00494323" w:rsidRPr="00494323">
        <w:rPr>
          <w:rFonts w:ascii="Times New Roman" w:hAnsi="Times New Roman"/>
          <w:sz w:val="28"/>
          <w:szCs w:val="28"/>
        </w:rPr>
        <w:t xml:space="preserve"> решения о предоставлении суммы займа, исходя из фактического количества членов саморегулируемой организации и уровня их ответственности по обязательствам.</w:t>
      </w:r>
      <w:proofErr w:type="gramEnd"/>
    </w:p>
    <w:p w14:paraId="36BDB4CE" w14:textId="67CB8F61"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494323" w:rsidRPr="00494323">
        <w:rPr>
          <w:rFonts w:ascii="Times New Roman" w:hAnsi="Times New Roman"/>
          <w:sz w:val="28"/>
          <w:szCs w:val="28"/>
        </w:rPr>
        <w:t xml:space="preserve">3. Размер займа для конкретного члена </w:t>
      </w:r>
      <w:r w:rsidR="00CB5578">
        <w:rPr>
          <w:rFonts w:ascii="Times New Roman" w:hAnsi="Times New Roman"/>
          <w:sz w:val="28"/>
          <w:szCs w:val="28"/>
        </w:rPr>
        <w:t>Ассоциации</w:t>
      </w:r>
      <w:r w:rsidR="00494323" w:rsidRPr="00494323">
        <w:rPr>
          <w:rFonts w:ascii="Times New Roman" w:hAnsi="Times New Roman"/>
          <w:sz w:val="28"/>
          <w:szCs w:val="28"/>
        </w:rPr>
        <w:t xml:space="preserve"> устанавливается договором </w:t>
      </w:r>
      <w:r w:rsidR="00354D86">
        <w:rPr>
          <w:rFonts w:ascii="Times New Roman" w:hAnsi="Times New Roman"/>
          <w:sz w:val="28"/>
          <w:szCs w:val="28"/>
        </w:rPr>
        <w:t xml:space="preserve">о предоставлении займа (далее – </w:t>
      </w:r>
      <w:r w:rsidR="00494323" w:rsidRPr="00494323">
        <w:rPr>
          <w:rFonts w:ascii="Times New Roman" w:hAnsi="Times New Roman"/>
          <w:sz w:val="28"/>
          <w:szCs w:val="28"/>
        </w:rPr>
        <w:t xml:space="preserve">договор займа) в соответствии </w:t>
      </w:r>
      <w:r w:rsidR="00354D86">
        <w:rPr>
          <w:rFonts w:ascii="Times New Roman" w:hAnsi="Times New Roman"/>
          <w:sz w:val="28"/>
          <w:szCs w:val="28"/>
        </w:rPr>
        <w:br/>
      </w:r>
      <w:r w:rsidR="00494323" w:rsidRPr="00494323">
        <w:rPr>
          <w:rFonts w:ascii="Times New Roman" w:hAnsi="Times New Roman"/>
          <w:sz w:val="28"/>
          <w:szCs w:val="28"/>
        </w:rPr>
        <w:t xml:space="preserve">с решением </w:t>
      </w:r>
      <w:r w:rsidR="00CB5578">
        <w:rPr>
          <w:rFonts w:ascii="Times New Roman" w:hAnsi="Times New Roman"/>
          <w:sz w:val="28"/>
          <w:szCs w:val="28"/>
        </w:rPr>
        <w:t xml:space="preserve">Ассоциации </w:t>
      </w:r>
      <w:r w:rsidR="00494323" w:rsidRPr="00494323">
        <w:rPr>
          <w:rFonts w:ascii="Times New Roman" w:hAnsi="Times New Roman"/>
          <w:sz w:val="28"/>
          <w:szCs w:val="28"/>
        </w:rPr>
        <w:t xml:space="preserve">о предоставлении займа, но не может превышать предельный размер займа, установленный пунктом </w:t>
      </w:r>
      <w:r>
        <w:rPr>
          <w:rFonts w:ascii="Times New Roman" w:hAnsi="Times New Roman"/>
          <w:sz w:val="28"/>
          <w:szCs w:val="28"/>
        </w:rPr>
        <w:t>10</w:t>
      </w:r>
      <w:r w:rsidR="00D96359">
        <w:rPr>
          <w:rFonts w:ascii="Times New Roman" w:hAnsi="Times New Roman"/>
          <w:sz w:val="28"/>
          <w:szCs w:val="28"/>
        </w:rPr>
        <w:t>.1.</w:t>
      </w:r>
      <w:r w:rsidR="00494323" w:rsidRPr="00494323">
        <w:rPr>
          <w:rFonts w:ascii="Times New Roman" w:hAnsi="Times New Roman"/>
          <w:sz w:val="28"/>
          <w:szCs w:val="28"/>
        </w:rPr>
        <w:t>2 настоящего раздела.</w:t>
      </w:r>
    </w:p>
    <w:p w14:paraId="26CE0513" w14:textId="0200568E"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494323" w:rsidRPr="00494323">
        <w:rPr>
          <w:rFonts w:ascii="Times New Roman" w:hAnsi="Times New Roman"/>
          <w:sz w:val="28"/>
          <w:szCs w:val="28"/>
        </w:rPr>
        <w:t xml:space="preserve">4. В день принятия </w:t>
      </w:r>
      <w:r w:rsidR="0054577F">
        <w:rPr>
          <w:rFonts w:ascii="Times New Roman" w:hAnsi="Times New Roman"/>
          <w:sz w:val="28"/>
          <w:szCs w:val="28"/>
        </w:rPr>
        <w:t xml:space="preserve">Ассоциацией </w:t>
      </w:r>
      <w:r w:rsidR="00494323" w:rsidRPr="00494323">
        <w:rPr>
          <w:rFonts w:ascii="Times New Roman" w:hAnsi="Times New Roman"/>
          <w:sz w:val="28"/>
          <w:szCs w:val="28"/>
        </w:rPr>
        <w:t xml:space="preserve">решения о предоставлении займа </w:t>
      </w:r>
      <w:r w:rsidR="0054577F">
        <w:rPr>
          <w:rFonts w:ascii="Times New Roman" w:hAnsi="Times New Roman"/>
          <w:sz w:val="28"/>
          <w:szCs w:val="28"/>
        </w:rPr>
        <w:t>Генеральный директор Ассоциации</w:t>
      </w:r>
      <w:r w:rsidR="00494323" w:rsidRPr="00494323">
        <w:rPr>
          <w:rFonts w:ascii="Times New Roman" w:hAnsi="Times New Roman"/>
          <w:iCs/>
          <w:sz w:val="28"/>
          <w:szCs w:val="28"/>
        </w:rPr>
        <w:t xml:space="preserve"> </w:t>
      </w:r>
      <w:r w:rsidR="00494323" w:rsidRPr="00494323">
        <w:rPr>
          <w:rFonts w:ascii="Times New Roman" w:hAnsi="Times New Roman"/>
          <w:sz w:val="28"/>
          <w:szCs w:val="28"/>
        </w:rPr>
        <w:t xml:space="preserve">обеспечивает осуществление расчёта размера части компенсационного фонда </w:t>
      </w:r>
      <w:r w:rsidR="0054577F">
        <w:rPr>
          <w:rFonts w:ascii="Times New Roman" w:hAnsi="Times New Roman"/>
          <w:sz w:val="28"/>
          <w:szCs w:val="28"/>
        </w:rPr>
        <w:t>Ассоциации</w:t>
      </w:r>
      <w:r w:rsidR="00494323" w:rsidRPr="00494323">
        <w:rPr>
          <w:rFonts w:ascii="Times New Roman" w:hAnsi="Times New Roman"/>
          <w:sz w:val="28"/>
          <w:szCs w:val="28"/>
        </w:rPr>
        <w:t xml:space="preserve">, подлежащей использованию в целях выдачи займов, в соответствии с пунктом </w:t>
      </w:r>
      <w:r>
        <w:rPr>
          <w:rFonts w:ascii="Times New Roman" w:hAnsi="Times New Roman"/>
          <w:sz w:val="28"/>
          <w:szCs w:val="28"/>
        </w:rPr>
        <w:t>10</w:t>
      </w:r>
      <w:r w:rsidR="00D96359">
        <w:rPr>
          <w:rFonts w:ascii="Times New Roman" w:hAnsi="Times New Roman"/>
          <w:sz w:val="28"/>
          <w:szCs w:val="28"/>
        </w:rPr>
        <w:t>.1.</w:t>
      </w:r>
      <w:r w:rsidR="0054577F">
        <w:rPr>
          <w:rFonts w:ascii="Times New Roman" w:hAnsi="Times New Roman"/>
          <w:sz w:val="28"/>
          <w:szCs w:val="28"/>
        </w:rPr>
        <w:t>2</w:t>
      </w:r>
      <w:r w:rsidR="00494323" w:rsidRPr="00494323">
        <w:rPr>
          <w:rFonts w:ascii="Times New Roman" w:hAnsi="Times New Roman"/>
          <w:sz w:val="28"/>
          <w:szCs w:val="28"/>
        </w:rPr>
        <w:t xml:space="preserve"> настоящего раздела. </w:t>
      </w:r>
    </w:p>
    <w:p w14:paraId="48A57342" w14:textId="62053EE8"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54577F">
        <w:rPr>
          <w:rFonts w:ascii="Times New Roman" w:hAnsi="Times New Roman"/>
          <w:sz w:val="28"/>
          <w:szCs w:val="28"/>
        </w:rPr>
        <w:t>5</w:t>
      </w:r>
      <w:r w:rsidR="00494323" w:rsidRPr="00494323">
        <w:rPr>
          <w:rFonts w:ascii="Times New Roman" w:hAnsi="Times New Roman"/>
          <w:sz w:val="28"/>
          <w:szCs w:val="28"/>
        </w:rPr>
        <w:t xml:space="preserve">. Размер процентов за пользование займом </w:t>
      </w:r>
      <w:r w:rsidR="00981888">
        <w:rPr>
          <w:rFonts w:ascii="Times New Roman" w:hAnsi="Times New Roman"/>
          <w:sz w:val="28"/>
          <w:szCs w:val="28"/>
        </w:rPr>
        <w:t xml:space="preserve">определяется Советом Ассоциации, но не может превышать </w:t>
      </w:r>
      <w:r w:rsidR="00494323" w:rsidRPr="00494323">
        <w:rPr>
          <w:rFonts w:ascii="Times New Roman" w:hAnsi="Times New Roman"/>
          <w:sz w:val="28"/>
          <w:szCs w:val="28"/>
        </w:rPr>
        <w:t>1/2 ключевой ставки Центрального банка Российской Федерации, действующей на день выдачи (предоставления) займа.</w:t>
      </w:r>
    </w:p>
    <w:p w14:paraId="0E437E26" w14:textId="21BEC12D"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54577F">
        <w:rPr>
          <w:rFonts w:ascii="Times New Roman" w:hAnsi="Times New Roman"/>
          <w:sz w:val="28"/>
          <w:szCs w:val="28"/>
        </w:rPr>
        <w:t>6</w:t>
      </w:r>
      <w:r w:rsidR="00494323" w:rsidRPr="00494323">
        <w:rPr>
          <w:rFonts w:ascii="Times New Roman" w:hAnsi="Times New Roman"/>
          <w:sz w:val="28"/>
          <w:szCs w:val="28"/>
        </w:rPr>
        <w:t xml:space="preserve">. Предельный срок предоставления займа не может составлять более </w:t>
      </w:r>
      <w:r w:rsidR="00354D86">
        <w:rPr>
          <w:rFonts w:ascii="Times New Roman" w:hAnsi="Times New Roman"/>
          <w:sz w:val="28"/>
          <w:szCs w:val="28"/>
        </w:rPr>
        <w:br/>
      </w:r>
      <w:r w:rsidR="00494323" w:rsidRPr="00494323">
        <w:rPr>
          <w:rFonts w:ascii="Times New Roman" w:hAnsi="Times New Roman"/>
          <w:sz w:val="28"/>
          <w:szCs w:val="28"/>
        </w:rPr>
        <w:t>1 года со дня заключения договора займа, а</w:t>
      </w:r>
      <w:r w:rsidR="0046608A">
        <w:rPr>
          <w:rFonts w:ascii="Times New Roman" w:hAnsi="Times New Roman"/>
          <w:sz w:val="28"/>
          <w:szCs w:val="28"/>
        </w:rPr>
        <w:t xml:space="preserve"> </w:t>
      </w:r>
      <w:r w:rsidR="00494323" w:rsidRPr="00494323">
        <w:rPr>
          <w:rFonts w:ascii="Times New Roman" w:hAnsi="Times New Roman"/>
          <w:sz w:val="28"/>
          <w:szCs w:val="28"/>
        </w:rPr>
        <w:t>в случае</w:t>
      </w:r>
      <w:r w:rsidR="00926AFB">
        <w:rPr>
          <w:rFonts w:ascii="Times New Roman" w:hAnsi="Times New Roman"/>
          <w:sz w:val="28"/>
          <w:szCs w:val="28"/>
        </w:rPr>
        <w:t>,</w:t>
      </w:r>
      <w:r w:rsidR="00494323" w:rsidRPr="00494323">
        <w:rPr>
          <w:rFonts w:ascii="Times New Roman" w:hAnsi="Times New Roman"/>
          <w:sz w:val="28"/>
          <w:szCs w:val="28"/>
        </w:rPr>
        <w:t xml:space="preserve"> если заём предоставлен на цели, предусмотренные подпунктом «б» пункта</w:t>
      </w:r>
      <w:r>
        <w:rPr>
          <w:rFonts w:ascii="Times New Roman" w:hAnsi="Times New Roman"/>
          <w:sz w:val="28"/>
          <w:szCs w:val="28"/>
        </w:rPr>
        <w:t>10</w:t>
      </w:r>
      <w:r w:rsidR="00DF05C1">
        <w:rPr>
          <w:rFonts w:ascii="Times New Roman" w:hAnsi="Times New Roman"/>
          <w:sz w:val="28"/>
          <w:szCs w:val="28"/>
        </w:rPr>
        <w:t>.</w:t>
      </w:r>
      <w:r w:rsidR="00354D86">
        <w:rPr>
          <w:rFonts w:ascii="Times New Roman" w:hAnsi="Times New Roman"/>
          <w:sz w:val="28"/>
          <w:szCs w:val="28"/>
        </w:rPr>
        <w:t xml:space="preserve">2.1 настоящего раздела, – </w:t>
      </w:r>
      <w:r w:rsidR="00494323" w:rsidRPr="00494323">
        <w:rPr>
          <w:rFonts w:ascii="Times New Roman" w:hAnsi="Times New Roman"/>
          <w:sz w:val="28"/>
          <w:szCs w:val="28"/>
        </w:rPr>
        <w:t>более 5 рабочих дней со дня указанного в договоре подряда срока исполнения обязательств по нему.</w:t>
      </w:r>
    </w:p>
    <w:p w14:paraId="4E4B431B" w14:textId="2B32ED8D" w:rsidR="00494323" w:rsidRPr="00494323" w:rsidRDefault="009F2499" w:rsidP="00132669">
      <w:pPr>
        <w:tabs>
          <w:tab w:val="left" w:pos="1134"/>
        </w:tabs>
        <w:spacing w:after="0" w:line="23" w:lineRule="atLeast"/>
        <w:ind w:firstLine="709"/>
        <w:jc w:val="both"/>
        <w:rPr>
          <w:rFonts w:ascii="Times New Roman" w:hAnsi="Times New Roman"/>
          <w:sz w:val="28"/>
          <w:szCs w:val="28"/>
        </w:rPr>
      </w:pPr>
      <w:r>
        <w:rPr>
          <w:rFonts w:ascii="Times New Roman" w:hAnsi="Times New Roman"/>
          <w:sz w:val="28"/>
          <w:szCs w:val="28"/>
        </w:rPr>
        <w:t>10</w:t>
      </w:r>
      <w:r w:rsidR="00D96359">
        <w:rPr>
          <w:rFonts w:ascii="Times New Roman" w:hAnsi="Times New Roman"/>
          <w:sz w:val="28"/>
          <w:szCs w:val="28"/>
        </w:rPr>
        <w:t>.1.</w:t>
      </w:r>
      <w:r w:rsidR="0054577F">
        <w:rPr>
          <w:rFonts w:ascii="Times New Roman" w:hAnsi="Times New Roman"/>
          <w:sz w:val="28"/>
          <w:szCs w:val="28"/>
        </w:rPr>
        <w:t>7</w:t>
      </w:r>
      <w:r w:rsidR="00494323" w:rsidRPr="00494323">
        <w:rPr>
          <w:rFonts w:ascii="Times New Roman" w:hAnsi="Times New Roman"/>
          <w:sz w:val="28"/>
          <w:szCs w:val="28"/>
        </w:rPr>
        <w:t xml:space="preserve">. Срок предоставления займа для конкретного члена саморегулируемой организации определяется договором займа в соответствии с решением </w:t>
      </w:r>
      <w:r w:rsidR="00BE4613">
        <w:rPr>
          <w:rFonts w:ascii="Times New Roman" w:hAnsi="Times New Roman"/>
          <w:sz w:val="28"/>
          <w:szCs w:val="28"/>
        </w:rPr>
        <w:t xml:space="preserve">Ассоциации </w:t>
      </w:r>
      <w:r w:rsidR="00494323" w:rsidRPr="00494323">
        <w:rPr>
          <w:rFonts w:ascii="Times New Roman" w:hAnsi="Times New Roman"/>
          <w:sz w:val="28"/>
          <w:szCs w:val="28"/>
        </w:rPr>
        <w:t xml:space="preserve">о предоставлении суммы займа, но не может превышать предельный срок предоставления займа, установленный пунктом </w:t>
      </w:r>
      <w:r>
        <w:rPr>
          <w:rFonts w:ascii="Times New Roman" w:hAnsi="Times New Roman"/>
          <w:sz w:val="28"/>
          <w:szCs w:val="28"/>
        </w:rPr>
        <w:t>10</w:t>
      </w:r>
      <w:r w:rsidR="00D96359">
        <w:rPr>
          <w:rFonts w:ascii="Times New Roman" w:hAnsi="Times New Roman"/>
          <w:sz w:val="28"/>
          <w:szCs w:val="28"/>
        </w:rPr>
        <w:t>.1.</w:t>
      </w:r>
      <w:r w:rsidR="00BE4613">
        <w:rPr>
          <w:rFonts w:ascii="Times New Roman" w:hAnsi="Times New Roman"/>
          <w:sz w:val="28"/>
          <w:szCs w:val="28"/>
        </w:rPr>
        <w:t>6</w:t>
      </w:r>
      <w:r w:rsidR="00494323" w:rsidRPr="00494323">
        <w:rPr>
          <w:rFonts w:ascii="Times New Roman" w:hAnsi="Times New Roman"/>
          <w:sz w:val="28"/>
          <w:szCs w:val="28"/>
        </w:rPr>
        <w:t xml:space="preserve"> настоящего раздела.</w:t>
      </w:r>
    </w:p>
    <w:p w14:paraId="385A51B4" w14:textId="5BD00D8B" w:rsidR="00024E52"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024E52">
        <w:rPr>
          <w:rFonts w:ascii="Times New Roman" w:hAnsi="Times New Roman"/>
          <w:sz w:val="28"/>
          <w:szCs w:val="28"/>
        </w:rPr>
        <w:t>.2. Цели предоставления займов.</w:t>
      </w:r>
    </w:p>
    <w:p w14:paraId="7BFD39A2" w14:textId="57A466BC"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024E52">
        <w:rPr>
          <w:rFonts w:ascii="Times New Roman" w:hAnsi="Times New Roman"/>
          <w:sz w:val="28"/>
          <w:szCs w:val="28"/>
        </w:rPr>
        <w:t>.</w:t>
      </w:r>
      <w:r w:rsidR="00494323" w:rsidRPr="00494323">
        <w:rPr>
          <w:rFonts w:ascii="Times New Roman" w:hAnsi="Times New Roman"/>
          <w:sz w:val="28"/>
          <w:szCs w:val="28"/>
        </w:rPr>
        <w:t xml:space="preserve">2.1. Заём может быть предоставлен на следующие цели: </w:t>
      </w:r>
    </w:p>
    <w:p w14:paraId="3C98F47D" w14:textId="3744647A" w:rsidR="005F7A96" w:rsidRPr="005F7A96"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 xml:space="preserve">а) выплата заработной платы работникам члена </w:t>
      </w:r>
      <w:r w:rsidR="00DB51F5">
        <w:rPr>
          <w:rFonts w:ascii="Times New Roman" w:hAnsi="Times New Roman"/>
          <w:sz w:val="28"/>
          <w:szCs w:val="28"/>
        </w:rPr>
        <w:t>Ассоциации</w:t>
      </w:r>
      <w:r w:rsidRPr="005F7A96">
        <w:rPr>
          <w:rFonts w:ascii="Times New Roman" w:hAnsi="Times New Roman"/>
          <w:sz w:val="28"/>
          <w:szCs w:val="28"/>
        </w:rPr>
        <w:t xml:space="preserve">, а также уплата </w:t>
      </w:r>
      <w:r w:rsidR="00060477">
        <w:rPr>
          <w:rFonts w:ascii="Times New Roman" w:hAnsi="Times New Roman"/>
          <w:sz w:val="28"/>
          <w:szCs w:val="28"/>
        </w:rPr>
        <w:br/>
      </w:r>
      <w:r w:rsidRPr="005F7A96">
        <w:rPr>
          <w:rFonts w:ascii="Times New Roman" w:hAnsi="Times New Roman"/>
          <w:sz w:val="28"/>
          <w:szCs w:val="28"/>
        </w:rPr>
        <w:t xml:space="preserve">в отношении таких работников налога на доходы физических лиц, страховых взносов по обязательному социальному страхованию, страховых взносов </w:t>
      </w:r>
      <w:r w:rsidR="00060477">
        <w:rPr>
          <w:rFonts w:ascii="Times New Roman" w:hAnsi="Times New Roman"/>
          <w:sz w:val="28"/>
          <w:szCs w:val="28"/>
        </w:rPr>
        <w:br/>
      </w:r>
      <w:r w:rsidRPr="005F7A96">
        <w:rPr>
          <w:rFonts w:ascii="Times New Roman" w:hAnsi="Times New Roman"/>
          <w:sz w:val="28"/>
          <w:szCs w:val="28"/>
        </w:rPr>
        <w:t xml:space="preserve">по обязательному медицинскому страхованию и страховых взносов </w:t>
      </w:r>
      <w:r w:rsidR="00D13E68">
        <w:rPr>
          <w:rFonts w:ascii="Times New Roman" w:hAnsi="Times New Roman"/>
          <w:sz w:val="28"/>
          <w:szCs w:val="28"/>
        </w:rPr>
        <w:br/>
      </w:r>
      <w:r w:rsidRPr="005F7A96">
        <w:rPr>
          <w:rFonts w:ascii="Times New Roman" w:hAnsi="Times New Roman"/>
          <w:sz w:val="28"/>
          <w:szCs w:val="28"/>
        </w:rPr>
        <w:t>по обязательному пенсионному страхованию;</w:t>
      </w:r>
    </w:p>
    <w:p w14:paraId="52E823F8" w14:textId="72B3DEF0" w:rsidR="005F7A96" w:rsidRPr="005F7A96" w:rsidRDefault="005F7A96" w:rsidP="00132669">
      <w:pPr>
        <w:spacing w:after="0" w:line="23" w:lineRule="atLeast"/>
        <w:ind w:firstLine="709"/>
        <w:jc w:val="both"/>
        <w:rPr>
          <w:rFonts w:ascii="Times New Roman" w:hAnsi="Times New Roman"/>
          <w:sz w:val="28"/>
          <w:szCs w:val="28"/>
        </w:rPr>
      </w:pPr>
      <w:proofErr w:type="gramStart"/>
      <w:r w:rsidRPr="005F7A96">
        <w:rPr>
          <w:rFonts w:ascii="Times New Roman" w:hAnsi="Times New Roman"/>
          <w:sz w:val="28"/>
          <w:szCs w:val="28"/>
        </w:rPr>
        <w:t xml:space="preserve">б) приобретение строительных материалов, конструкций, оборудования для 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w:t>
      </w:r>
      <w:r w:rsidR="00586D2E">
        <w:rPr>
          <w:rFonts w:ascii="Times New Roman" w:hAnsi="Times New Roman"/>
          <w:sz w:val="28"/>
          <w:szCs w:val="28"/>
        </w:rPr>
        <w:t>Ф</w:t>
      </w:r>
      <w:r w:rsidRPr="005F7A96">
        <w:rPr>
          <w:rFonts w:ascii="Times New Roman" w:hAnsi="Times New Roman"/>
          <w:sz w:val="28"/>
          <w:szCs w:val="28"/>
        </w:rPr>
        <w:t xml:space="preserve">едеральным </w:t>
      </w:r>
      <w:r w:rsidRPr="005F7A96">
        <w:rPr>
          <w:rFonts w:ascii="Times New Roman" w:hAnsi="Times New Roman"/>
          <w:sz w:val="28"/>
          <w:szCs w:val="28"/>
        </w:rPr>
        <w:lastRenderedPageBreak/>
        <w:t>закон</w:t>
      </w:r>
      <w:r w:rsidR="00586D2E">
        <w:rPr>
          <w:rFonts w:ascii="Times New Roman" w:hAnsi="Times New Roman"/>
          <w:sz w:val="28"/>
          <w:szCs w:val="28"/>
        </w:rPr>
        <w:t xml:space="preserve">ом от 05.04.2013 № 44-ФЗ </w:t>
      </w:r>
      <w:r w:rsidRPr="005F7A96">
        <w:rPr>
          <w:rFonts w:ascii="Times New Roman" w:hAnsi="Times New Roman"/>
          <w:sz w:val="28"/>
          <w:szCs w:val="28"/>
        </w:rPr>
        <w:t xml:space="preserve"> </w:t>
      </w:r>
      <w:r w:rsidR="00586D2E">
        <w:rPr>
          <w:rFonts w:ascii="Times New Roman" w:hAnsi="Times New Roman"/>
          <w:sz w:val="28"/>
          <w:szCs w:val="28"/>
        </w:rPr>
        <w:t>«</w:t>
      </w:r>
      <w:r w:rsidRPr="005F7A9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586D2E">
        <w:rPr>
          <w:rFonts w:ascii="Times New Roman" w:hAnsi="Times New Roman"/>
          <w:sz w:val="28"/>
          <w:szCs w:val="28"/>
        </w:rPr>
        <w:t>»</w:t>
      </w:r>
      <w:r w:rsidRPr="005F7A96">
        <w:rPr>
          <w:rFonts w:ascii="Times New Roman" w:hAnsi="Times New Roman"/>
          <w:sz w:val="28"/>
          <w:szCs w:val="28"/>
        </w:rPr>
        <w:t xml:space="preserve"> </w:t>
      </w:r>
      <w:r w:rsidR="00D13E68">
        <w:rPr>
          <w:rFonts w:ascii="Times New Roman" w:hAnsi="Times New Roman"/>
          <w:sz w:val="28"/>
          <w:szCs w:val="28"/>
        </w:rPr>
        <w:br/>
      </w:r>
      <w:r w:rsidRPr="005F7A96">
        <w:rPr>
          <w:rFonts w:ascii="Times New Roman" w:hAnsi="Times New Roman"/>
          <w:sz w:val="28"/>
          <w:szCs w:val="28"/>
        </w:rPr>
        <w:t xml:space="preserve">и </w:t>
      </w:r>
      <w:r w:rsidR="00586D2E">
        <w:rPr>
          <w:rFonts w:ascii="Times New Roman" w:hAnsi="Times New Roman"/>
          <w:sz w:val="28"/>
          <w:szCs w:val="28"/>
        </w:rPr>
        <w:t xml:space="preserve">Федеральным законом от 18.07.2011 № 223-ФЗ </w:t>
      </w:r>
      <w:r w:rsidR="00E75526">
        <w:rPr>
          <w:rFonts w:ascii="Times New Roman" w:hAnsi="Times New Roman"/>
          <w:sz w:val="28"/>
          <w:szCs w:val="28"/>
        </w:rPr>
        <w:t>«</w:t>
      </w:r>
      <w:r w:rsidRPr="005F7A96">
        <w:rPr>
          <w:rFonts w:ascii="Times New Roman" w:hAnsi="Times New Roman"/>
          <w:sz w:val="28"/>
          <w:szCs w:val="28"/>
        </w:rPr>
        <w:t>О закупках товаров, работ</w:t>
      </w:r>
      <w:proofErr w:type="gramEnd"/>
      <w:r w:rsidRPr="005F7A96">
        <w:rPr>
          <w:rFonts w:ascii="Times New Roman" w:hAnsi="Times New Roman"/>
          <w:sz w:val="28"/>
          <w:szCs w:val="28"/>
        </w:rPr>
        <w:t xml:space="preserve">, </w:t>
      </w:r>
      <w:proofErr w:type="gramStart"/>
      <w:r w:rsidRPr="005F7A96">
        <w:rPr>
          <w:rFonts w:ascii="Times New Roman" w:hAnsi="Times New Roman"/>
          <w:sz w:val="28"/>
          <w:szCs w:val="28"/>
        </w:rPr>
        <w:t>услуг отдельными видами юридических лиц</w:t>
      </w:r>
      <w:r w:rsidR="00E75526">
        <w:rPr>
          <w:rFonts w:ascii="Times New Roman" w:hAnsi="Times New Roman"/>
          <w:sz w:val="28"/>
          <w:szCs w:val="28"/>
        </w:rPr>
        <w:t>»</w:t>
      </w:r>
      <w:r w:rsidRPr="005F7A96">
        <w:rPr>
          <w:rFonts w:ascii="Times New Roman" w:hAnsi="Times New Roman"/>
          <w:sz w:val="28"/>
          <w:szCs w:val="28"/>
        </w:rPr>
        <w:t xml:space="preserve">, постановлением Правительства Российской Федерации от 1 июля 2016 г. </w:t>
      </w:r>
      <w:r w:rsidR="00C562D3">
        <w:rPr>
          <w:rFonts w:ascii="Times New Roman" w:hAnsi="Times New Roman"/>
          <w:sz w:val="28"/>
          <w:szCs w:val="28"/>
        </w:rPr>
        <w:t>№</w:t>
      </w:r>
      <w:r w:rsidRPr="005F7A96">
        <w:rPr>
          <w:rFonts w:ascii="Times New Roman" w:hAnsi="Times New Roman"/>
          <w:sz w:val="28"/>
          <w:szCs w:val="28"/>
        </w:rPr>
        <w:t xml:space="preserve"> 615 </w:t>
      </w:r>
      <w:r w:rsidR="00C562D3">
        <w:rPr>
          <w:rFonts w:ascii="Times New Roman" w:hAnsi="Times New Roman"/>
          <w:sz w:val="28"/>
          <w:szCs w:val="28"/>
        </w:rPr>
        <w:t>«</w:t>
      </w:r>
      <w:r w:rsidRPr="005F7A96">
        <w:rPr>
          <w:rFonts w:ascii="Times New Roman" w:hAnsi="Times New Roman"/>
          <w:sz w:val="28"/>
          <w:szCs w:val="28"/>
        </w:rPr>
        <w:t xml:space="preserve">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w:t>
      </w:r>
      <w:r w:rsidR="00D13E68">
        <w:rPr>
          <w:rFonts w:ascii="Times New Roman" w:hAnsi="Times New Roman"/>
          <w:sz w:val="28"/>
          <w:szCs w:val="28"/>
        </w:rPr>
        <w:br/>
      </w:r>
      <w:r w:rsidRPr="005F7A96">
        <w:rPr>
          <w:rFonts w:ascii="Times New Roman" w:hAnsi="Times New Roman"/>
          <w:sz w:val="28"/>
          <w:szCs w:val="28"/>
        </w:rPr>
        <w:t xml:space="preserve">на обеспечение проведения капитального ремонта общего имущества </w:t>
      </w:r>
      <w:r w:rsidR="00D13E68">
        <w:rPr>
          <w:rFonts w:ascii="Times New Roman" w:hAnsi="Times New Roman"/>
          <w:sz w:val="28"/>
          <w:szCs w:val="28"/>
        </w:rPr>
        <w:br/>
      </w:r>
      <w:r w:rsidRPr="005F7A96">
        <w:rPr>
          <w:rFonts w:ascii="Times New Roman" w:hAnsi="Times New Roman"/>
          <w:sz w:val="28"/>
          <w:szCs w:val="28"/>
        </w:rPr>
        <w:t>в</w:t>
      </w:r>
      <w:proofErr w:type="gramEnd"/>
      <w:r w:rsidRPr="005F7A96">
        <w:rPr>
          <w:rFonts w:ascii="Times New Roman" w:hAnsi="Times New Roman"/>
          <w:sz w:val="28"/>
          <w:szCs w:val="28"/>
        </w:rPr>
        <w:t xml:space="preserve"> </w:t>
      </w:r>
      <w:proofErr w:type="gramStart"/>
      <w:r w:rsidRPr="005F7A96">
        <w:rPr>
          <w:rFonts w:ascii="Times New Roman" w:hAnsi="Times New Roman"/>
          <w:sz w:val="28"/>
          <w:szCs w:val="28"/>
        </w:rPr>
        <w:t>многоквартирных домах</w:t>
      </w:r>
      <w:r w:rsidR="00C562D3">
        <w:rPr>
          <w:rFonts w:ascii="Times New Roman" w:hAnsi="Times New Roman"/>
          <w:sz w:val="28"/>
          <w:szCs w:val="28"/>
        </w:rPr>
        <w:t>»</w:t>
      </w:r>
      <w:r w:rsidRPr="005F7A96">
        <w:rPr>
          <w:rFonts w:ascii="Times New Roman" w:hAnsi="Times New Roman"/>
          <w:sz w:val="28"/>
          <w:szCs w:val="28"/>
        </w:rPr>
        <w:t xml:space="preserve">,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w:t>
      </w:r>
      <w:r w:rsidR="00C562D3">
        <w:rPr>
          <w:rFonts w:ascii="Times New Roman" w:hAnsi="Times New Roman"/>
          <w:sz w:val="28"/>
          <w:szCs w:val="28"/>
        </w:rPr>
        <w:t>от 30.12.2004 № 214-ФЗ «</w:t>
      </w:r>
      <w:r w:rsidRPr="005F7A9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C562D3">
        <w:rPr>
          <w:rFonts w:ascii="Times New Roman" w:hAnsi="Times New Roman"/>
          <w:sz w:val="28"/>
          <w:szCs w:val="28"/>
        </w:rPr>
        <w:t>»</w:t>
      </w:r>
      <w:r w:rsidRPr="005F7A96">
        <w:rPr>
          <w:rFonts w:ascii="Times New Roman" w:hAnsi="Times New Roman"/>
          <w:sz w:val="28"/>
          <w:szCs w:val="28"/>
        </w:rPr>
        <w:t xml:space="preserve"> (далее</w:t>
      </w:r>
      <w:r w:rsidR="000703F6">
        <w:rPr>
          <w:rFonts w:ascii="Times New Roman" w:hAnsi="Times New Roman"/>
          <w:sz w:val="28"/>
          <w:szCs w:val="28"/>
        </w:rPr>
        <w:t xml:space="preserve"> – </w:t>
      </w:r>
      <w:r w:rsidRPr="005F7A96">
        <w:rPr>
          <w:rFonts w:ascii="Times New Roman" w:hAnsi="Times New Roman"/>
          <w:sz w:val="28"/>
          <w:szCs w:val="28"/>
        </w:rPr>
        <w:t>договор подряда);</w:t>
      </w:r>
      <w:proofErr w:type="gramEnd"/>
    </w:p>
    <w:p w14:paraId="2EB8C2A7" w14:textId="77777777" w:rsidR="005F7A96" w:rsidRPr="005F7A96"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0110472E" w14:textId="77777777" w:rsidR="005F7A96" w:rsidRPr="005F7A96"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г) уплата обеспечения заявки на участие в закупке работ в целях заключения договора подряда;</w:t>
      </w:r>
    </w:p>
    <w:p w14:paraId="68876043" w14:textId="75F27BB0" w:rsidR="005F7A96" w:rsidRPr="005F7A96"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 xml:space="preserve">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w:t>
      </w:r>
      <w:r w:rsidR="00D13E68">
        <w:rPr>
          <w:rFonts w:ascii="Times New Roman" w:hAnsi="Times New Roman"/>
          <w:sz w:val="28"/>
          <w:szCs w:val="28"/>
        </w:rPr>
        <w:br/>
      </w:r>
      <w:r w:rsidRPr="005F7A96">
        <w:rPr>
          <w:rFonts w:ascii="Times New Roman" w:hAnsi="Times New Roman"/>
          <w:sz w:val="28"/>
          <w:szCs w:val="28"/>
        </w:rPr>
        <w:t xml:space="preserve">и (или) соглашений о государственно-частном партнерстве, </w:t>
      </w:r>
      <w:proofErr w:type="spellStart"/>
      <w:r w:rsidRPr="005F7A96">
        <w:rPr>
          <w:rFonts w:ascii="Times New Roman" w:hAnsi="Times New Roman"/>
          <w:sz w:val="28"/>
          <w:szCs w:val="28"/>
        </w:rPr>
        <w:t>муниципально</w:t>
      </w:r>
      <w:proofErr w:type="spellEnd"/>
      <w:r w:rsidRPr="005F7A96">
        <w:rPr>
          <w:rFonts w:ascii="Times New Roman" w:hAnsi="Times New Roman"/>
          <w:sz w:val="28"/>
          <w:szCs w:val="28"/>
        </w:rPr>
        <w:t>-частном партнерстве;</w:t>
      </w:r>
    </w:p>
    <w:p w14:paraId="2C84DF28" w14:textId="77777777" w:rsidR="00494323" w:rsidRPr="00494323" w:rsidRDefault="005F7A96" w:rsidP="00132669">
      <w:pPr>
        <w:spacing w:after="0" w:line="23" w:lineRule="atLeast"/>
        <w:ind w:firstLine="709"/>
        <w:jc w:val="both"/>
        <w:rPr>
          <w:rFonts w:ascii="Times New Roman" w:hAnsi="Times New Roman"/>
          <w:sz w:val="28"/>
          <w:szCs w:val="28"/>
        </w:rPr>
      </w:pPr>
      <w:r w:rsidRPr="005F7A96">
        <w:rPr>
          <w:rFonts w:ascii="Times New Roman" w:hAnsi="Times New Roman"/>
          <w:sz w:val="28"/>
          <w:szCs w:val="28"/>
        </w:rPr>
        <w:t>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r>
        <w:rPr>
          <w:rFonts w:ascii="Times New Roman" w:hAnsi="Times New Roman"/>
          <w:sz w:val="28"/>
          <w:szCs w:val="28"/>
        </w:rPr>
        <w:t xml:space="preserve"> </w:t>
      </w:r>
      <w:r w:rsidR="00494323" w:rsidRPr="00494323">
        <w:rPr>
          <w:rFonts w:ascii="Times New Roman" w:hAnsi="Times New Roman"/>
          <w:sz w:val="28"/>
          <w:szCs w:val="28"/>
        </w:rPr>
        <w:t xml:space="preserve"> </w:t>
      </w:r>
    </w:p>
    <w:p w14:paraId="0071C74B" w14:textId="797C8C74" w:rsidR="00024E52"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024E52">
        <w:rPr>
          <w:rFonts w:ascii="Times New Roman" w:hAnsi="Times New Roman"/>
          <w:sz w:val="28"/>
          <w:szCs w:val="28"/>
        </w:rPr>
        <w:t>.3. Требования к членам Ассоциации, которым могут быть предоставлены займы.</w:t>
      </w:r>
    </w:p>
    <w:p w14:paraId="27F73FD8" w14:textId="3A25344E"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024E52">
        <w:rPr>
          <w:rFonts w:ascii="Times New Roman" w:hAnsi="Times New Roman"/>
          <w:sz w:val="28"/>
          <w:szCs w:val="28"/>
        </w:rPr>
        <w:t>.</w:t>
      </w:r>
      <w:r w:rsidR="00494323" w:rsidRPr="00494323">
        <w:rPr>
          <w:rFonts w:ascii="Times New Roman" w:hAnsi="Times New Roman"/>
          <w:sz w:val="28"/>
          <w:szCs w:val="28"/>
        </w:rPr>
        <w:t>3.1. Заём предоставляется при условии соответствия члена саморегулируемой организации, обратившегося с заявкой на получение займа (далее – заёмщик), следующим требованиям:</w:t>
      </w:r>
    </w:p>
    <w:p w14:paraId="535912C4" w14:textId="77777777" w:rsidR="000B5940" w:rsidRPr="000B5940"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а)</w:t>
      </w:r>
      <w:r w:rsidR="000B5940">
        <w:rPr>
          <w:rFonts w:ascii="Times New Roman" w:hAnsi="Times New Roman"/>
          <w:sz w:val="28"/>
          <w:szCs w:val="28"/>
        </w:rPr>
        <w:t> </w:t>
      </w:r>
      <w:r w:rsidR="000B5940" w:rsidRPr="000B5940">
        <w:rPr>
          <w:rFonts w:ascii="Times New Roman" w:hAnsi="Times New Roman"/>
          <w:sz w:val="28"/>
          <w:szCs w:val="28"/>
        </w:rPr>
        <w:t xml:space="preserve">член </w:t>
      </w:r>
      <w:r w:rsidR="000B5940">
        <w:rPr>
          <w:rFonts w:ascii="Times New Roman" w:hAnsi="Times New Roman"/>
          <w:sz w:val="28"/>
          <w:szCs w:val="28"/>
        </w:rPr>
        <w:t>Ассоциации</w:t>
      </w:r>
      <w:r w:rsidR="000B5940" w:rsidRPr="00494323">
        <w:rPr>
          <w:rFonts w:ascii="Times New Roman" w:hAnsi="Times New Roman"/>
          <w:sz w:val="28"/>
          <w:szCs w:val="28"/>
        </w:rPr>
        <w:t xml:space="preserve"> </w:t>
      </w:r>
      <w:r w:rsidR="000B5940" w:rsidRPr="000B5940">
        <w:rPr>
          <w:rFonts w:ascii="Times New Roman" w:hAnsi="Times New Roman"/>
          <w:sz w:val="28"/>
          <w:szCs w:val="28"/>
        </w:rPr>
        <w:t>не имеет задолженности по выплате заработной платы на 1-е число месяца, предшествующего месяцу, в котором подается заявка на получение займа (далее - заявка);</w:t>
      </w:r>
    </w:p>
    <w:p w14:paraId="1B31D19E" w14:textId="72800BD7" w:rsidR="000B5940" w:rsidRPr="000B5940" w:rsidRDefault="000B5940" w:rsidP="00132669">
      <w:pPr>
        <w:spacing w:after="0" w:line="23" w:lineRule="atLeast"/>
        <w:ind w:firstLine="709"/>
        <w:jc w:val="both"/>
        <w:rPr>
          <w:rFonts w:ascii="Times New Roman" w:hAnsi="Times New Roman"/>
          <w:sz w:val="28"/>
          <w:szCs w:val="28"/>
        </w:rPr>
      </w:pPr>
      <w:r w:rsidRPr="000B5940">
        <w:rPr>
          <w:rFonts w:ascii="Times New Roman" w:hAnsi="Times New Roman"/>
          <w:sz w:val="28"/>
          <w:szCs w:val="28"/>
        </w:rPr>
        <w:t xml:space="preserve">б) член </w:t>
      </w:r>
      <w:r>
        <w:rPr>
          <w:rFonts w:ascii="Times New Roman" w:hAnsi="Times New Roman"/>
          <w:sz w:val="28"/>
          <w:szCs w:val="28"/>
        </w:rPr>
        <w:t>Ассоциации</w:t>
      </w:r>
      <w:r w:rsidRPr="00494323">
        <w:rPr>
          <w:rFonts w:ascii="Times New Roman" w:hAnsi="Times New Roman"/>
          <w:sz w:val="28"/>
          <w:szCs w:val="28"/>
        </w:rPr>
        <w:t xml:space="preserve"> </w:t>
      </w:r>
      <w:r w:rsidRPr="000B5940">
        <w:rPr>
          <w:rFonts w:ascii="Times New Roman" w:hAnsi="Times New Roman"/>
          <w:sz w:val="28"/>
          <w:szCs w:val="28"/>
        </w:rPr>
        <w:t xml:space="preserve">не имеет по состоянию на 1-е число месяца, в котором подается заявка, задолженности по уплате налогов, сборов, пеней, штрафов </w:t>
      </w:r>
      <w:r w:rsidR="00D13E68">
        <w:rPr>
          <w:rFonts w:ascii="Times New Roman" w:hAnsi="Times New Roman"/>
          <w:sz w:val="28"/>
          <w:szCs w:val="28"/>
        </w:rPr>
        <w:br/>
      </w:r>
      <w:r w:rsidRPr="000B5940">
        <w:rPr>
          <w:rFonts w:ascii="Times New Roman" w:hAnsi="Times New Roman"/>
          <w:sz w:val="28"/>
          <w:szCs w:val="28"/>
        </w:rPr>
        <w:t>и процентов, подлежащих уплате в соответствии с законодательством Российской Федерации, превышающей 300000 рублей;</w:t>
      </w:r>
    </w:p>
    <w:p w14:paraId="6143657A" w14:textId="35532F84"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в) член </w:t>
      </w:r>
      <w:r w:rsidR="000B5940">
        <w:rPr>
          <w:rFonts w:ascii="Times New Roman" w:hAnsi="Times New Roman"/>
          <w:sz w:val="28"/>
          <w:szCs w:val="28"/>
        </w:rPr>
        <w:t>Ассоциации</w:t>
      </w:r>
      <w:r w:rsidRPr="00494323">
        <w:rPr>
          <w:rFonts w:ascii="Times New Roman" w:hAnsi="Times New Roman"/>
          <w:sz w:val="28"/>
          <w:szCs w:val="28"/>
        </w:rPr>
        <w:t xml:space="preserve"> - юридическое лицо не находится в состоянии ликвидации и не имеет решения суда о введении в отношении </w:t>
      </w:r>
      <w:r w:rsidR="00D85B81">
        <w:rPr>
          <w:rFonts w:ascii="Times New Roman" w:hAnsi="Times New Roman"/>
          <w:sz w:val="28"/>
          <w:szCs w:val="28"/>
        </w:rPr>
        <w:t>н</w:t>
      </w:r>
      <w:r w:rsidRPr="00494323">
        <w:rPr>
          <w:rFonts w:ascii="Times New Roman" w:hAnsi="Times New Roman"/>
          <w:sz w:val="28"/>
          <w:szCs w:val="28"/>
        </w:rPr>
        <w:t xml:space="preserve">его внешнего управления или </w:t>
      </w:r>
      <w:r w:rsidR="00D13E68">
        <w:rPr>
          <w:rFonts w:ascii="Times New Roman" w:hAnsi="Times New Roman"/>
          <w:sz w:val="28"/>
          <w:szCs w:val="28"/>
        </w:rPr>
        <w:br/>
      </w:r>
      <w:r w:rsidRPr="00494323">
        <w:rPr>
          <w:rFonts w:ascii="Times New Roman" w:hAnsi="Times New Roman"/>
          <w:sz w:val="28"/>
          <w:szCs w:val="28"/>
        </w:rPr>
        <w:t>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7198D34E" w14:textId="5352B0E5"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lastRenderedPageBreak/>
        <w:t xml:space="preserve">г) член </w:t>
      </w:r>
      <w:r w:rsidR="009E1659">
        <w:rPr>
          <w:rFonts w:ascii="Times New Roman" w:hAnsi="Times New Roman"/>
          <w:sz w:val="28"/>
          <w:szCs w:val="28"/>
        </w:rPr>
        <w:t>Ассоциации</w:t>
      </w:r>
      <w:r w:rsidR="009E1659" w:rsidRPr="00494323">
        <w:rPr>
          <w:rFonts w:ascii="Times New Roman" w:hAnsi="Times New Roman"/>
          <w:sz w:val="28"/>
          <w:szCs w:val="28"/>
        </w:rPr>
        <w:t xml:space="preserve"> </w:t>
      </w:r>
      <w:r w:rsidRPr="00494323">
        <w:rPr>
          <w:rFonts w:ascii="Times New Roman" w:hAnsi="Times New Roman"/>
          <w:sz w:val="28"/>
          <w:szCs w:val="28"/>
        </w:rPr>
        <w:t xml:space="preserve">не имеет административного приостановления его деятельности в соответствии с Кодексом Российской Федерации </w:t>
      </w:r>
      <w:r w:rsidR="00D13E68">
        <w:rPr>
          <w:rFonts w:ascii="Times New Roman" w:hAnsi="Times New Roman"/>
          <w:sz w:val="28"/>
          <w:szCs w:val="28"/>
        </w:rPr>
        <w:br/>
      </w:r>
      <w:r w:rsidRPr="00494323">
        <w:rPr>
          <w:rFonts w:ascii="Times New Roman" w:hAnsi="Times New Roman"/>
          <w:sz w:val="28"/>
          <w:szCs w:val="28"/>
        </w:rPr>
        <w:t>об административных правонарушениях;</w:t>
      </w:r>
    </w:p>
    <w:p w14:paraId="0EEF5D50" w14:textId="4878A20A"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д) член </w:t>
      </w:r>
      <w:r w:rsidR="009E1659">
        <w:rPr>
          <w:rFonts w:ascii="Times New Roman" w:hAnsi="Times New Roman"/>
          <w:sz w:val="28"/>
          <w:szCs w:val="28"/>
        </w:rPr>
        <w:t>Ассоциации</w:t>
      </w:r>
      <w:r w:rsidR="009E1659" w:rsidRPr="00494323">
        <w:rPr>
          <w:rFonts w:ascii="Times New Roman" w:hAnsi="Times New Roman"/>
          <w:sz w:val="28"/>
          <w:szCs w:val="28"/>
        </w:rPr>
        <w:t xml:space="preserve"> </w:t>
      </w:r>
      <w:r w:rsidRPr="00494323">
        <w:rPr>
          <w:rFonts w:ascii="Times New Roman" w:hAnsi="Times New Roman"/>
          <w:sz w:val="28"/>
          <w:szCs w:val="28"/>
        </w:rPr>
        <w:t xml:space="preserve">не находится в реестрах недобросовестных поставщиков, ведение которых осуществляется в соответствии с </w:t>
      </w:r>
      <w:r w:rsidR="004F091D">
        <w:rPr>
          <w:rFonts w:ascii="Times New Roman" w:hAnsi="Times New Roman"/>
          <w:sz w:val="28"/>
          <w:szCs w:val="28"/>
        </w:rPr>
        <w:t>Ф</w:t>
      </w:r>
      <w:r w:rsidRPr="00494323">
        <w:rPr>
          <w:rFonts w:ascii="Times New Roman" w:hAnsi="Times New Roman"/>
          <w:sz w:val="28"/>
          <w:szCs w:val="28"/>
        </w:rPr>
        <w:t>едеральным закон</w:t>
      </w:r>
      <w:r w:rsidR="004F091D">
        <w:rPr>
          <w:rFonts w:ascii="Times New Roman" w:hAnsi="Times New Roman"/>
          <w:sz w:val="28"/>
          <w:szCs w:val="28"/>
        </w:rPr>
        <w:t>ом</w:t>
      </w:r>
      <w:r w:rsidRPr="00494323">
        <w:rPr>
          <w:rFonts w:ascii="Times New Roman" w:hAnsi="Times New Roman"/>
          <w:sz w:val="28"/>
          <w:szCs w:val="28"/>
        </w:rPr>
        <w:t xml:space="preserve"> </w:t>
      </w:r>
      <w:r w:rsidR="00D13E68">
        <w:rPr>
          <w:rFonts w:ascii="Times New Roman" w:hAnsi="Times New Roman"/>
          <w:sz w:val="28"/>
          <w:szCs w:val="28"/>
        </w:rPr>
        <w:br/>
      </w:r>
      <w:r w:rsidR="004F091D">
        <w:rPr>
          <w:rFonts w:ascii="Times New Roman" w:hAnsi="Times New Roman"/>
          <w:sz w:val="28"/>
          <w:szCs w:val="28"/>
        </w:rPr>
        <w:t xml:space="preserve">от 18.07.2011 № 223-ФЗ </w:t>
      </w:r>
      <w:r w:rsidRPr="00494323">
        <w:rPr>
          <w:rFonts w:ascii="Times New Roman" w:hAnsi="Times New Roman"/>
          <w:sz w:val="28"/>
          <w:szCs w:val="28"/>
        </w:rPr>
        <w:t xml:space="preserve">«О закупках товаров, работ, услуг отдельными видами юридических лиц» и </w:t>
      </w:r>
      <w:r w:rsidR="004F091D">
        <w:rPr>
          <w:rFonts w:ascii="Times New Roman" w:hAnsi="Times New Roman"/>
          <w:sz w:val="28"/>
          <w:szCs w:val="28"/>
        </w:rPr>
        <w:t>Ф</w:t>
      </w:r>
      <w:r w:rsidR="00586D2E">
        <w:rPr>
          <w:rFonts w:ascii="Times New Roman" w:hAnsi="Times New Roman"/>
          <w:sz w:val="28"/>
          <w:szCs w:val="28"/>
        </w:rPr>
        <w:t>едеральным законом от 05.</w:t>
      </w:r>
      <w:r w:rsidR="004F091D">
        <w:rPr>
          <w:rFonts w:ascii="Times New Roman" w:hAnsi="Times New Roman"/>
          <w:sz w:val="28"/>
          <w:szCs w:val="28"/>
        </w:rPr>
        <w:t xml:space="preserve">04.2013 № 44-ФЗ </w:t>
      </w:r>
      <w:r w:rsidRPr="00494323">
        <w:rPr>
          <w:rFonts w:ascii="Times New Roman" w:hAnsi="Times New Roman"/>
          <w:sz w:val="28"/>
          <w:szCs w:val="28"/>
        </w:rPr>
        <w:t xml:space="preserve">«О контрактной системе в сфере закупок товаров, работ, услуг для обеспечения государственных </w:t>
      </w:r>
      <w:r w:rsidR="00D13E68">
        <w:rPr>
          <w:rFonts w:ascii="Times New Roman" w:hAnsi="Times New Roman"/>
          <w:sz w:val="28"/>
          <w:szCs w:val="28"/>
        </w:rPr>
        <w:br/>
      </w:r>
      <w:r w:rsidRPr="00494323">
        <w:rPr>
          <w:rFonts w:ascii="Times New Roman" w:hAnsi="Times New Roman"/>
          <w:sz w:val="28"/>
          <w:szCs w:val="28"/>
        </w:rPr>
        <w:t>и муниципальных нужд»;</w:t>
      </w:r>
    </w:p>
    <w:p w14:paraId="0FDB70DA" w14:textId="235A463A"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е) учредители (участники) или члены коллегиального исполнительного органа, единоличный исполнительный орган члена </w:t>
      </w:r>
      <w:r w:rsidR="007263B4">
        <w:rPr>
          <w:rFonts w:ascii="Times New Roman" w:hAnsi="Times New Roman"/>
          <w:sz w:val="28"/>
          <w:szCs w:val="28"/>
        </w:rPr>
        <w:t>Ассоциации</w:t>
      </w:r>
      <w:r w:rsidRPr="00494323">
        <w:rPr>
          <w:rFonts w:ascii="Times New Roman" w:hAnsi="Times New Roman"/>
          <w:sz w:val="28"/>
          <w:szCs w:val="28"/>
        </w:rPr>
        <w:t xml:space="preserve"> </w:t>
      </w:r>
      <w:r w:rsidR="00D13E68">
        <w:rPr>
          <w:rFonts w:ascii="Times New Roman" w:hAnsi="Times New Roman"/>
          <w:sz w:val="28"/>
          <w:szCs w:val="28"/>
        </w:rPr>
        <w:t>–</w:t>
      </w:r>
      <w:r w:rsidRPr="00494323">
        <w:rPr>
          <w:rFonts w:ascii="Times New Roman" w:hAnsi="Times New Roman"/>
          <w:sz w:val="28"/>
          <w:szCs w:val="28"/>
        </w:rPr>
        <w:t xml:space="preserve"> юридического лица, </w:t>
      </w:r>
      <w:r w:rsidR="00D13E68">
        <w:rPr>
          <w:rFonts w:ascii="Times New Roman" w:hAnsi="Times New Roman"/>
          <w:sz w:val="28"/>
          <w:szCs w:val="28"/>
        </w:rPr>
        <w:br/>
      </w:r>
      <w:r w:rsidRPr="00494323">
        <w:rPr>
          <w:rFonts w:ascii="Times New Roman" w:hAnsi="Times New Roman"/>
          <w:sz w:val="28"/>
          <w:szCs w:val="28"/>
        </w:rPr>
        <w:t xml:space="preserve">а в случае передачи полномочий единоличного исполнительного органа управляющей организации или управляющему </w:t>
      </w:r>
      <w:r w:rsidR="00D13E68">
        <w:rPr>
          <w:rFonts w:ascii="Times New Roman" w:hAnsi="Times New Roman"/>
          <w:sz w:val="28"/>
          <w:szCs w:val="28"/>
        </w:rPr>
        <w:t>–</w:t>
      </w:r>
      <w:r w:rsidRPr="00494323">
        <w:rPr>
          <w:rFonts w:ascii="Times New Roman" w:hAnsi="Times New Roman"/>
          <w:sz w:val="28"/>
          <w:szCs w:val="28"/>
        </w:rPr>
        <w:t xml:space="preserve">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708503CE" w14:textId="5EE69DB3"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ж) учредители (участники) или члены коллегиального исполнительного органа, единоличный исполнительный орган члена </w:t>
      </w:r>
      <w:r w:rsidR="007263B4">
        <w:rPr>
          <w:rFonts w:ascii="Times New Roman" w:hAnsi="Times New Roman"/>
          <w:sz w:val="28"/>
          <w:szCs w:val="28"/>
        </w:rPr>
        <w:t>Ассоциации</w:t>
      </w:r>
      <w:r w:rsidRPr="00494323">
        <w:rPr>
          <w:rFonts w:ascii="Times New Roman" w:hAnsi="Times New Roman"/>
          <w:sz w:val="28"/>
          <w:szCs w:val="28"/>
        </w:rPr>
        <w:t xml:space="preserve"> </w:t>
      </w:r>
      <w:r w:rsidR="00D13E68">
        <w:rPr>
          <w:rFonts w:ascii="Times New Roman" w:hAnsi="Times New Roman"/>
          <w:sz w:val="28"/>
          <w:szCs w:val="28"/>
        </w:rPr>
        <w:t>–</w:t>
      </w:r>
      <w:r w:rsidRPr="00494323">
        <w:rPr>
          <w:rFonts w:ascii="Times New Roman" w:hAnsi="Times New Roman"/>
          <w:sz w:val="28"/>
          <w:szCs w:val="28"/>
        </w:rPr>
        <w:t xml:space="preserve"> юридического лица, а в случае передачи полномочий единоличного исполнительного органа управляющей организации или управляющему </w:t>
      </w:r>
      <w:r w:rsidR="00D13E68">
        <w:rPr>
          <w:rFonts w:ascii="Times New Roman" w:hAnsi="Times New Roman"/>
          <w:sz w:val="28"/>
          <w:szCs w:val="28"/>
        </w:rPr>
        <w:t>–</w:t>
      </w:r>
      <w:r w:rsidRPr="00494323">
        <w:rPr>
          <w:rFonts w:ascii="Times New Roman" w:hAnsi="Times New Roman"/>
          <w:sz w:val="28"/>
          <w:szCs w:val="28"/>
        </w:rPr>
        <w:t xml:space="preserve">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w:t>
      </w:r>
      <w:r w:rsidR="00733084">
        <w:rPr>
          <w:rFonts w:ascii="Times New Roman" w:hAnsi="Times New Roman"/>
          <w:sz w:val="28"/>
          <w:szCs w:val="28"/>
        </w:rPr>
        <w:t xml:space="preserve">от 26.10.2002 № 127-ФЗ </w:t>
      </w:r>
      <w:r w:rsidRPr="00494323">
        <w:rPr>
          <w:rFonts w:ascii="Times New Roman" w:hAnsi="Times New Roman"/>
          <w:sz w:val="28"/>
          <w:szCs w:val="28"/>
        </w:rPr>
        <w:t>«О несостоятельности (банкротстве)»;</w:t>
      </w:r>
    </w:p>
    <w:p w14:paraId="39EFE0E9" w14:textId="77777777"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з) представлено обязательство об обеспечении исполнения обязательств заёмщика по договору займа одним или несколькими из следующих способов:</w:t>
      </w:r>
    </w:p>
    <w:p w14:paraId="429413DA" w14:textId="491F0038"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залог имущества стоимостью, превышающей сумму займа не менее чем на </w:t>
      </w:r>
      <w:r w:rsidR="00A543E9">
        <w:rPr>
          <w:rFonts w:ascii="Times New Roman" w:hAnsi="Times New Roman"/>
          <w:sz w:val="28"/>
          <w:szCs w:val="28"/>
        </w:rPr>
        <w:br/>
      </w:r>
      <w:r w:rsidR="00494323" w:rsidRPr="00494323">
        <w:rPr>
          <w:rFonts w:ascii="Times New Roman" w:hAnsi="Times New Roman"/>
          <w:sz w:val="28"/>
          <w:szCs w:val="28"/>
        </w:rPr>
        <w:t>30 процентов;</w:t>
      </w:r>
    </w:p>
    <w:p w14:paraId="45CA576E"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уступка права требования денежных обязательств по договорам подряда на сумму запрашиваемого займа;</w:t>
      </w:r>
    </w:p>
    <w:p w14:paraId="7E88EA81"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поручительство учредителей (участников), единоличного исполнительного органа заёмщика - юридического лица, поручительство иных лиц;</w:t>
      </w:r>
    </w:p>
    <w:p w14:paraId="65994502" w14:textId="77777777"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и) член </w:t>
      </w:r>
      <w:r w:rsidR="009E1659">
        <w:rPr>
          <w:rFonts w:ascii="Times New Roman" w:hAnsi="Times New Roman"/>
          <w:sz w:val="28"/>
          <w:szCs w:val="28"/>
        </w:rPr>
        <w:t>Ассоциации</w:t>
      </w:r>
      <w:r w:rsidR="009E1659" w:rsidRPr="00494323">
        <w:rPr>
          <w:rFonts w:ascii="Times New Roman" w:hAnsi="Times New Roman"/>
          <w:sz w:val="28"/>
          <w:szCs w:val="28"/>
        </w:rPr>
        <w:t xml:space="preserve"> </w:t>
      </w:r>
      <w:r w:rsidRPr="00494323">
        <w:rPr>
          <w:rFonts w:ascii="Times New Roman" w:hAnsi="Times New Roman"/>
          <w:sz w:val="28"/>
          <w:szCs w:val="28"/>
        </w:rPr>
        <w:t xml:space="preserve">имеет заключённый с кредитной организацией, в которой </w:t>
      </w:r>
      <w:r w:rsidR="009B6099">
        <w:rPr>
          <w:rFonts w:ascii="Times New Roman" w:hAnsi="Times New Roman"/>
          <w:sz w:val="28"/>
          <w:szCs w:val="28"/>
        </w:rPr>
        <w:t>у</w:t>
      </w:r>
      <w:r w:rsidRPr="00494323">
        <w:rPr>
          <w:rFonts w:ascii="Times New Roman" w:hAnsi="Times New Roman"/>
          <w:sz w:val="28"/>
          <w:szCs w:val="28"/>
        </w:rPr>
        <w:t xml:space="preserve"> </w:t>
      </w:r>
      <w:r w:rsidR="009E1659">
        <w:rPr>
          <w:rFonts w:ascii="Times New Roman" w:hAnsi="Times New Roman"/>
          <w:sz w:val="28"/>
          <w:szCs w:val="28"/>
        </w:rPr>
        <w:t>Ассоциаци</w:t>
      </w:r>
      <w:r w:rsidR="009B6099">
        <w:rPr>
          <w:rFonts w:ascii="Times New Roman" w:hAnsi="Times New Roman"/>
          <w:sz w:val="28"/>
          <w:szCs w:val="28"/>
        </w:rPr>
        <w:t>и</w:t>
      </w:r>
      <w:r w:rsidR="009E1659" w:rsidRPr="00494323">
        <w:rPr>
          <w:rFonts w:ascii="Times New Roman" w:hAnsi="Times New Roman"/>
          <w:sz w:val="28"/>
          <w:szCs w:val="28"/>
        </w:rPr>
        <w:t xml:space="preserve"> </w:t>
      </w:r>
      <w:r w:rsidRPr="00494323">
        <w:rPr>
          <w:rFonts w:ascii="Times New Roman" w:hAnsi="Times New Roman"/>
          <w:sz w:val="28"/>
          <w:szCs w:val="28"/>
        </w:rPr>
        <w:t>размещены средства компенсационного фонда, договор банковского счёта, предусматривающий:</w:t>
      </w:r>
    </w:p>
    <w:p w14:paraId="43F9382A" w14:textId="45584813"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отказ кредитной организации в списании денежных сре</w:t>
      </w:r>
      <w:proofErr w:type="gramStart"/>
      <w:r w:rsidR="00494323" w:rsidRPr="00494323">
        <w:rPr>
          <w:rFonts w:ascii="Times New Roman" w:hAnsi="Times New Roman"/>
          <w:sz w:val="28"/>
          <w:szCs w:val="28"/>
        </w:rPr>
        <w:t>дств с б</w:t>
      </w:r>
      <w:proofErr w:type="gramEnd"/>
      <w:r w:rsidR="00494323" w:rsidRPr="00494323">
        <w:rPr>
          <w:rFonts w:ascii="Times New Roman" w:hAnsi="Times New Roman"/>
          <w:sz w:val="28"/>
          <w:szCs w:val="28"/>
        </w:rPr>
        <w:t xml:space="preserve">анковского счета заёмщика в пользу третьих лиц в случае получения кредитной организацией уведомления </w:t>
      </w:r>
      <w:r w:rsidR="009E1659">
        <w:rPr>
          <w:rFonts w:ascii="Times New Roman" w:hAnsi="Times New Roman"/>
          <w:sz w:val="28"/>
          <w:szCs w:val="28"/>
        </w:rPr>
        <w:t>Ассоциации</w:t>
      </w:r>
      <w:r w:rsidR="00494323" w:rsidRPr="00494323">
        <w:rPr>
          <w:rFonts w:ascii="Times New Roman" w:hAnsi="Times New Roman"/>
          <w:sz w:val="28"/>
          <w:szCs w:val="28"/>
        </w:rPr>
        <w:t xml:space="preserve">, предоставившей заём, об осуществлении отказа </w:t>
      </w:r>
      <w:r w:rsidR="00A543E9">
        <w:rPr>
          <w:rFonts w:ascii="Times New Roman" w:hAnsi="Times New Roman"/>
          <w:sz w:val="28"/>
          <w:szCs w:val="28"/>
        </w:rPr>
        <w:br/>
      </w:r>
      <w:r w:rsidR="00494323" w:rsidRPr="00494323">
        <w:rPr>
          <w:rFonts w:ascii="Times New Roman" w:hAnsi="Times New Roman"/>
          <w:sz w:val="28"/>
          <w:szCs w:val="28"/>
        </w:rPr>
        <w:t>в списании денежных средств;</w:t>
      </w:r>
    </w:p>
    <w:p w14:paraId="4AEC8650" w14:textId="49918548"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списание денежных средств на специальный банковский счёт, на котором размещены средства компенсационного фонда (далее </w:t>
      </w:r>
      <w:r w:rsidR="00A543E9">
        <w:rPr>
          <w:rFonts w:ascii="Times New Roman" w:hAnsi="Times New Roman"/>
          <w:sz w:val="28"/>
          <w:szCs w:val="28"/>
        </w:rPr>
        <w:t>–</w:t>
      </w:r>
      <w:r w:rsidR="00494323" w:rsidRPr="00494323">
        <w:rPr>
          <w:rFonts w:ascii="Times New Roman" w:hAnsi="Times New Roman"/>
          <w:sz w:val="28"/>
          <w:szCs w:val="28"/>
        </w:rPr>
        <w:t xml:space="preserve"> специальный банковский счёт саморегулируемой организации), в случае направления </w:t>
      </w:r>
      <w:r w:rsidR="00862CA2">
        <w:rPr>
          <w:rFonts w:ascii="Times New Roman" w:hAnsi="Times New Roman"/>
          <w:sz w:val="28"/>
          <w:szCs w:val="28"/>
        </w:rPr>
        <w:t>Ассоциацией</w:t>
      </w:r>
      <w:r w:rsidR="00494323" w:rsidRPr="00494323">
        <w:rPr>
          <w:rFonts w:ascii="Times New Roman" w:hAnsi="Times New Roman"/>
          <w:sz w:val="28"/>
          <w:szCs w:val="28"/>
        </w:rPr>
        <w:t xml:space="preserve"> заёмщику и в кредитную организацию требования о досрочном возврате суммы займа </w:t>
      </w:r>
      <w:r w:rsidR="00A543E9">
        <w:rPr>
          <w:rFonts w:ascii="Times New Roman" w:hAnsi="Times New Roman"/>
          <w:sz w:val="28"/>
          <w:szCs w:val="28"/>
        </w:rPr>
        <w:br/>
      </w:r>
      <w:r w:rsidR="00494323" w:rsidRPr="00494323">
        <w:rPr>
          <w:rFonts w:ascii="Times New Roman" w:hAnsi="Times New Roman"/>
          <w:sz w:val="28"/>
          <w:szCs w:val="28"/>
        </w:rPr>
        <w:t>и процентов за пользование займом;</w:t>
      </w:r>
    </w:p>
    <w:p w14:paraId="6EE989D8" w14:textId="5D155F5F" w:rsidR="00494323" w:rsidRPr="00494323" w:rsidRDefault="00494323" w:rsidP="00132669">
      <w:pPr>
        <w:spacing w:after="0" w:line="23" w:lineRule="atLeast"/>
        <w:ind w:firstLine="709"/>
        <w:jc w:val="both"/>
        <w:rPr>
          <w:rFonts w:ascii="Times New Roman" w:hAnsi="Times New Roman"/>
          <w:sz w:val="28"/>
          <w:szCs w:val="28"/>
        </w:rPr>
      </w:pPr>
      <w:proofErr w:type="gramStart"/>
      <w:r w:rsidRPr="00494323">
        <w:rPr>
          <w:rFonts w:ascii="Times New Roman" w:hAnsi="Times New Roman"/>
          <w:sz w:val="28"/>
          <w:szCs w:val="28"/>
        </w:rPr>
        <w:t xml:space="preserve">к) </w:t>
      </w:r>
      <w:r w:rsidR="00EC408A" w:rsidRPr="00EC408A">
        <w:rPr>
          <w:rFonts w:ascii="Times New Roman" w:hAnsi="Times New Roman"/>
          <w:sz w:val="28"/>
          <w:szCs w:val="28"/>
        </w:rPr>
        <w:t xml:space="preserve">член </w:t>
      </w:r>
      <w:r w:rsidR="00EC408A">
        <w:rPr>
          <w:rFonts w:ascii="Times New Roman" w:hAnsi="Times New Roman"/>
          <w:sz w:val="28"/>
          <w:szCs w:val="28"/>
        </w:rPr>
        <w:t>Ассоциации</w:t>
      </w:r>
      <w:r w:rsidR="00EC408A" w:rsidRPr="00EC408A">
        <w:rPr>
          <w:rFonts w:ascii="Times New Roman" w:hAnsi="Times New Roman"/>
          <w:sz w:val="28"/>
          <w:szCs w:val="28"/>
        </w:rPr>
        <w:t xml:space="preserve"> имеет заключенные четырехсторонние соглашения </w:t>
      </w:r>
      <w:r w:rsidR="00A543E9">
        <w:rPr>
          <w:rFonts w:ascii="Times New Roman" w:hAnsi="Times New Roman"/>
          <w:sz w:val="28"/>
          <w:szCs w:val="28"/>
        </w:rPr>
        <w:br/>
      </w:r>
      <w:r w:rsidR="00EC408A" w:rsidRPr="00EC408A">
        <w:rPr>
          <w:rFonts w:ascii="Times New Roman" w:hAnsi="Times New Roman"/>
          <w:sz w:val="28"/>
          <w:szCs w:val="28"/>
        </w:rPr>
        <w:t xml:space="preserve">с </w:t>
      </w:r>
      <w:r w:rsidR="001D56D2">
        <w:rPr>
          <w:rFonts w:ascii="Times New Roman" w:hAnsi="Times New Roman"/>
          <w:sz w:val="28"/>
          <w:szCs w:val="28"/>
        </w:rPr>
        <w:t>Ассоциацией</w:t>
      </w:r>
      <w:r w:rsidR="00EC408A" w:rsidRPr="00EC408A">
        <w:rPr>
          <w:rFonts w:ascii="Times New Roman" w:hAnsi="Times New Roman"/>
          <w:sz w:val="28"/>
          <w:szCs w:val="28"/>
        </w:rPr>
        <w:t xml:space="preserve">, кредитной организацией, в которой открыт специальный банковский счет </w:t>
      </w:r>
      <w:r w:rsidR="00EC408A">
        <w:rPr>
          <w:rFonts w:ascii="Times New Roman" w:hAnsi="Times New Roman"/>
          <w:sz w:val="28"/>
          <w:szCs w:val="28"/>
        </w:rPr>
        <w:t>Ассоциации</w:t>
      </w:r>
      <w:r w:rsidR="00EC408A" w:rsidRPr="00EC408A">
        <w:rPr>
          <w:rFonts w:ascii="Times New Roman" w:hAnsi="Times New Roman"/>
          <w:sz w:val="28"/>
          <w:szCs w:val="28"/>
        </w:rPr>
        <w:t xml:space="preserve">, и кредитными организациями, в которых членом </w:t>
      </w:r>
      <w:r w:rsidR="00EC408A">
        <w:rPr>
          <w:rFonts w:ascii="Times New Roman" w:hAnsi="Times New Roman"/>
          <w:sz w:val="28"/>
          <w:szCs w:val="28"/>
        </w:rPr>
        <w:t xml:space="preserve">Ассоциации </w:t>
      </w:r>
      <w:r w:rsidR="00EC408A" w:rsidRPr="00EC408A">
        <w:rPr>
          <w:rFonts w:ascii="Times New Roman" w:hAnsi="Times New Roman"/>
          <w:sz w:val="28"/>
          <w:szCs w:val="28"/>
        </w:rPr>
        <w:t xml:space="preserve">открыты банковские счета, о списании с данных банковских счетов суммы займа </w:t>
      </w:r>
      <w:r w:rsidR="00A543E9">
        <w:rPr>
          <w:rFonts w:ascii="Times New Roman" w:hAnsi="Times New Roman"/>
          <w:sz w:val="28"/>
          <w:szCs w:val="28"/>
        </w:rPr>
        <w:br/>
      </w:r>
      <w:r w:rsidR="00EC408A" w:rsidRPr="00EC408A">
        <w:rPr>
          <w:rFonts w:ascii="Times New Roman" w:hAnsi="Times New Roman"/>
          <w:sz w:val="28"/>
          <w:szCs w:val="28"/>
        </w:rPr>
        <w:lastRenderedPageBreak/>
        <w:t xml:space="preserve">и процентов за пользование займом в пользу </w:t>
      </w:r>
      <w:r w:rsidR="00EC408A">
        <w:rPr>
          <w:rFonts w:ascii="Times New Roman" w:hAnsi="Times New Roman"/>
          <w:sz w:val="28"/>
          <w:szCs w:val="28"/>
        </w:rPr>
        <w:t xml:space="preserve">Ассоциации </w:t>
      </w:r>
      <w:r w:rsidR="00EC408A" w:rsidRPr="00EC408A">
        <w:rPr>
          <w:rFonts w:ascii="Times New Roman" w:hAnsi="Times New Roman"/>
          <w:sz w:val="28"/>
          <w:szCs w:val="28"/>
        </w:rPr>
        <w:t xml:space="preserve">на основании предъявленного </w:t>
      </w:r>
      <w:r w:rsidR="00EC408A">
        <w:rPr>
          <w:rFonts w:ascii="Times New Roman" w:hAnsi="Times New Roman"/>
          <w:sz w:val="28"/>
          <w:szCs w:val="28"/>
        </w:rPr>
        <w:t xml:space="preserve">Ассоциацией </w:t>
      </w:r>
      <w:r w:rsidR="00EC408A" w:rsidRPr="00EC408A">
        <w:rPr>
          <w:rFonts w:ascii="Times New Roman" w:hAnsi="Times New Roman"/>
          <w:sz w:val="28"/>
          <w:szCs w:val="28"/>
        </w:rPr>
        <w:t xml:space="preserve">требования о списании суммы займа и процентов </w:t>
      </w:r>
      <w:r w:rsidR="00A543E9">
        <w:rPr>
          <w:rFonts w:ascii="Times New Roman" w:hAnsi="Times New Roman"/>
          <w:sz w:val="28"/>
          <w:szCs w:val="28"/>
        </w:rPr>
        <w:br/>
      </w:r>
      <w:r w:rsidR="00EC408A" w:rsidRPr="00EC408A">
        <w:rPr>
          <w:rFonts w:ascii="Times New Roman" w:hAnsi="Times New Roman"/>
          <w:sz w:val="28"/>
          <w:szCs w:val="28"/>
        </w:rPr>
        <w:t>за пользование займом;</w:t>
      </w:r>
      <w:proofErr w:type="gramEnd"/>
    </w:p>
    <w:p w14:paraId="105A1B0F" w14:textId="77777777" w:rsid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л) член </w:t>
      </w:r>
      <w:r w:rsidR="00024E52">
        <w:rPr>
          <w:rFonts w:ascii="Times New Roman" w:hAnsi="Times New Roman"/>
          <w:sz w:val="28"/>
          <w:szCs w:val="28"/>
        </w:rPr>
        <w:t>Ассоциации</w:t>
      </w:r>
      <w:r w:rsidRPr="00494323">
        <w:rPr>
          <w:rFonts w:ascii="Times New Roman" w:hAnsi="Times New Roman"/>
          <w:sz w:val="28"/>
          <w:szCs w:val="28"/>
        </w:rPr>
        <w:t xml:space="preserve"> имеет план расходования займа с указанием целей его использования, соответствующих пункту </w:t>
      </w:r>
      <w:r w:rsidR="009A3A0D">
        <w:rPr>
          <w:rFonts w:ascii="Times New Roman" w:hAnsi="Times New Roman"/>
          <w:sz w:val="28"/>
          <w:szCs w:val="28"/>
        </w:rPr>
        <w:t>9</w:t>
      </w:r>
      <w:r w:rsidR="00024E52">
        <w:rPr>
          <w:rFonts w:ascii="Times New Roman" w:hAnsi="Times New Roman"/>
          <w:sz w:val="28"/>
          <w:szCs w:val="28"/>
        </w:rPr>
        <w:t>.</w:t>
      </w:r>
      <w:r w:rsidRPr="00494323">
        <w:rPr>
          <w:rFonts w:ascii="Times New Roman" w:hAnsi="Times New Roman"/>
          <w:sz w:val="28"/>
          <w:szCs w:val="28"/>
        </w:rPr>
        <w:t>2.1 настоящего раздела, и лиц, в пользу которых будут осуществляться платежи за счёт средств займа;</w:t>
      </w:r>
    </w:p>
    <w:p w14:paraId="6BCCBE07" w14:textId="17F8B1DB" w:rsidR="00401233" w:rsidRPr="00261C4D" w:rsidRDefault="00401233" w:rsidP="00132669">
      <w:pPr>
        <w:spacing w:after="0" w:line="23" w:lineRule="atLeast"/>
        <w:ind w:firstLine="709"/>
        <w:jc w:val="both"/>
        <w:rPr>
          <w:rFonts w:ascii="Times New Roman" w:hAnsi="Times New Roman"/>
          <w:sz w:val="28"/>
          <w:szCs w:val="28"/>
        </w:rPr>
      </w:pPr>
      <w:r w:rsidRPr="00261C4D">
        <w:rPr>
          <w:rFonts w:ascii="Times New Roman" w:hAnsi="Times New Roman"/>
          <w:sz w:val="28"/>
          <w:szCs w:val="28"/>
        </w:rPr>
        <w:t xml:space="preserve">м) член Ассоциации не имеет задолженности по уплате членских взносов </w:t>
      </w:r>
      <w:r w:rsidR="00A543E9">
        <w:rPr>
          <w:rFonts w:ascii="Times New Roman" w:hAnsi="Times New Roman"/>
          <w:sz w:val="28"/>
          <w:szCs w:val="28"/>
        </w:rPr>
        <w:br/>
      </w:r>
      <w:r w:rsidRPr="00261C4D">
        <w:rPr>
          <w:rFonts w:ascii="Times New Roman" w:hAnsi="Times New Roman"/>
          <w:sz w:val="28"/>
          <w:szCs w:val="28"/>
        </w:rPr>
        <w:t>в</w:t>
      </w:r>
      <w:r w:rsidR="00261C4D">
        <w:rPr>
          <w:rFonts w:ascii="Times New Roman" w:hAnsi="Times New Roman"/>
          <w:sz w:val="28"/>
          <w:szCs w:val="28"/>
        </w:rPr>
        <w:t xml:space="preserve"> Ассоциацию</w:t>
      </w:r>
      <w:r w:rsidRPr="00261C4D">
        <w:rPr>
          <w:rFonts w:ascii="Times New Roman" w:hAnsi="Times New Roman"/>
          <w:sz w:val="28"/>
          <w:szCs w:val="28"/>
        </w:rPr>
        <w:t>;</w:t>
      </w:r>
    </w:p>
    <w:p w14:paraId="28A2F97F" w14:textId="77777777" w:rsidR="00401233" w:rsidRPr="00261C4D" w:rsidRDefault="00401233" w:rsidP="00132669">
      <w:pPr>
        <w:spacing w:after="0" w:line="23" w:lineRule="atLeast"/>
        <w:ind w:firstLine="709"/>
        <w:jc w:val="both"/>
        <w:rPr>
          <w:rFonts w:ascii="Times New Roman" w:hAnsi="Times New Roman"/>
          <w:sz w:val="28"/>
          <w:szCs w:val="28"/>
        </w:rPr>
      </w:pPr>
      <w:r w:rsidRPr="00261C4D">
        <w:rPr>
          <w:rFonts w:ascii="Times New Roman" w:hAnsi="Times New Roman"/>
          <w:sz w:val="28"/>
          <w:szCs w:val="28"/>
        </w:rPr>
        <w:t>н) член Ассоциации не имеет выявленные и не устраненные в срок нарушения требований стандартов</w:t>
      </w:r>
      <w:r w:rsidR="00261C4D">
        <w:rPr>
          <w:rFonts w:ascii="Times New Roman" w:hAnsi="Times New Roman"/>
          <w:sz w:val="28"/>
          <w:szCs w:val="28"/>
        </w:rPr>
        <w:t xml:space="preserve"> и внутренних документов Ассоциации</w:t>
      </w:r>
      <w:r w:rsidRPr="00261C4D">
        <w:rPr>
          <w:rFonts w:ascii="Times New Roman" w:hAnsi="Times New Roman"/>
          <w:sz w:val="28"/>
          <w:szCs w:val="28"/>
        </w:rPr>
        <w:t>;</w:t>
      </w:r>
    </w:p>
    <w:p w14:paraId="0F4A46CB" w14:textId="77777777" w:rsidR="00401233" w:rsidRPr="00DA253B" w:rsidRDefault="00401233" w:rsidP="00132669">
      <w:pPr>
        <w:spacing w:after="0" w:line="23" w:lineRule="atLeast"/>
        <w:ind w:firstLine="709"/>
        <w:jc w:val="both"/>
        <w:rPr>
          <w:rFonts w:ascii="Times New Roman" w:hAnsi="Times New Roman"/>
          <w:sz w:val="28"/>
          <w:szCs w:val="28"/>
        </w:rPr>
      </w:pPr>
      <w:r w:rsidRPr="00560C90">
        <w:rPr>
          <w:rFonts w:ascii="Times New Roman" w:hAnsi="Times New Roman"/>
          <w:sz w:val="28"/>
          <w:szCs w:val="28"/>
        </w:rPr>
        <w:t xml:space="preserve">о) член Ассоциации осуществляет деятельность в составе </w:t>
      </w:r>
      <w:r w:rsidRPr="00C27680">
        <w:rPr>
          <w:rFonts w:ascii="Times New Roman" w:hAnsi="Times New Roman"/>
          <w:sz w:val="28"/>
          <w:szCs w:val="28"/>
        </w:rPr>
        <w:t xml:space="preserve">Ассоциации СРО «МОС» </w:t>
      </w:r>
      <w:r w:rsidRPr="00DA253B">
        <w:rPr>
          <w:rFonts w:ascii="Times New Roman" w:hAnsi="Times New Roman"/>
          <w:sz w:val="28"/>
          <w:szCs w:val="28"/>
        </w:rPr>
        <w:t>не менее 12 месяцев.</w:t>
      </w:r>
    </w:p>
    <w:p w14:paraId="2F8AA26E" w14:textId="648BFE40" w:rsidR="00494323" w:rsidRPr="00D72141" w:rsidRDefault="00494323" w:rsidP="00132669">
      <w:pPr>
        <w:spacing w:after="0" w:line="23" w:lineRule="atLeast"/>
        <w:ind w:firstLine="709"/>
        <w:jc w:val="both"/>
        <w:rPr>
          <w:rFonts w:ascii="Times New Roman" w:hAnsi="Times New Roman"/>
          <w:sz w:val="28"/>
          <w:szCs w:val="28"/>
        </w:rPr>
      </w:pPr>
      <w:r w:rsidRPr="006D69FF">
        <w:rPr>
          <w:rFonts w:ascii="Times New Roman" w:hAnsi="Times New Roman"/>
          <w:sz w:val="28"/>
          <w:szCs w:val="28"/>
        </w:rPr>
        <w:t>п)</w:t>
      </w:r>
      <w:r w:rsidRPr="00D72141">
        <w:rPr>
          <w:rFonts w:ascii="Times New Roman" w:hAnsi="Times New Roman"/>
          <w:sz w:val="28"/>
          <w:szCs w:val="28"/>
          <w:lang w:val="en-US"/>
        </w:rPr>
        <w:t> </w:t>
      </w:r>
      <w:r w:rsidRPr="00D72141">
        <w:rPr>
          <w:rFonts w:ascii="Times New Roman" w:hAnsi="Times New Roman"/>
          <w:sz w:val="28"/>
          <w:szCs w:val="28"/>
        </w:rPr>
        <w:t xml:space="preserve">отсутствие выплат из </w:t>
      </w:r>
      <w:r w:rsidR="009C15CB">
        <w:rPr>
          <w:rFonts w:ascii="Times New Roman" w:hAnsi="Times New Roman"/>
          <w:sz w:val="28"/>
          <w:szCs w:val="28"/>
        </w:rPr>
        <w:t xml:space="preserve">КФ </w:t>
      </w:r>
      <w:proofErr w:type="gramStart"/>
      <w:r w:rsidR="009C15CB">
        <w:rPr>
          <w:rFonts w:ascii="Times New Roman" w:hAnsi="Times New Roman"/>
          <w:sz w:val="28"/>
          <w:szCs w:val="28"/>
        </w:rPr>
        <w:t>ВВ</w:t>
      </w:r>
      <w:proofErr w:type="gramEnd"/>
      <w:r w:rsidR="009C15CB">
        <w:rPr>
          <w:rFonts w:ascii="Times New Roman" w:hAnsi="Times New Roman"/>
          <w:sz w:val="28"/>
          <w:szCs w:val="28"/>
        </w:rPr>
        <w:t xml:space="preserve"> </w:t>
      </w:r>
      <w:r w:rsidRPr="00D72141">
        <w:rPr>
          <w:rFonts w:ascii="Times New Roman" w:hAnsi="Times New Roman"/>
          <w:sz w:val="28"/>
          <w:szCs w:val="28"/>
        </w:rPr>
        <w:t xml:space="preserve">или из </w:t>
      </w:r>
      <w:r w:rsidR="009C15CB">
        <w:rPr>
          <w:rFonts w:ascii="Times New Roman" w:hAnsi="Times New Roman"/>
          <w:sz w:val="28"/>
          <w:szCs w:val="28"/>
        </w:rPr>
        <w:t xml:space="preserve">КФ ОДО </w:t>
      </w:r>
      <w:r w:rsidRPr="00D72141">
        <w:rPr>
          <w:rFonts w:ascii="Times New Roman" w:hAnsi="Times New Roman"/>
          <w:sz w:val="28"/>
          <w:szCs w:val="28"/>
        </w:rPr>
        <w:t>по вине заёмщика;</w:t>
      </w:r>
    </w:p>
    <w:p w14:paraId="748610C7" w14:textId="2EEB7BBC" w:rsidR="00494323" w:rsidRPr="00C27680" w:rsidRDefault="00494323" w:rsidP="00132669">
      <w:pPr>
        <w:spacing w:after="0" w:line="23" w:lineRule="atLeast"/>
        <w:ind w:firstLine="709"/>
        <w:jc w:val="both"/>
        <w:rPr>
          <w:rFonts w:ascii="Times New Roman" w:hAnsi="Times New Roman"/>
          <w:sz w:val="28"/>
          <w:szCs w:val="28"/>
        </w:rPr>
      </w:pPr>
      <w:proofErr w:type="gramStart"/>
      <w:r w:rsidRPr="00B9636C">
        <w:rPr>
          <w:rFonts w:ascii="Times New Roman" w:hAnsi="Times New Roman"/>
          <w:sz w:val="28"/>
          <w:szCs w:val="28"/>
        </w:rPr>
        <w:t xml:space="preserve">р) отсутствие находящихся в производстве судов исков к члену </w:t>
      </w:r>
      <w:r w:rsidR="00261C4D">
        <w:rPr>
          <w:rFonts w:ascii="Times New Roman" w:hAnsi="Times New Roman"/>
          <w:sz w:val="28"/>
          <w:szCs w:val="28"/>
        </w:rPr>
        <w:t>Ассоциации</w:t>
      </w:r>
      <w:r w:rsidRPr="00261C4D">
        <w:rPr>
          <w:rFonts w:ascii="Times New Roman" w:hAnsi="Times New Roman"/>
          <w:sz w:val="28"/>
          <w:szCs w:val="28"/>
        </w:rPr>
        <w:t xml:space="preserve"> </w:t>
      </w:r>
      <w:r w:rsidR="00A543E9">
        <w:rPr>
          <w:rFonts w:ascii="Times New Roman" w:hAnsi="Times New Roman"/>
          <w:sz w:val="28"/>
          <w:szCs w:val="28"/>
        </w:rPr>
        <w:br/>
      </w:r>
      <w:r w:rsidRPr="00261C4D">
        <w:rPr>
          <w:rFonts w:ascii="Times New Roman" w:hAnsi="Times New Roman"/>
          <w:sz w:val="28"/>
          <w:szCs w:val="28"/>
        </w:rPr>
        <w:t xml:space="preserve">о возмещении вреда (ущерба), связанного с недостатками выполненных работ </w:t>
      </w:r>
      <w:r w:rsidR="00A543E9">
        <w:rPr>
          <w:rFonts w:ascii="Times New Roman" w:hAnsi="Times New Roman"/>
          <w:sz w:val="28"/>
          <w:szCs w:val="28"/>
        </w:rPr>
        <w:br/>
      </w:r>
      <w:r w:rsidRPr="00261C4D">
        <w:rPr>
          <w:rFonts w:ascii="Times New Roman" w:hAnsi="Times New Roman"/>
          <w:sz w:val="28"/>
          <w:szCs w:val="28"/>
        </w:rPr>
        <w:t xml:space="preserve">по строительству, реконструкции, капитальному ремонту, сносу объектов капитального строительства, а также с неисполнением или ненадлежащим исполнением членом саморегулируемой организации обязательств по договору строительного подряда, заключенным с использованием конкурентных способов определения поставщиков (подрядчиков, исполнителей) в соответствии </w:t>
      </w:r>
      <w:r w:rsidR="00A543E9">
        <w:rPr>
          <w:rFonts w:ascii="Times New Roman" w:hAnsi="Times New Roman"/>
          <w:sz w:val="28"/>
          <w:szCs w:val="28"/>
        </w:rPr>
        <w:br/>
      </w:r>
      <w:r w:rsidRPr="00261C4D">
        <w:rPr>
          <w:rFonts w:ascii="Times New Roman" w:hAnsi="Times New Roman"/>
          <w:sz w:val="28"/>
          <w:szCs w:val="28"/>
        </w:rPr>
        <w:t>с законодательством Российской Федерации о контрактной</w:t>
      </w:r>
      <w:proofErr w:type="gramEnd"/>
      <w:r w:rsidRPr="00261C4D">
        <w:rPr>
          <w:rFonts w:ascii="Times New Roman" w:hAnsi="Times New Roman"/>
          <w:sz w:val="28"/>
          <w:szCs w:val="28"/>
        </w:rPr>
        <w:t xml:space="preserve"> </w:t>
      </w:r>
      <w:proofErr w:type="gramStart"/>
      <w:r w:rsidRPr="00261C4D">
        <w:rPr>
          <w:rFonts w:ascii="Times New Roman" w:hAnsi="Times New Roman"/>
          <w:sz w:val="28"/>
          <w:szCs w:val="28"/>
        </w:rPr>
        <w:t>системе в сфере закупок товаров, работ, услуг для обеспечения государственных и муниципальных нужд, законодательством Российской Федер</w:t>
      </w:r>
      <w:r w:rsidRPr="00560C90">
        <w:rPr>
          <w:rFonts w:ascii="Times New Roman" w:hAnsi="Times New Roman"/>
          <w:sz w:val="28"/>
          <w:szCs w:val="28"/>
        </w:rPr>
        <w:t>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w:t>
      </w:r>
      <w:r w:rsidRPr="00C27680">
        <w:rPr>
          <w:rFonts w:ascii="Times New Roman" w:hAnsi="Times New Roman"/>
          <w:sz w:val="28"/>
          <w:szCs w:val="28"/>
        </w:rPr>
        <w:t xml:space="preserve">оответствующих договоров является обязательным (далее </w:t>
      </w:r>
      <w:r w:rsidR="00A543E9">
        <w:rPr>
          <w:rFonts w:ascii="Times New Roman" w:hAnsi="Times New Roman"/>
          <w:sz w:val="28"/>
          <w:szCs w:val="28"/>
        </w:rPr>
        <w:t>–</w:t>
      </w:r>
      <w:r w:rsidRPr="00C27680">
        <w:rPr>
          <w:rFonts w:ascii="Times New Roman" w:hAnsi="Times New Roman"/>
          <w:sz w:val="28"/>
          <w:szCs w:val="28"/>
        </w:rPr>
        <w:t xml:space="preserve"> с использованием конкурентных способов заключения договора);</w:t>
      </w:r>
      <w:proofErr w:type="gramEnd"/>
    </w:p>
    <w:p w14:paraId="563E92AF" w14:textId="3FD641A3" w:rsidR="00494323" w:rsidRPr="00C27680" w:rsidRDefault="00494323" w:rsidP="00132669">
      <w:pPr>
        <w:spacing w:after="0" w:line="23" w:lineRule="atLeast"/>
        <w:ind w:firstLine="709"/>
        <w:jc w:val="both"/>
        <w:rPr>
          <w:rFonts w:ascii="Times New Roman" w:hAnsi="Times New Roman"/>
          <w:sz w:val="28"/>
          <w:szCs w:val="28"/>
        </w:rPr>
      </w:pPr>
      <w:proofErr w:type="gramStart"/>
      <w:r w:rsidRPr="00DA253B">
        <w:rPr>
          <w:rFonts w:ascii="Times New Roman" w:hAnsi="Times New Roman"/>
          <w:sz w:val="28"/>
          <w:szCs w:val="28"/>
        </w:rPr>
        <w:t>с)</w:t>
      </w:r>
      <w:r w:rsidRPr="00DA253B">
        <w:rPr>
          <w:rFonts w:ascii="Times New Roman" w:hAnsi="Times New Roman"/>
          <w:sz w:val="28"/>
          <w:szCs w:val="28"/>
          <w:lang w:val="en-US"/>
        </w:rPr>
        <w:t> </w:t>
      </w:r>
      <w:r w:rsidRPr="006D69FF">
        <w:rPr>
          <w:rFonts w:ascii="Times New Roman" w:hAnsi="Times New Roman"/>
          <w:sz w:val="28"/>
          <w:szCs w:val="28"/>
        </w:rPr>
        <w:t xml:space="preserve">отсутствие вступивших в силу и неисполненных судебных решений </w:t>
      </w:r>
      <w:r w:rsidR="00B51D76">
        <w:rPr>
          <w:rFonts w:ascii="Times New Roman" w:hAnsi="Times New Roman"/>
          <w:sz w:val="28"/>
          <w:szCs w:val="28"/>
        </w:rPr>
        <w:br/>
      </w:r>
      <w:r w:rsidRPr="006D69FF">
        <w:rPr>
          <w:rFonts w:ascii="Times New Roman" w:hAnsi="Times New Roman"/>
          <w:sz w:val="28"/>
          <w:szCs w:val="28"/>
        </w:rPr>
        <w:t xml:space="preserve">о взыскании с члена </w:t>
      </w:r>
      <w:r w:rsidR="00261C4D">
        <w:rPr>
          <w:rFonts w:ascii="Times New Roman" w:hAnsi="Times New Roman"/>
          <w:sz w:val="28"/>
          <w:szCs w:val="28"/>
        </w:rPr>
        <w:t>Ассоциации</w:t>
      </w:r>
      <w:r w:rsidR="00261C4D" w:rsidRPr="00261C4D">
        <w:rPr>
          <w:rFonts w:ascii="Times New Roman" w:hAnsi="Times New Roman"/>
          <w:sz w:val="28"/>
          <w:szCs w:val="28"/>
        </w:rPr>
        <w:t xml:space="preserve"> </w:t>
      </w:r>
      <w:r w:rsidRPr="00261C4D">
        <w:rPr>
          <w:rFonts w:ascii="Times New Roman" w:hAnsi="Times New Roman"/>
          <w:sz w:val="28"/>
          <w:szCs w:val="28"/>
        </w:rPr>
        <w:t>денежных средств, а также отсутствие незавершённых исполнительных производств в отношении члена саморегулируемой организации о взыскании денежных средств, в том числе в связи с установленной виной члена саморегулируемой организации в нанесении вреда (ущерба), связанного с недостат</w:t>
      </w:r>
      <w:r w:rsidRPr="00560C90">
        <w:rPr>
          <w:rFonts w:ascii="Times New Roman" w:hAnsi="Times New Roman"/>
          <w:sz w:val="28"/>
          <w:szCs w:val="28"/>
        </w:rPr>
        <w:t>ками выполненных работ по строительству, реконструкции, капитальному ремонту, сносу объектов капитального строительства</w:t>
      </w:r>
      <w:proofErr w:type="gramEnd"/>
      <w:r w:rsidRPr="00560C90">
        <w:rPr>
          <w:rFonts w:ascii="Times New Roman" w:hAnsi="Times New Roman"/>
          <w:sz w:val="28"/>
          <w:szCs w:val="28"/>
        </w:rPr>
        <w:t>, а также с неисполнением или ненадлежащим исполнением членом саморегулируемой организации обязательств по договору строительного подряда</w:t>
      </w:r>
      <w:r w:rsidRPr="00C27680">
        <w:rPr>
          <w:rFonts w:ascii="Times New Roman" w:hAnsi="Times New Roman"/>
          <w:sz w:val="28"/>
          <w:szCs w:val="28"/>
        </w:rPr>
        <w:t>, заключенным с использованием конкурентных способов заключения договора;</w:t>
      </w:r>
    </w:p>
    <w:p w14:paraId="398E2F19" w14:textId="4B2ECC35" w:rsidR="00494323" w:rsidRPr="00560C90" w:rsidRDefault="00494323" w:rsidP="00132669">
      <w:pPr>
        <w:spacing w:after="0" w:line="23" w:lineRule="atLeast"/>
        <w:ind w:firstLine="709"/>
        <w:jc w:val="both"/>
        <w:rPr>
          <w:rFonts w:ascii="Times New Roman" w:hAnsi="Times New Roman"/>
          <w:sz w:val="28"/>
          <w:szCs w:val="28"/>
        </w:rPr>
      </w:pPr>
      <w:r w:rsidRPr="00DA253B">
        <w:rPr>
          <w:rFonts w:ascii="Times New Roman" w:hAnsi="Times New Roman"/>
          <w:sz w:val="28"/>
          <w:szCs w:val="28"/>
        </w:rPr>
        <w:t>т)</w:t>
      </w:r>
      <w:r w:rsidRPr="00DA253B">
        <w:rPr>
          <w:rFonts w:ascii="Times New Roman" w:hAnsi="Times New Roman"/>
          <w:sz w:val="28"/>
          <w:szCs w:val="28"/>
          <w:lang w:val="en-US"/>
        </w:rPr>
        <w:t> </w:t>
      </w:r>
      <w:r w:rsidRPr="006D69FF">
        <w:rPr>
          <w:rFonts w:ascii="Times New Roman" w:hAnsi="Times New Roman"/>
          <w:sz w:val="28"/>
          <w:szCs w:val="28"/>
        </w:rPr>
        <w:t xml:space="preserve">отсутствие у члена саморегулируемой организации, у его поручителей, </w:t>
      </w:r>
      <w:r w:rsidR="00B51D76">
        <w:rPr>
          <w:rFonts w:ascii="Times New Roman" w:hAnsi="Times New Roman"/>
          <w:sz w:val="28"/>
          <w:szCs w:val="28"/>
        </w:rPr>
        <w:br/>
      </w:r>
      <w:r w:rsidRPr="006D69FF">
        <w:rPr>
          <w:rFonts w:ascii="Times New Roman" w:hAnsi="Times New Roman"/>
          <w:sz w:val="28"/>
          <w:szCs w:val="28"/>
        </w:rPr>
        <w:t xml:space="preserve">у исполнительного органа члена </w:t>
      </w:r>
      <w:r w:rsidR="00261C4D">
        <w:rPr>
          <w:rFonts w:ascii="Times New Roman" w:hAnsi="Times New Roman"/>
          <w:sz w:val="28"/>
          <w:szCs w:val="28"/>
        </w:rPr>
        <w:t>Ассоциации</w:t>
      </w:r>
      <w:r w:rsidR="00261C4D" w:rsidRPr="00261C4D">
        <w:rPr>
          <w:rFonts w:ascii="Times New Roman" w:hAnsi="Times New Roman"/>
          <w:sz w:val="28"/>
          <w:szCs w:val="28"/>
        </w:rPr>
        <w:t xml:space="preserve"> </w:t>
      </w:r>
      <w:r w:rsidRPr="00261C4D">
        <w:rPr>
          <w:rFonts w:ascii="Times New Roman" w:hAnsi="Times New Roman"/>
          <w:sz w:val="28"/>
          <w:szCs w:val="28"/>
        </w:rPr>
        <w:t xml:space="preserve">неисполненных обязательств </w:t>
      </w:r>
      <w:r w:rsidR="00B51D76">
        <w:rPr>
          <w:rFonts w:ascii="Times New Roman" w:hAnsi="Times New Roman"/>
          <w:sz w:val="28"/>
          <w:szCs w:val="28"/>
        </w:rPr>
        <w:br/>
      </w:r>
      <w:r w:rsidRPr="00261C4D">
        <w:rPr>
          <w:rFonts w:ascii="Times New Roman" w:hAnsi="Times New Roman"/>
          <w:sz w:val="28"/>
          <w:szCs w:val="28"/>
        </w:rPr>
        <w:t>по кредитам, ссудам, пор</w:t>
      </w:r>
      <w:r w:rsidRPr="00560C90">
        <w:rPr>
          <w:rFonts w:ascii="Times New Roman" w:hAnsi="Times New Roman"/>
          <w:sz w:val="28"/>
          <w:szCs w:val="28"/>
        </w:rPr>
        <w:t>учительствам;</w:t>
      </w:r>
    </w:p>
    <w:p w14:paraId="1EB19EA9" w14:textId="77777777" w:rsidR="00494323" w:rsidRPr="00261C4D" w:rsidRDefault="00494323" w:rsidP="00132669">
      <w:pPr>
        <w:spacing w:after="0" w:line="23" w:lineRule="atLeast"/>
        <w:ind w:firstLine="709"/>
        <w:jc w:val="both"/>
        <w:rPr>
          <w:rFonts w:ascii="Times New Roman" w:hAnsi="Times New Roman"/>
          <w:sz w:val="28"/>
          <w:szCs w:val="28"/>
        </w:rPr>
      </w:pPr>
      <w:r w:rsidRPr="00560C90">
        <w:rPr>
          <w:rFonts w:ascii="Times New Roman" w:hAnsi="Times New Roman"/>
          <w:sz w:val="28"/>
          <w:szCs w:val="28"/>
        </w:rPr>
        <w:t>у)</w:t>
      </w:r>
      <w:r w:rsidRPr="00C27680">
        <w:rPr>
          <w:rFonts w:ascii="Times New Roman" w:hAnsi="Times New Roman"/>
          <w:sz w:val="28"/>
          <w:szCs w:val="28"/>
          <w:lang w:val="en-US"/>
        </w:rPr>
        <w:t> </w:t>
      </w:r>
      <w:r w:rsidRPr="00DA253B">
        <w:rPr>
          <w:rFonts w:ascii="Times New Roman" w:hAnsi="Times New Roman"/>
          <w:sz w:val="28"/>
          <w:szCs w:val="28"/>
        </w:rPr>
        <w:t xml:space="preserve">отсутствие в отношении члена </w:t>
      </w:r>
      <w:r w:rsidR="00261C4D">
        <w:rPr>
          <w:rFonts w:ascii="Times New Roman" w:hAnsi="Times New Roman"/>
          <w:sz w:val="28"/>
          <w:szCs w:val="28"/>
        </w:rPr>
        <w:t>Ассоциации</w:t>
      </w:r>
      <w:r w:rsidR="00261C4D" w:rsidRPr="00261C4D">
        <w:rPr>
          <w:rFonts w:ascii="Times New Roman" w:hAnsi="Times New Roman"/>
          <w:sz w:val="28"/>
          <w:szCs w:val="28"/>
        </w:rPr>
        <w:t xml:space="preserve"> </w:t>
      </w:r>
      <w:r w:rsidRPr="00261C4D">
        <w:rPr>
          <w:rFonts w:ascii="Times New Roman" w:hAnsi="Times New Roman"/>
          <w:sz w:val="28"/>
          <w:szCs w:val="28"/>
        </w:rPr>
        <w:t>действующей меры дисциплинарного воздействия;</w:t>
      </w:r>
    </w:p>
    <w:p w14:paraId="1F20854D" w14:textId="77777777" w:rsidR="00494323" w:rsidRPr="00261C4D" w:rsidRDefault="00494323" w:rsidP="00132669">
      <w:pPr>
        <w:spacing w:after="0" w:line="23" w:lineRule="atLeast"/>
        <w:ind w:firstLine="709"/>
        <w:jc w:val="both"/>
        <w:rPr>
          <w:rFonts w:ascii="Times New Roman" w:hAnsi="Times New Roman"/>
          <w:sz w:val="28"/>
          <w:szCs w:val="28"/>
        </w:rPr>
      </w:pPr>
      <w:r w:rsidRPr="00261C4D">
        <w:rPr>
          <w:rFonts w:ascii="Times New Roman" w:hAnsi="Times New Roman"/>
          <w:sz w:val="28"/>
          <w:szCs w:val="28"/>
        </w:rPr>
        <w:t>ф)</w:t>
      </w:r>
      <w:r w:rsidRPr="00261C4D">
        <w:rPr>
          <w:rFonts w:ascii="Times New Roman" w:hAnsi="Times New Roman"/>
          <w:sz w:val="28"/>
          <w:szCs w:val="28"/>
          <w:lang w:val="en-US"/>
        </w:rPr>
        <w:t> </w:t>
      </w:r>
      <w:r w:rsidRPr="00261C4D">
        <w:rPr>
          <w:rFonts w:ascii="Times New Roman" w:hAnsi="Times New Roman"/>
          <w:sz w:val="28"/>
          <w:szCs w:val="28"/>
        </w:rPr>
        <w:t xml:space="preserve">отсутствие у члена </w:t>
      </w:r>
      <w:r w:rsidR="00261C4D">
        <w:rPr>
          <w:rFonts w:ascii="Times New Roman" w:hAnsi="Times New Roman"/>
          <w:sz w:val="28"/>
          <w:szCs w:val="28"/>
        </w:rPr>
        <w:t>Ассоциации</w:t>
      </w:r>
      <w:r w:rsidR="00261C4D" w:rsidRPr="00261C4D">
        <w:rPr>
          <w:rFonts w:ascii="Times New Roman" w:hAnsi="Times New Roman"/>
          <w:sz w:val="28"/>
          <w:szCs w:val="28"/>
        </w:rPr>
        <w:t xml:space="preserve"> </w:t>
      </w:r>
      <w:r w:rsidRPr="00261C4D">
        <w:rPr>
          <w:rFonts w:ascii="Times New Roman" w:hAnsi="Times New Roman"/>
          <w:sz w:val="28"/>
          <w:szCs w:val="28"/>
        </w:rPr>
        <w:t>неисполненных предписаний органов государственного (муниципального) контроля (надзора) в сфере строительства;</w:t>
      </w:r>
    </w:p>
    <w:p w14:paraId="3DA68E86" w14:textId="77777777" w:rsidR="00494323" w:rsidRPr="00261C4D" w:rsidRDefault="00494323" w:rsidP="00132669">
      <w:pPr>
        <w:spacing w:after="0" w:line="23" w:lineRule="atLeast"/>
        <w:ind w:firstLine="709"/>
        <w:jc w:val="both"/>
        <w:rPr>
          <w:rFonts w:ascii="Times New Roman" w:hAnsi="Times New Roman"/>
          <w:sz w:val="28"/>
          <w:szCs w:val="28"/>
        </w:rPr>
      </w:pPr>
      <w:r w:rsidRPr="00560C90">
        <w:rPr>
          <w:rFonts w:ascii="Times New Roman" w:hAnsi="Times New Roman"/>
          <w:sz w:val="28"/>
          <w:szCs w:val="28"/>
        </w:rPr>
        <w:lastRenderedPageBreak/>
        <w:t>ц)</w:t>
      </w:r>
      <w:r w:rsidRPr="00C27680">
        <w:rPr>
          <w:rFonts w:ascii="Times New Roman" w:hAnsi="Times New Roman"/>
          <w:sz w:val="28"/>
          <w:szCs w:val="28"/>
          <w:lang w:val="en-US"/>
        </w:rPr>
        <w:t> </w:t>
      </w:r>
      <w:r w:rsidRPr="00DA253B">
        <w:rPr>
          <w:rFonts w:ascii="Times New Roman" w:hAnsi="Times New Roman"/>
          <w:sz w:val="28"/>
          <w:szCs w:val="28"/>
        </w:rPr>
        <w:t xml:space="preserve">сведения, изложенные в документах, представленных членом </w:t>
      </w:r>
      <w:r w:rsidR="00261C4D">
        <w:rPr>
          <w:rFonts w:ascii="Times New Roman" w:hAnsi="Times New Roman"/>
          <w:sz w:val="28"/>
          <w:szCs w:val="28"/>
        </w:rPr>
        <w:t>Ассоциации</w:t>
      </w:r>
      <w:r w:rsidRPr="00261C4D">
        <w:rPr>
          <w:rFonts w:ascii="Times New Roman" w:hAnsi="Times New Roman"/>
          <w:sz w:val="28"/>
          <w:szCs w:val="28"/>
        </w:rPr>
        <w:t>, являются достоверными;</w:t>
      </w:r>
    </w:p>
    <w:p w14:paraId="39B68352" w14:textId="69A5B6F0" w:rsidR="00494323" w:rsidRPr="00261C4D" w:rsidRDefault="00494323" w:rsidP="00132669">
      <w:pPr>
        <w:spacing w:after="0" w:line="23" w:lineRule="atLeast"/>
        <w:ind w:firstLine="709"/>
        <w:jc w:val="both"/>
        <w:rPr>
          <w:rFonts w:ascii="Times New Roman" w:hAnsi="Times New Roman"/>
          <w:sz w:val="28"/>
          <w:szCs w:val="28"/>
        </w:rPr>
      </w:pPr>
      <w:r w:rsidRPr="00560C90">
        <w:rPr>
          <w:rFonts w:ascii="Times New Roman" w:hAnsi="Times New Roman"/>
          <w:sz w:val="28"/>
          <w:szCs w:val="28"/>
        </w:rPr>
        <w:t>ч)</w:t>
      </w:r>
      <w:r w:rsidRPr="00C27680">
        <w:rPr>
          <w:rFonts w:ascii="Times New Roman" w:hAnsi="Times New Roman"/>
          <w:sz w:val="28"/>
          <w:szCs w:val="28"/>
          <w:lang w:val="en-US"/>
        </w:rPr>
        <w:t> </w:t>
      </w:r>
      <w:r w:rsidRPr="00DA253B">
        <w:rPr>
          <w:rFonts w:ascii="Times New Roman" w:hAnsi="Times New Roman"/>
          <w:sz w:val="28"/>
          <w:szCs w:val="28"/>
        </w:rPr>
        <w:t xml:space="preserve">сумма запрошенного займа не превышает предельный размер займа, установленный пунктом </w:t>
      </w:r>
      <w:r w:rsidR="009F2499">
        <w:rPr>
          <w:rFonts w:ascii="Times New Roman" w:hAnsi="Times New Roman"/>
          <w:sz w:val="28"/>
          <w:szCs w:val="28"/>
        </w:rPr>
        <w:t>10</w:t>
      </w:r>
      <w:r w:rsidR="00D96359">
        <w:rPr>
          <w:rFonts w:ascii="Times New Roman" w:hAnsi="Times New Roman"/>
          <w:sz w:val="28"/>
          <w:szCs w:val="28"/>
        </w:rPr>
        <w:t>.1.</w:t>
      </w:r>
      <w:r w:rsidRPr="00D72141">
        <w:rPr>
          <w:rFonts w:ascii="Times New Roman" w:hAnsi="Times New Roman"/>
          <w:sz w:val="28"/>
          <w:szCs w:val="28"/>
        </w:rPr>
        <w:t xml:space="preserve">2 настоящего раздела, в том числе с учётом ранее предоставленных и не возвращённых займов, на день принятия </w:t>
      </w:r>
      <w:r w:rsidR="00261C4D">
        <w:rPr>
          <w:rFonts w:ascii="Times New Roman" w:hAnsi="Times New Roman"/>
          <w:sz w:val="28"/>
          <w:szCs w:val="28"/>
        </w:rPr>
        <w:t>Ассоциацией</w:t>
      </w:r>
      <w:r w:rsidR="00261C4D" w:rsidRPr="00261C4D">
        <w:rPr>
          <w:rFonts w:ascii="Times New Roman" w:hAnsi="Times New Roman"/>
          <w:sz w:val="28"/>
          <w:szCs w:val="28"/>
        </w:rPr>
        <w:t xml:space="preserve"> </w:t>
      </w:r>
      <w:r w:rsidRPr="00261C4D">
        <w:rPr>
          <w:rFonts w:ascii="Times New Roman" w:hAnsi="Times New Roman"/>
          <w:sz w:val="28"/>
          <w:szCs w:val="28"/>
        </w:rPr>
        <w:t>решения о предоставлении займа</w:t>
      </w:r>
      <w:r w:rsidR="00261C4D">
        <w:rPr>
          <w:rFonts w:ascii="Times New Roman" w:hAnsi="Times New Roman"/>
          <w:sz w:val="28"/>
          <w:szCs w:val="28"/>
        </w:rPr>
        <w:t>;</w:t>
      </w:r>
    </w:p>
    <w:p w14:paraId="29D8B60F" w14:textId="51B97526" w:rsidR="006B5C01" w:rsidRPr="00C27680" w:rsidRDefault="00261C4D" w:rsidP="00132669">
      <w:pPr>
        <w:spacing w:after="0" w:line="23" w:lineRule="atLeast"/>
        <w:ind w:firstLine="709"/>
        <w:jc w:val="both"/>
        <w:rPr>
          <w:rFonts w:ascii="Times New Roman" w:hAnsi="Times New Roman"/>
          <w:sz w:val="28"/>
          <w:szCs w:val="28"/>
        </w:rPr>
      </w:pPr>
      <w:r>
        <w:rPr>
          <w:rFonts w:ascii="Times New Roman" w:hAnsi="Times New Roman"/>
          <w:sz w:val="28"/>
          <w:szCs w:val="28"/>
        </w:rPr>
        <w:t>ш) </w:t>
      </w:r>
      <w:r w:rsidR="00D51735">
        <w:rPr>
          <w:rFonts w:ascii="Times New Roman" w:hAnsi="Times New Roman"/>
          <w:sz w:val="28"/>
          <w:szCs w:val="28"/>
        </w:rPr>
        <w:t xml:space="preserve">наличие </w:t>
      </w:r>
      <w:r w:rsidR="006B5C01" w:rsidRPr="00261C4D">
        <w:rPr>
          <w:rFonts w:ascii="Times New Roman" w:hAnsi="Times New Roman"/>
          <w:sz w:val="28"/>
          <w:szCs w:val="28"/>
        </w:rPr>
        <w:t>у члена Ассоциации взноса в</w:t>
      </w:r>
      <w:r w:rsidR="00C4494C">
        <w:rPr>
          <w:rFonts w:ascii="Times New Roman" w:hAnsi="Times New Roman"/>
          <w:sz w:val="28"/>
          <w:szCs w:val="28"/>
        </w:rPr>
        <w:t xml:space="preserve"> </w:t>
      </w:r>
      <w:r w:rsidR="00D2416C">
        <w:rPr>
          <w:rFonts w:ascii="Times New Roman" w:hAnsi="Times New Roman"/>
          <w:sz w:val="28"/>
          <w:szCs w:val="28"/>
        </w:rPr>
        <w:t xml:space="preserve">КФ ОДО. </w:t>
      </w:r>
    </w:p>
    <w:p w14:paraId="79CD2C0C" w14:textId="52D026A5" w:rsidR="00862CA2" w:rsidRPr="006D69FF"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862CA2" w:rsidRPr="00DA253B">
        <w:rPr>
          <w:rFonts w:ascii="Times New Roman" w:hAnsi="Times New Roman"/>
          <w:sz w:val="28"/>
          <w:szCs w:val="28"/>
        </w:rPr>
        <w:t>.4. Порядок, сроки рассмотрения заявок на получение займов и принятия решений о предо</w:t>
      </w:r>
      <w:r w:rsidR="00862CA2" w:rsidRPr="006D69FF">
        <w:rPr>
          <w:rFonts w:ascii="Times New Roman" w:hAnsi="Times New Roman"/>
          <w:sz w:val="28"/>
          <w:szCs w:val="28"/>
        </w:rPr>
        <w:t>ставлении займов, требования к заёмщику.</w:t>
      </w:r>
    </w:p>
    <w:p w14:paraId="4F1FB6F4" w14:textId="16675ABD" w:rsidR="00494323" w:rsidRPr="00B9636C"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862CA2" w:rsidRPr="00D72141">
        <w:rPr>
          <w:rFonts w:ascii="Times New Roman" w:hAnsi="Times New Roman"/>
          <w:sz w:val="28"/>
          <w:szCs w:val="28"/>
        </w:rPr>
        <w:t>.</w:t>
      </w:r>
      <w:r w:rsidR="00494323" w:rsidRPr="00D72141">
        <w:rPr>
          <w:rFonts w:ascii="Times New Roman" w:hAnsi="Times New Roman"/>
          <w:sz w:val="28"/>
          <w:szCs w:val="28"/>
        </w:rPr>
        <w:t xml:space="preserve">4.1. В целях получения займа член </w:t>
      </w:r>
      <w:r w:rsidR="00D62025" w:rsidRPr="00D72141">
        <w:rPr>
          <w:rFonts w:ascii="Times New Roman" w:hAnsi="Times New Roman"/>
          <w:sz w:val="28"/>
          <w:szCs w:val="28"/>
        </w:rPr>
        <w:t>Ассоциации</w:t>
      </w:r>
      <w:r w:rsidR="00494323" w:rsidRPr="00D72141">
        <w:rPr>
          <w:rFonts w:ascii="Times New Roman" w:hAnsi="Times New Roman"/>
          <w:sz w:val="28"/>
          <w:szCs w:val="28"/>
        </w:rPr>
        <w:t xml:space="preserve"> подает заявку на получение займа с приложением</w:t>
      </w:r>
      <w:r w:rsidR="00494323" w:rsidRPr="00B9636C">
        <w:rPr>
          <w:rFonts w:ascii="Times New Roman" w:hAnsi="Times New Roman"/>
          <w:sz w:val="28"/>
          <w:szCs w:val="28"/>
        </w:rPr>
        <w:t xml:space="preserve"> следующих документов (далее – заявка на получение займа):</w:t>
      </w:r>
    </w:p>
    <w:p w14:paraId="0EBA8C61"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B34783">
        <w:rPr>
          <w:rFonts w:ascii="Times New Roman" w:hAnsi="Times New Roman"/>
          <w:sz w:val="28"/>
          <w:szCs w:val="28"/>
        </w:rPr>
        <w:t xml:space="preserve">справка об отсутствии задолженности по выплате заработной платы работникам члена </w:t>
      </w:r>
      <w:r w:rsidR="007263B4" w:rsidRPr="005150B7">
        <w:rPr>
          <w:rFonts w:ascii="Times New Roman" w:hAnsi="Times New Roman"/>
          <w:sz w:val="28"/>
          <w:szCs w:val="28"/>
        </w:rPr>
        <w:t>Ассоциации</w:t>
      </w:r>
      <w:r w:rsidR="00494323" w:rsidRPr="005150B7">
        <w:rPr>
          <w:rFonts w:ascii="Times New Roman" w:hAnsi="Times New Roman"/>
          <w:sz w:val="28"/>
          <w:szCs w:val="28"/>
        </w:rPr>
        <w:t xml:space="preserve"> </w:t>
      </w:r>
      <w:r w:rsidR="00B67E16">
        <w:rPr>
          <w:rFonts w:ascii="Times New Roman" w:hAnsi="Times New Roman"/>
          <w:sz w:val="28"/>
          <w:szCs w:val="28"/>
        </w:rPr>
        <w:t xml:space="preserve">по состоянию на </w:t>
      </w:r>
      <w:r w:rsidR="00967928">
        <w:rPr>
          <w:rFonts w:ascii="Times New Roman" w:hAnsi="Times New Roman"/>
          <w:sz w:val="28"/>
          <w:szCs w:val="28"/>
        </w:rPr>
        <w:t>1-е</w:t>
      </w:r>
      <w:r w:rsidR="00B67E16">
        <w:rPr>
          <w:rFonts w:ascii="Times New Roman" w:hAnsi="Times New Roman"/>
          <w:sz w:val="28"/>
          <w:szCs w:val="28"/>
        </w:rPr>
        <w:t xml:space="preserve"> число месяца, предшествующего месяцу, в котором подается заявка на получение займа, </w:t>
      </w:r>
      <w:r w:rsidR="00494323" w:rsidRPr="00261C4D">
        <w:rPr>
          <w:rFonts w:ascii="Times New Roman" w:hAnsi="Times New Roman"/>
          <w:sz w:val="28"/>
          <w:szCs w:val="28"/>
        </w:rPr>
        <w:t>подписанн</w:t>
      </w:r>
      <w:r w:rsidR="00B67E16">
        <w:rPr>
          <w:rFonts w:ascii="Times New Roman" w:hAnsi="Times New Roman"/>
          <w:sz w:val="28"/>
          <w:szCs w:val="28"/>
        </w:rPr>
        <w:t>ая</w:t>
      </w:r>
      <w:r w:rsidR="00494323" w:rsidRPr="00494323">
        <w:rPr>
          <w:rFonts w:ascii="Times New Roman" w:hAnsi="Times New Roman"/>
          <w:sz w:val="28"/>
          <w:szCs w:val="28"/>
        </w:rPr>
        <w:t xml:space="preserve"> уполномоченным лицом члена </w:t>
      </w:r>
      <w:r w:rsidR="007263B4">
        <w:rPr>
          <w:rFonts w:ascii="Times New Roman" w:hAnsi="Times New Roman"/>
          <w:sz w:val="28"/>
          <w:szCs w:val="28"/>
        </w:rPr>
        <w:t>Ассоциации</w:t>
      </w:r>
      <w:r w:rsidR="00494323" w:rsidRPr="00494323">
        <w:rPr>
          <w:rFonts w:ascii="Times New Roman" w:hAnsi="Times New Roman"/>
          <w:sz w:val="28"/>
          <w:szCs w:val="28"/>
        </w:rPr>
        <w:t>;</w:t>
      </w:r>
    </w:p>
    <w:p w14:paraId="25A821A2" w14:textId="082355CA"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справка налогового органа о задолженности по уплате налогов, сборов, пеней, штрафов и процентов, подлежащих уплате в соответствии </w:t>
      </w:r>
      <w:r w:rsidR="006254F7">
        <w:rPr>
          <w:rFonts w:ascii="Times New Roman" w:hAnsi="Times New Roman"/>
          <w:sz w:val="28"/>
          <w:szCs w:val="28"/>
        </w:rPr>
        <w:br/>
      </w:r>
      <w:r w:rsidR="00494323" w:rsidRPr="00494323">
        <w:rPr>
          <w:rFonts w:ascii="Times New Roman" w:hAnsi="Times New Roman"/>
          <w:sz w:val="28"/>
          <w:szCs w:val="28"/>
        </w:rPr>
        <w:t>с законодательством Российской Федерации, по состоянию на 1-е число месяца, в котором представляются документы;</w:t>
      </w:r>
    </w:p>
    <w:p w14:paraId="3E1F06C3" w14:textId="4E9EE8D8"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справка о наличии (отсутствии) непогашенной или неснятой судимости за преступления в сфере экономики у лиц, указанных в подпункте «е» пункта </w:t>
      </w:r>
      <w:r w:rsidR="006254F7">
        <w:rPr>
          <w:rFonts w:ascii="Times New Roman" w:hAnsi="Times New Roman"/>
          <w:sz w:val="28"/>
          <w:szCs w:val="28"/>
        </w:rPr>
        <w:br/>
      </w:r>
      <w:r w:rsidR="009A3A0D">
        <w:rPr>
          <w:rFonts w:ascii="Times New Roman" w:hAnsi="Times New Roman"/>
          <w:sz w:val="28"/>
          <w:szCs w:val="28"/>
        </w:rPr>
        <w:t>9</w:t>
      </w:r>
      <w:r w:rsidR="007263B4">
        <w:rPr>
          <w:rFonts w:ascii="Times New Roman" w:hAnsi="Times New Roman"/>
          <w:sz w:val="28"/>
          <w:szCs w:val="28"/>
        </w:rPr>
        <w:t>.</w:t>
      </w:r>
      <w:r w:rsidR="00494323" w:rsidRPr="00494323">
        <w:rPr>
          <w:rFonts w:ascii="Times New Roman" w:hAnsi="Times New Roman"/>
          <w:sz w:val="28"/>
          <w:szCs w:val="28"/>
        </w:rPr>
        <w:t>3.1 настоящего раздела (в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p w14:paraId="4753488C"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копии бухгалтерской (финансовой) отчётности за год, предшествующий году подачи документов;</w:t>
      </w:r>
    </w:p>
    <w:p w14:paraId="6112F74D" w14:textId="1610D37D"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сведения о наличии (отсутствии) привлечения к субсидиарной ответственности лиц, указанных в подпункте «ж» пункта </w:t>
      </w:r>
      <w:r w:rsidR="009F2499">
        <w:rPr>
          <w:rFonts w:ascii="Times New Roman" w:hAnsi="Times New Roman"/>
          <w:sz w:val="28"/>
          <w:szCs w:val="28"/>
        </w:rPr>
        <w:t>10</w:t>
      </w:r>
      <w:r w:rsidR="002F7DC8">
        <w:rPr>
          <w:rFonts w:ascii="Times New Roman" w:hAnsi="Times New Roman"/>
          <w:sz w:val="28"/>
          <w:szCs w:val="28"/>
        </w:rPr>
        <w:t>.</w:t>
      </w:r>
      <w:r w:rsidR="00494323" w:rsidRPr="00494323">
        <w:rPr>
          <w:rFonts w:ascii="Times New Roman" w:hAnsi="Times New Roman"/>
          <w:sz w:val="28"/>
          <w:szCs w:val="28"/>
        </w:rPr>
        <w:t>3.1 настоящего раздела;</w:t>
      </w:r>
    </w:p>
    <w:p w14:paraId="2FA63A03" w14:textId="1E8E192F"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обязательство об обеспечении исполнения обязательств заёмщика </w:t>
      </w:r>
      <w:r w:rsidR="006254F7">
        <w:rPr>
          <w:rFonts w:ascii="Times New Roman" w:hAnsi="Times New Roman"/>
          <w:sz w:val="28"/>
          <w:szCs w:val="28"/>
        </w:rPr>
        <w:br/>
      </w:r>
      <w:r w:rsidR="00494323" w:rsidRPr="00494323">
        <w:rPr>
          <w:rFonts w:ascii="Times New Roman" w:hAnsi="Times New Roman"/>
          <w:sz w:val="28"/>
          <w:szCs w:val="28"/>
        </w:rPr>
        <w:t xml:space="preserve">по договору займа, указанное в подпункте «з» пункта </w:t>
      </w:r>
      <w:r w:rsidR="009F2499">
        <w:rPr>
          <w:rFonts w:ascii="Times New Roman" w:hAnsi="Times New Roman"/>
          <w:sz w:val="28"/>
          <w:szCs w:val="28"/>
        </w:rPr>
        <w:t>10</w:t>
      </w:r>
      <w:r w:rsidR="002F7DC8">
        <w:rPr>
          <w:rFonts w:ascii="Times New Roman" w:hAnsi="Times New Roman"/>
          <w:sz w:val="28"/>
          <w:szCs w:val="28"/>
        </w:rPr>
        <w:t>.</w:t>
      </w:r>
      <w:r w:rsidR="00494323" w:rsidRPr="00494323">
        <w:rPr>
          <w:rFonts w:ascii="Times New Roman" w:hAnsi="Times New Roman"/>
          <w:sz w:val="28"/>
          <w:szCs w:val="28"/>
        </w:rPr>
        <w:t>3.1 настоящего раздела;</w:t>
      </w:r>
    </w:p>
    <w:p w14:paraId="170C544B"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договор банковского счёта, указанный в подпункте «и» пункта</w:t>
      </w:r>
      <w:r w:rsidR="009A3A0D">
        <w:rPr>
          <w:rFonts w:ascii="Times New Roman" w:hAnsi="Times New Roman"/>
          <w:sz w:val="28"/>
          <w:szCs w:val="28"/>
        </w:rPr>
        <w:t xml:space="preserve"> 9</w:t>
      </w:r>
      <w:r w:rsidR="002F7DC8">
        <w:rPr>
          <w:rFonts w:ascii="Times New Roman" w:hAnsi="Times New Roman"/>
          <w:sz w:val="28"/>
          <w:szCs w:val="28"/>
        </w:rPr>
        <w:t>.</w:t>
      </w:r>
      <w:r w:rsidR="00494323" w:rsidRPr="00494323">
        <w:rPr>
          <w:rFonts w:ascii="Times New Roman" w:hAnsi="Times New Roman"/>
          <w:sz w:val="28"/>
          <w:szCs w:val="28"/>
        </w:rPr>
        <w:t>3.1 настоящего раздела;</w:t>
      </w:r>
    </w:p>
    <w:p w14:paraId="4F0A747F" w14:textId="4C68F172"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соглашения, указанные в подпункте «к» пункта </w:t>
      </w:r>
      <w:r w:rsidR="009F2499">
        <w:rPr>
          <w:rFonts w:ascii="Times New Roman" w:hAnsi="Times New Roman"/>
          <w:sz w:val="28"/>
          <w:szCs w:val="28"/>
        </w:rPr>
        <w:t>10</w:t>
      </w:r>
      <w:r w:rsidR="002F7DC8">
        <w:rPr>
          <w:rFonts w:ascii="Times New Roman" w:hAnsi="Times New Roman"/>
          <w:sz w:val="28"/>
          <w:szCs w:val="28"/>
        </w:rPr>
        <w:t>.</w:t>
      </w:r>
      <w:r w:rsidR="00494323" w:rsidRPr="00494323">
        <w:rPr>
          <w:rFonts w:ascii="Times New Roman" w:hAnsi="Times New Roman"/>
          <w:sz w:val="28"/>
          <w:szCs w:val="28"/>
        </w:rPr>
        <w:t>3.1 настоящего раздела;</w:t>
      </w:r>
    </w:p>
    <w:p w14:paraId="5F240F44" w14:textId="558BC0BD"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справка налогового органа об открытых банковских счетах заёмщика </w:t>
      </w:r>
      <w:r w:rsidR="006254F7">
        <w:rPr>
          <w:rFonts w:ascii="Times New Roman" w:hAnsi="Times New Roman"/>
          <w:sz w:val="28"/>
          <w:szCs w:val="28"/>
        </w:rPr>
        <w:br/>
      </w:r>
      <w:r w:rsidR="00494323" w:rsidRPr="00494323">
        <w:rPr>
          <w:rFonts w:ascii="Times New Roman" w:hAnsi="Times New Roman"/>
          <w:sz w:val="28"/>
          <w:szCs w:val="28"/>
        </w:rPr>
        <w:t>в кредитных организациях;</w:t>
      </w:r>
    </w:p>
    <w:p w14:paraId="056A8976" w14:textId="77777777"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договоры подряда с приложением документов, подтверждающих объём выполненных по таким договорам работ (при наличии);</w:t>
      </w:r>
    </w:p>
    <w:p w14:paraId="63281A9A" w14:textId="7103864A"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план расходования займа с указанием целей его использования, соответствующих пункту </w:t>
      </w:r>
      <w:r w:rsidR="009F2499">
        <w:rPr>
          <w:rFonts w:ascii="Times New Roman" w:hAnsi="Times New Roman"/>
          <w:sz w:val="28"/>
          <w:szCs w:val="28"/>
        </w:rPr>
        <w:t>10</w:t>
      </w:r>
      <w:r w:rsidR="002F7DC8">
        <w:rPr>
          <w:rFonts w:ascii="Times New Roman" w:hAnsi="Times New Roman"/>
          <w:sz w:val="28"/>
          <w:szCs w:val="28"/>
        </w:rPr>
        <w:t>.</w:t>
      </w:r>
      <w:r w:rsidR="00494323" w:rsidRPr="00494323">
        <w:rPr>
          <w:rFonts w:ascii="Times New Roman" w:hAnsi="Times New Roman"/>
          <w:sz w:val="28"/>
          <w:szCs w:val="28"/>
        </w:rPr>
        <w:t>2.1 настоящего раздела, и лиц, в пользу которых будут осуществляться платежи за счёт средств займа.</w:t>
      </w:r>
    </w:p>
    <w:p w14:paraId="149182A1" w14:textId="6D6E0573"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В случае</w:t>
      </w:r>
      <w:proofErr w:type="gramStart"/>
      <w:r w:rsidRPr="00494323">
        <w:rPr>
          <w:rFonts w:ascii="Times New Roman" w:hAnsi="Times New Roman"/>
          <w:sz w:val="28"/>
          <w:szCs w:val="28"/>
        </w:rPr>
        <w:t>,</w:t>
      </w:r>
      <w:proofErr w:type="gramEnd"/>
      <w:r w:rsidRPr="00494323">
        <w:rPr>
          <w:rFonts w:ascii="Times New Roman" w:hAnsi="Times New Roman"/>
          <w:sz w:val="28"/>
          <w:szCs w:val="28"/>
        </w:rPr>
        <w:t xml:space="preserve"> если способом обеспечения исполнения обязательств члена </w:t>
      </w:r>
      <w:r w:rsidR="002F7DC8">
        <w:rPr>
          <w:rFonts w:ascii="Times New Roman" w:hAnsi="Times New Roman"/>
          <w:sz w:val="28"/>
          <w:szCs w:val="28"/>
        </w:rPr>
        <w:t>Ассоциации</w:t>
      </w:r>
      <w:r w:rsidRPr="00494323">
        <w:rPr>
          <w:rFonts w:ascii="Times New Roman" w:hAnsi="Times New Roman"/>
          <w:sz w:val="28"/>
          <w:szCs w:val="28"/>
        </w:rPr>
        <w:t xml:space="preserve"> по договору займа выбран залог имущества, такой член </w:t>
      </w:r>
      <w:r w:rsidR="002F7DC8">
        <w:rPr>
          <w:rFonts w:ascii="Times New Roman" w:hAnsi="Times New Roman"/>
          <w:sz w:val="28"/>
          <w:szCs w:val="28"/>
        </w:rPr>
        <w:t>Ассоциации</w:t>
      </w:r>
      <w:r w:rsidR="002F7DC8" w:rsidRPr="00494323">
        <w:rPr>
          <w:rFonts w:ascii="Times New Roman" w:hAnsi="Times New Roman"/>
          <w:sz w:val="28"/>
          <w:szCs w:val="28"/>
        </w:rPr>
        <w:t xml:space="preserve"> </w:t>
      </w:r>
      <w:r w:rsidRPr="00494323">
        <w:rPr>
          <w:rFonts w:ascii="Times New Roman" w:hAnsi="Times New Roman"/>
          <w:sz w:val="28"/>
          <w:szCs w:val="28"/>
        </w:rPr>
        <w:t>должен предоставить отчёт независимого оценщика, осуществившего оценку рыночной стоимости предмета залога</w:t>
      </w:r>
      <w:r w:rsidR="00261C4D">
        <w:rPr>
          <w:rFonts w:ascii="Times New Roman" w:hAnsi="Times New Roman"/>
          <w:sz w:val="28"/>
          <w:szCs w:val="28"/>
        </w:rPr>
        <w:t xml:space="preserve">, датированный не позднее чем за 3 месяца </w:t>
      </w:r>
      <w:r w:rsidR="006254F7">
        <w:rPr>
          <w:rFonts w:ascii="Times New Roman" w:hAnsi="Times New Roman"/>
          <w:sz w:val="28"/>
          <w:szCs w:val="28"/>
        </w:rPr>
        <w:br/>
      </w:r>
      <w:r w:rsidR="00261C4D">
        <w:rPr>
          <w:rFonts w:ascii="Times New Roman" w:hAnsi="Times New Roman"/>
          <w:sz w:val="28"/>
          <w:szCs w:val="28"/>
        </w:rPr>
        <w:t>до подачи заявки на получение займа</w:t>
      </w:r>
      <w:r w:rsidRPr="00494323">
        <w:rPr>
          <w:rFonts w:ascii="Times New Roman" w:hAnsi="Times New Roman"/>
          <w:sz w:val="28"/>
          <w:szCs w:val="28"/>
        </w:rPr>
        <w:t>.</w:t>
      </w:r>
    </w:p>
    <w:p w14:paraId="2D4D178E" w14:textId="77777777"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lastRenderedPageBreak/>
        <w:t xml:space="preserve">В случае подписания заявки на получение займа лицом, уполномоченным действовать от имени члена </w:t>
      </w:r>
      <w:r w:rsidR="002F7DC8">
        <w:rPr>
          <w:rFonts w:ascii="Times New Roman" w:hAnsi="Times New Roman"/>
          <w:sz w:val="28"/>
          <w:szCs w:val="28"/>
        </w:rPr>
        <w:t>Ассоциации</w:t>
      </w:r>
      <w:r w:rsidRPr="00494323">
        <w:rPr>
          <w:rFonts w:ascii="Times New Roman" w:hAnsi="Times New Roman"/>
          <w:sz w:val="28"/>
          <w:szCs w:val="28"/>
        </w:rPr>
        <w:t>, дополнительно к заявке прилагается доверенность.</w:t>
      </w:r>
    </w:p>
    <w:p w14:paraId="018D7DDA" w14:textId="2F43C9F5"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560F3B">
        <w:rPr>
          <w:rFonts w:ascii="Times New Roman" w:hAnsi="Times New Roman"/>
          <w:sz w:val="28"/>
          <w:szCs w:val="28"/>
        </w:rPr>
        <w:t>.</w:t>
      </w:r>
      <w:r w:rsidR="00494323" w:rsidRPr="00494323">
        <w:rPr>
          <w:rFonts w:ascii="Times New Roman" w:hAnsi="Times New Roman"/>
          <w:sz w:val="28"/>
          <w:szCs w:val="28"/>
        </w:rPr>
        <w:t xml:space="preserve">4.2. Заявка на получение займа подается в </w:t>
      </w:r>
      <w:r w:rsidR="00560F3B">
        <w:rPr>
          <w:rFonts w:ascii="Times New Roman" w:hAnsi="Times New Roman"/>
          <w:sz w:val="28"/>
          <w:szCs w:val="28"/>
        </w:rPr>
        <w:t>Ассоциацию</w:t>
      </w:r>
      <w:r w:rsidR="00560F3B" w:rsidRPr="00494323">
        <w:rPr>
          <w:rFonts w:ascii="Times New Roman" w:hAnsi="Times New Roman"/>
          <w:sz w:val="28"/>
          <w:szCs w:val="28"/>
        </w:rPr>
        <w:t xml:space="preserve"> </w:t>
      </w:r>
      <w:r w:rsidR="00494323" w:rsidRPr="00494323">
        <w:rPr>
          <w:rFonts w:ascii="Times New Roman" w:hAnsi="Times New Roman"/>
          <w:sz w:val="28"/>
          <w:szCs w:val="28"/>
        </w:rPr>
        <w:t xml:space="preserve">на бумажном носителе или в форме электронного документа (пакета документов), подписанного </w:t>
      </w:r>
      <w:r w:rsidR="006254F7">
        <w:rPr>
          <w:rFonts w:ascii="Times New Roman" w:hAnsi="Times New Roman"/>
          <w:sz w:val="28"/>
          <w:szCs w:val="28"/>
        </w:rPr>
        <w:br/>
      </w:r>
      <w:r w:rsidR="00494323" w:rsidRPr="00494323">
        <w:rPr>
          <w:rFonts w:ascii="Times New Roman" w:hAnsi="Times New Roman"/>
          <w:sz w:val="28"/>
          <w:szCs w:val="28"/>
        </w:rPr>
        <w:t>с использованием усиленной квалифицированной электронной подписи.</w:t>
      </w:r>
    </w:p>
    <w:p w14:paraId="2C21D0D0" w14:textId="56A78642" w:rsidR="003A5E5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4.3. Заявка на получение займа на бумажном носителе может быть подана членом </w:t>
      </w:r>
      <w:r w:rsidR="00560F3B">
        <w:rPr>
          <w:rFonts w:ascii="Times New Roman" w:hAnsi="Times New Roman"/>
          <w:sz w:val="28"/>
          <w:szCs w:val="28"/>
        </w:rPr>
        <w:t>Ассоциации</w:t>
      </w:r>
      <w:r w:rsidR="00494323" w:rsidRPr="00494323">
        <w:rPr>
          <w:rFonts w:ascii="Times New Roman" w:hAnsi="Times New Roman"/>
          <w:sz w:val="28"/>
          <w:szCs w:val="28"/>
        </w:rPr>
        <w:t xml:space="preserve"> непосредственно в саморегулируемую организацию по месту </w:t>
      </w:r>
      <w:r w:rsidR="006254F7">
        <w:rPr>
          <w:rFonts w:ascii="Times New Roman" w:hAnsi="Times New Roman"/>
          <w:sz w:val="28"/>
          <w:szCs w:val="28"/>
        </w:rPr>
        <w:br/>
      </w:r>
      <w:r w:rsidR="00494323" w:rsidRPr="00494323">
        <w:rPr>
          <w:rFonts w:ascii="Times New Roman" w:hAnsi="Times New Roman"/>
          <w:sz w:val="28"/>
          <w:szCs w:val="28"/>
        </w:rPr>
        <w:t>её нахождения</w:t>
      </w:r>
      <w:r w:rsidR="00803EBC">
        <w:rPr>
          <w:rFonts w:ascii="Times New Roman" w:hAnsi="Times New Roman"/>
          <w:sz w:val="28"/>
          <w:szCs w:val="28"/>
        </w:rPr>
        <w:t xml:space="preserve"> или</w:t>
      </w:r>
      <w:r w:rsidR="00494323" w:rsidRPr="00494323">
        <w:rPr>
          <w:rFonts w:ascii="Times New Roman" w:hAnsi="Times New Roman"/>
          <w:sz w:val="28"/>
          <w:szCs w:val="28"/>
        </w:rPr>
        <w:t xml:space="preserve"> направлена в </w:t>
      </w:r>
      <w:r w:rsidR="003A5E53">
        <w:rPr>
          <w:rFonts w:ascii="Times New Roman" w:hAnsi="Times New Roman"/>
          <w:sz w:val="28"/>
          <w:szCs w:val="28"/>
        </w:rPr>
        <w:t>Ассоциацию</w:t>
      </w:r>
      <w:r w:rsidR="00494323" w:rsidRPr="00494323">
        <w:rPr>
          <w:rFonts w:ascii="Times New Roman" w:hAnsi="Times New Roman"/>
          <w:sz w:val="28"/>
          <w:szCs w:val="28"/>
        </w:rPr>
        <w:t xml:space="preserve"> посредством п</w:t>
      </w:r>
      <w:r w:rsidR="008B0583">
        <w:rPr>
          <w:rFonts w:ascii="Times New Roman" w:hAnsi="Times New Roman"/>
          <w:sz w:val="28"/>
          <w:szCs w:val="28"/>
        </w:rPr>
        <w:t>очтового отправления, курьером.</w:t>
      </w:r>
    </w:p>
    <w:p w14:paraId="28549362" w14:textId="73D66C0A"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4.4. Заявка на получение займа регистрируется в день её поступления </w:t>
      </w:r>
      <w:r w:rsidR="006254F7">
        <w:rPr>
          <w:rFonts w:ascii="Times New Roman" w:hAnsi="Times New Roman"/>
          <w:sz w:val="28"/>
          <w:szCs w:val="28"/>
        </w:rPr>
        <w:br/>
      </w:r>
      <w:r w:rsidR="00494323" w:rsidRPr="00494323">
        <w:rPr>
          <w:rFonts w:ascii="Times New Roman" w:hAnsi="Times New Roman"/>
          <w:sz w:val="28"/>
          <w:szCs w:val="28"/>
        </w:rPr>
        <w:t xml:space="preserve">в </w:t>
      </w:r>
      <w:r w:rsidR="003A5E53">
        <w:rPr>
          <w:rFonts w:ascii="Times New Roman" w:hAnsi="Times New Roman"/>
          <w:sz w:val="28"/>
          <w:szCs w:val="28"/>
        </w:rPr>
        <w:t xml:space="preserve">Ассоциацию </w:t>
      </w:r>
      <w:r w:rsidR="00494323" w:rsidRPr="00494323">
        <w:rPr>
          <w:rFonts w:ascii="Times New Roman" w:hAnsi="Times New Roman"/>
          <w:sz w:val="28"/>
          <w:szCs w:val="28"/>
        </w:rPr>
        <w:t>в системе электронного документооборота саморегулируемой организации или в специальном журнале регистрации на бумажном носителе. Отметка о регистрации должна содержать сведения о дате и времени такой регистрации.</w:t>
      </w:r>
    </w:p>
    <w:p w14:paraId="4FA6D115" w14:textId="03FBA237"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4.5. </w:t>
      </w:r>
      <w:r w:rsidR="003A5E53">
        <w:rPr>
          <w:rFonts w:ascii="Times New Roman" w:hAnsi="Times New Roman"/>
          <w:sz w:val="28"/>
          <w:szCs w:val="28"/>
        </w:rPr>
        <w:t xml:space="preserve">Ассоциация </w:t>
      </w:r>
      <w:r w:rsidR="00494323" w:rsidRPr="00494323">
        <w:rPr>
          <w:rFonts w:ascii="Times New Roman" w:hAnsi="Times New Roman"/>
          <w:sz w:val="28"/>
          <w:szCs w:val="28"/>
        </w:rPr>
        <w:t xml:space="preserve">рассматривает заявки на получение займа в течение </w:t>
      </w:r>
      <w:r w:rsidR="006254F7">
        <w:rPr>
          <w:rFonts w:ascii="Times New Roman" w:hAnsi="Times New Roman"/>
          <w:sz w:val="28"/>
          <w:szCs w:val="28"/>
        </w:rPr>
        <w:br/>
      </w:r>
      <w:r w:rsidR="00494323" w:rsidRPr="00494323">
        <w:rPr>
          <w:rFonts w:ascii="Times New Roman" w:hAnsi="Times New Roman"/>
          <w:sz w:val="28"/>
          <w:szCs w:val="28"/>
        </w:rPr>
        <w:t>10 рабочих дней с даты их поступления в порядке очерёдности их поступления.</w:t>
      </w:r>
    </w:p>
    <w:p w14:paraId="4DAFF6D8" w14:textId="678ABEB7"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4.6. </w:t>
      </w:r>
      <w:r w:rsidR="003A5E53">
        <w:rPr>
          <w:rFonts w:ascii="Times New Roman" w:hAnsi="Times New Roman"/>
          <w:sz w:val="28"/>
          <w:szCs w:val="28"/>
        </w:rPr>
        <w:t>Ассоциация</w:t>
      </w:r>
      <w:r w:rsidR="00494323" w:rsidRPr="00494323">
        <w:rPr>
          <w:rFonts w:ascii="Times New Roman" w:hAnsi="Times New Roman"/>
          <w:sz w:val="28"/>
          <w:szCs w:val="28"/>
        </w:rPr>
        <w:t xml:space="preserve"> при рассмотрении заявки на получение займа вправе использовать общедоступные источники информации (автоматизированные информационные системы Федеральной налоговой службы России, информационную систему «Картотека арбитражных дел», Единый федеральный реестр сведений о банкротстве и другие). </w:t>
      </w:r>
    </w:p>
    <w:p w14:paraId="729DA750" w14:textId="50C36F29"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A5E53">
        <w:rPr>
          <w:rFonts w:ascii="Times New Roman" w:hAnsi="Times New Roman"/>
          <w:sz w:val="28"/>
          <w:szCs w:val="28"/>
        </w:rPr>
        <w:t>.</w:t>
      </w:r>
      <w:r w:rsidR="00494323" w:rsidRPr="00494323">
        <w:rPr>
          <w:rFonts w:ascii="Times New Roman" w:hAnsi="Times New Roman"/>
          <w:sz w:val="28"/>
          <w:szCs w:val="28"/>
        </w:rPr>
        <w:t xml:space="preserve">4.7. </w:t>
      </w:r>
      <w:proofErr w:type="gramStart"/>
      <w:r w:rsidR="003A5E53">
        <w:rPr>
          <w:rFonts w:ascii="Times New Roman" w:hAnsi="Times New Roman"/>
          <w:sz w:val="28"/>
          <w:szCs w:val="28"/>
        </w:rPr>
        <w:t>Ассоциация</w:t>
      </w:r>
      <w:r w:rsidR="00494323" w:rsidRPr="00494323">
        <w:rPr>
          <w:rFonts w:ascii="Times New Roman" w:hAnsi="Times New Roman"/>
          <w:sz w:val="28"/>
          <w:szCs w:val="28"/>
        </w:rPr>
        <w:t xml:space="preserve"> </w:t>
      </w:r>
      <w:r w:rsidR="003A5E53" w:rsidRPr="009F5B73">
        <w:rPr>
          <w:rFonts w:ascii="Times New Roman" w:hAnsi="Times New Roman"/>
          <w:sz w:val="28"/>
          <w:szCs w:val="28"/>
        </w:rPr>
        <w:t xml:space="preserve">при определении оценки финансового состояния члена </w:t>
      </w:r>
      <w:r w:rsidR="00401233">
        <w:rPr>
          <w:rFonts w:ascii="Times New Roman" w:hAnsi="Times New Roman"/>
          <w:sz w:val="28"/>
          <w:szCs w:val="28"/>
        </w:rPr>
        <w:t>Ассоциации</w:t>
      </w:r>
      <w:r w:rsidR="003A5E53" w:rsidRPr="009F5B73">
        <w:rPr>
          <w:rFonts w:ascii="Times New Roman" w:hAnsi="Times New Roman"/>
          <w:sz w:val="28"/>
          <w:szCs w:val="28"/>
        </w:rPr>
        <w:t xml:space="preserve">, обратившегося с заявкой на </w:t>
      </w:r>
      <w:r w:rsidR="005B50BE" w:rsidRPr="009E1D64">
        <w:rPr>
          <w:rFonts w:ascii="Times New Roman" w:hAnsi="Times New Roman"/>
          <w:sz w:val="28"/>
          <w:szCs w:val="28"/>
        </w:rPr>
        <w:t>предоставление</w:t>
      </w:r>
      <w:r w:rsidR="003A5E53" w:rsidRPr="009F5B73">
        <w:rPr>
          <w:rFonts w:ascii="Times New Roman" w:hAnsi="Times New Roman"/>
          <w:sz w:val="28"/>
          <w:szCs w:val="28"/>
        </w:rPr>
        <w:t xml:space="preserve"> займа, а также оценки его деловой репутации с целью определения риска невозврата займа путем формирования объективного заключения о финансовой устойчивости, платежеспособности, деловой активности и эффективности деятельности члена </w:t>
      </w:r>
      <w:r w:rsidR="003A5E53">
        <w:rPr>
          <w:rFonts w:ascii="Times New Roman" w:hAnsi="Times New Roman"/>
          <w:sz w:val="28"/>
          <w:szCs w:val="28"/>
        </w:rPr>
        <w:t>Ассоциации</w:t>
      </w:r>
      <w:r w:rsidR="003A5E53" w:rsidRPr="009F5B73">
        <w:rPr>
          <w:rFonts w:ascii="Times New Roman" w:hAnsi="Times New Roman"/>
          <w:sz w:val="28"/>
          <w:szCs w:val="28"/>
        </w:rPr>
        <w:t>, а также выявления проблем и перспектив его развития, может запросить у члена, обратившегося с заявкой на предоставление займа</w:t>
      </w:r>
      <w:r w:rsidR="00A2499A">
        <w:rPr>
          <w:rFonts w:ascii="Times New Roman" w:hAnsi="Times New Roman"/>
          <w:sz w:val="28"/>
          <w:szCs w:val="28"/>
        </w:rPr>
        <w:t>, дополнительную</w:t>
      </w:r>
      <w:proofErr w:type="gramEnd"/>
      <w:r w:rsidR="00A2499A">
        <w:rPr>
          <w:rFonts w:ascii="Times New Roman" w:hAnsi="Times New Roman"/>
          <w:sz w:val="28"/>
          <w:szCs w:val="28"/>
        </w:rPr>
        <w:t xml:space="preserve"> информацию и документы</w:t>
      </w:r>
      <w:r w:rsidR="003A5E53" w:rsidRPr="009F5B73">
        <w:rPr>
          <w:rFonts w:ascii="Times New Roman" w:hAnsi="Times New Roman"/>
          <w:sz w:val="28"/>
          <w:szCs w:val="28"/>
        </w:rPr>
        <w:t>.</w:t>
      </w:r>
    </w:p>
    <w:p w14:paraId="2528A904" w14:textId="748C5B52" w:rsid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401233">
        <w:rPr>
          <w:rFonts w:ascii="Times New Roman" w:hAnsi="Times New Roman"/>
          <w:sz w:val="28"/>
          <w:szCs w:val="28"/>
        </w:rPr>
        <w:t>.</w:t>
      </w:r>
      <w:r w:rsidR="00494323" w:rsidRPr="00494323">
        <w:rPr>
          <w:rFonts w:ascii="Times New Roman" w:hAnsi="Times New Roman"/>
          <w:sz w:val="28"/>
          <w:szCs w:val="28"/>
        </w:rPr>
        <w:t>4.8.</w:t>
      </w:r>
      <w:r w:rsidR="00401233">
        <w:rPr>
          <w:rFonts w:ascii="Times New Roman" w:hAnsi="Times New Roman"/>
          <w:sz w:val="28"/>
          <w:szCs w:val="28"/>
        </w:rPr>
        <w:t xml:space="preserve"> Совет Ассоциации </w:t>
      </w:r>
      <w:r w:rsidR="00494323" w:rsidRPr="00494323">
        <w:rPr>
          <w:rFonts w:ascii="Times New Roman" w:hAnsi="Times New Roman"/>
          <w:sz w:val="28"/>
          <w:szCs w:val="28"/>
        </w:rPr>
        <w:t xml:space="preserve">принимает по заявке решение о </w:t>
      </w:r>
      <w:r w:rsidR="00A2499A">
        <w:rPr>
          <w:rFonts w:ascii="Times New Roman" w:hAnsi="Times New Roman"/>
          <w:sz w:val="28"/>
          <w:szCs w:val="28"/>
        </w:rPr>
        <w:t xml:space="preserve">размере процентов за пользование займом и решение о </w:t>
      </w:r>
      <w:r w:rsidR="00494323" w:rsidRPr="00494323">
        <w:rPr>
          <w:rFonts w:ascii="Times New Roman" w:hAnsi="Times New Roman"/>
          <w:sz w:val="28"/>
          <w:szCs w:val="28"/>
        </w:rPr>
        <w:t>предоставлении займа либо об отказе в его предоставлении</w:t>
      </w:r>
      <w:r w:rsidR="00A2499A">
        <w:rPr>
          <w:rFonts w:ascii="Times New Roman" w:hAnsi="Times New Roman"/>
          <w:sz w:val="28"/>
          <w:szCs w:val="28"/>
        </w:rPr>
        <w:t xml:space="preserve"> (</w:t>
      </w:r>
      <w:r w:rsidR="00494323" w:rsidRPr="00494323">
        <w:rPr>
          <w:rFonts w:ascii="Times New Roman" w:hAnsi="Times New Roman"/>
          <w:sz w:val="28"/>
          <w:szCs w:val="28"/>
        </w:rPr>
        <w:t>с указанием основания для отказа</w:t>
      </w:r>
      <w:r w:rsidR="00A2499A">
        <w:rPr>
          <w:rFonts w:ascii="Times New Roman" w:hAnsi="Times New Roman"/>
          <w:sz w:val="28"/>
          <w:szCs w:val="28"/>
        </w:rPr>
        <w:t>)</w:t>
      </w:r>
      <w:r w:rsidR="00494323" w:rsidRPr="00494323">
        <w:rPr>
          <w:rFonts w:ascii="Times New Roman" w:hAnsi="Times New Roman"/>
          <w:sz w:val="28"/>
          <w:szCs w:val="28"/>
        </w:rPr>
        <w:t>.</w:t>
      </w:r>
    </w:p>
    <w:p w14:paraId="23E8C929" w14:textId="47985A6A" w:rsidR="00494323" w:rsidRPr="00494323" w:rsidRDefault="009F2499" w:rsidP="00132669">
      <w:pPr>
        <w:spacing w:after="0" w:line="23" w:lineRule="atLeast"/>
        <w:ind w:firstLine="709"/>
        <w:jc w:val="both"/>
        <w:rPr>
          <w:rFonts w:ascii="Times New Roman" w:hAnsi="Times New Roman"/>
          <w:i/>
          <w:sz w:val="28"/>
          <w:szCs w:val="28"/>
        </w:rPr>
      </w:pPr>
      <w:r>
        <w:rPr>
          <w:rFonts w:ascii="Times New Roman" w:hAnsi="Times New Roman"/>
          <w:sz w:val="28"/>
          <w:szCs w:val="28"/>
        </w:rPr>
        <w:t>10</w:t>
      </w:r>
      <w:r w:rsidR="00401233">
        <w:rPr>
          <w:rFonts w:ascii="Times New Roman" w:hAnsi="Times New Roman"/>
          <w:sz w:val="28"/>
          <w:szCs w:val="28"/>
        </w:rPr>
        <w:t>.</w:t>
      </w:r>
      <w:r w:rsidR="00494323" w:rsidRPr="00494323">
        <w:rPr>
          <w:rFonts w:ascii="Times New Roman" w:hAnsi="Times New Roman"/>
          <w:sz w:val="28"/>
          <w:szCs w:val="28"/>
        </w:rPr>
        <w:t>4.9.</w:t>
      </w:r>
      <w:r w:rsidR="00401233">
        <w:rPr>
          <w:rFonts w:ascii="Times New Roman" w:hAnsi="Times New Roman"/>
          <w:sz w:val="28"/>
          <w:szCs w:val="28"/>
        </w:rPr>
        <w:t> </w:t>
      </w:r>
      <w:r w:rsidR="00494323" w:rsidRPr="00494323">
        <w:rPr>
          <w:rFonts w:ascii="Times New Roman" w:hAnsi="Times New Roman"/>
          <w:sz w:val="28"/>
          <w:szCs w:val="28"/>
        </w:rPr>
        <w:t xml:space="preserve">Основанием для отказа в предоставлении займа является несоответствие заёмщика требованиям, установленным пунктом </w:t>
      </w:r>
      <w:r w:rsidR="009A3A0D">
        <w:rPr>
          <w:rFonts w:ascii="Times New Roman" w:hAnsi="Times New Roman"/>
          <w:sz w:val="28"/>
          <w:szCs w:val="28"/>
        </w:rPr>
        <w:t>9</w:t>
      </w:r>
      <w:r w:rsidR="00401233">
        <w:rPr>
          <w:rFonts w:ascii="Times New Roman" w:hAnsi="Times New Roman"/>
          <w:sz w:val="28"/>
          <w:szCs w:val="28"/>
        </w:rPr>
        <w:t>.</w:t>
      </w:r>
      <w:r w:rsidR="00494323" w:rsidRPr="00494323">
        <w:rPr>
          <w:rFonts w:ascii="Times New Roman" w:hAnsi="Times New Roman"/>
          <w:sz w:val="28"/>
          <w:szCs w:val="28"/>
        </w:rPr>
        <w:t>3 настоящего раздела.</w:t>
      </w:r>
    </w:p>
    <w:p w14:paraId="3479E10B" w14:textId="3AD177A3"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A2499A">
        <w:rPr>
          <w:rFonts w:ascii="Times New Roman" w:hAnsi="Times New Roman"/>
          <w:sz w:val="28"/>
          <w:szCs w:val="28"/>
        </w:rPr>
        <w:t>.</w:t>
      </w:r>
      <w:r w:rsidR="00494323" w:rsidRPr="00494323">
        <w:rPr>
          <w:rFonts w:ascii="Times New Roman" w:hAnsi="Times New Roman"/>
          <w:sz w:val="28"/>
          <w:szCs w:val="28"/>
        </w:rPr>
        <w:t xml:space="preserve">4.10. </w:t>
      </w:r>
      <w:r w:rsidR="00401233">
        <w:rPr>
          <w:rFonts w:ascii="Times New Roman" w:hAnsi="Times New Roman"/>
          <w:sz w:val="28"/>
          <w:szCs w:val="28"/>
        </w:rPr>
        <w:t xml:space="preserve">Ассоциация </w:t>
      </w:r>
      <w:r w:rsidR="00494323" w:rsidRPr="00494323">
        <w:rPr>
          <w:rFonts w:ascii="Times New Roman" w:hAnsi="Times New Roman"/>
          <w:sz w:val="28"/>
          <w:szCs w:val="28"/>
        </w:rPr>
        <w:t>направляет заёмщику решение о предоставлении займа либо об отказе в его предоставлении в течение 3 рабочих дней 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r w:rsidR="00401233">
        <w:rPr>
          <w:rFonts w:ascii="Times New Roman" w:hAnsi="Times New Roman"/>
          <w:sz w:val="28"/>
          <w:szCs w:val="28"/>
        </w:rPr>
        <w:t>.</w:t>
      </w:r>
    </w:p>
    <w:p w14:paraId="42BB30D9" w14:textId="10E78DF8"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401233">
        <w:rPr>
          <w:rFonts w:ascii="Times New Roman" w:hAnsi="Times New Roman"/>
          <w:sz w:val="28"/>
          <w:szCs w:val="28"/>
        </w:rPr>
        <w:t>.</w:t>
      </w:r>
      <w:r w:rsidR="00494323" w:rsidRPr="00494323">
        <w:rPr>
          <w:rFonts w:ascii="Times New Roman" w:hAnsi="Times New Roman"/>
          <w:sz w:val="28"/>
          <w:szCs w:val="28"/>
        </w:rPr>
        <w:t xml:space="preserve">4.11. </w:t>
      </w:r>
      <w:r w:rsidR="00401233">
        <w:rPr>
          <w:rFonts w:ascii="Times New Roman" w:hAnsi="Times New Roman"/>
          <w:sz w:val="28"/>
          <w:szCs w:val="28"/>
        </w:rPr>
        <w:t>Генеральный директор Ассоциации</w:t>
      </w:r>
      <w:r w:rsidR="00494323" w:rsidRPr="00494323">
        <w:rPr>
          <w:rFonts w:ascii="Times New Roman" w:hAnsi="Times New Roman"/>
          <w:sz w:val="28"/>
          <w:szCs w:val="28"/>
        </w:rPr>
        <w:t xml:space="preserve"> подготавливает и заключает договор займа, а также договоры об обеспечении исполнения обязательств заёмщика по договору займа (залог имущества и (или) уступка права требования денежных обязательств по договорам подряда и (или) поручительство) в соответствии </w:t>
      </w:r>
      <w:r w:rsidR="006254F7">
        <w:rPr>
          <w:rFonts w:ascii="Times New Roman" w:hAnsi="Times New Roman"/>
          <w:sz w:val="28"/>
          <w:szCs w:val="28"/>
        </w:rPr>
        <w:br/>
      </w:r>
      <w:r w:rsidR="00494323" w:rsidRPr="00494323">
        <w:rPr>
          <w:rFonts w:ascii="Times New Roman" w:hAnsi="Times New Roman"/>
          <w:sz w:val="28"/>
          <w:szCs w:val="28"/>
        </w:rPr>
        <w:t>с гражданским законодательством.</w:t>
      </w:r>
    </w:p>
    <w:p w14:paraId="224DC41C" w14:textId="52CBC47B" w:rsid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lastRenderedPageBreak/>
        <w:t>10.</w:t>
      </w:r>
      <w:r w:rsidR="00494323" w:rsidRPr="00494323">
        <w:rPr>
          <w:rFonts w:ascii="Times New Roman" w:hAnsi="Times New Roman"/>
          <w:sz w:val="28"/>
          <w:szCs w:val="28"/>
        </w:rPr>
        <w:t xml:space="preserve">4.12. </w:t>
      </w:r>
      <w:r w:rsidR="00401233">
        <w:rPr>
          <w:rFonts w:ascii="Times New Roman" w:hAnsi="Times New Roman"/>
          <w:sz w:val="28"/>
          <w:szCs w:val="28"/>
        </w:rPr>
        <w:t>Ассоциация</w:t>
      </w:r>
      <w:r w:rsidR="00494323" w:rsidRPr="00494323">
        <w:rPr>
          <w:rFonts w:ascii="Times New Roman" w:hAnsi="Times New Roman"/>
          <w:sz w:val="28"/>
          <w:szCs w:val="28"/>
        </w:rPr>
        <w:t xml:space="preserve"> хранит заявки с приложенными документами, решения </w:t>
      </w:r>
      <w:r w:rsidR="006254F7">
        <w:rPr>
          <w:rFonts w:ascii="Times New Roman" w:hAnsi="Times New Roman"/>
          <w:sz w:val="28"/>
          <w:szCs w:val="28"/>
        </w:rPr>
        <w:br/>
      </w:r>
      <w:r w:rsidR="00494323" w:rsidRPr="00494323">
        <w:rPr>
          <w:rFonts w:ascii="Times New Roman" w:hAnsi="Times New Roman"/>
          <w:sz w:val="28"/>
          <w:szCs w:val="28"/>
        </w:rPr>
        <w:t xml:space="preserve">о предоставлении займа, договоры займа, договоров об обеспечении исполнения обязательств заёмщика по договору займа, а также иные документы, полученные в результате осуществления </w:t>
      </w:r>
      <w:proofErr w:type="gramStart"/>
      <w:r w:rsidR="00494323" w:rsidRPr="00494323">
        <w:rPr>
          <w:rFonts w:ascii="Times New Roman" w:hAnsi="Times New Roman"/>
          <w:sz w:val="28"/>
          <w:szCs w:val="28"/>
        </w:rPr>
        <w:t>контроля за</w:t>
      </w:r>
      <w:proofErr w:type="gramEnd"/>
      <w:r w:rsidR="00494323" w:rsidRPr="00494323">
        <w:rPr>
          <w:rFonts w:ascii="Times New Roman" w:hAnsi="Times New Roman"/>
          <w:sz w:val="28"/>
          <w:szCs w:val="28"/>
        </w:rPr>
        <w:t xml:space="preserve"> использованием средств займа, в деле члена </w:t>
      </w:r>
      <w:r w:rsidR="00401233">
        <w:rPr>
          <w:rFonts w:ascii="Times New Roman" w:hAnsi="Times New Roman"/>
          <w:sz w:val="28"/>
          <w:szCs w:val="28"/>
        </w:rPr>
        <w:t>Ассоциации</w:t>
      </w:r>
      <w:r w:rsidR="00494323" w:rsidRPr="00494323">
        <w:rPr>
          <w:rFonts w:ascii="Times New Roman" w:hAnsi="Times New Roman"/>
          <w:sz w:val="28"/>
          <w:szCs w:val="28"/>
        </w:rPr>
        <w:t>.</w:t>
      </w:r>
    </w:p>
    <w:p w14:paraId="1C692065" w14:textId="174933EA" w:rsidR="003F61B0"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3F61B0">
        <w:rPr>
          <w:rFonts w:ascii="Times New Roman" w:hAnsi="Times New Roman"/>
          <w:sz w:val="28"/>
          <w:szCs w:val="28"/>
        </w:rPr>
        <w:t>.4.13. </w:t>
      </w:r>
      <w:r w:rsidR="003F61B0" w:rsidRPr="003F61B0">
        <w:rPr>
          <w:rFonts w:ascii="Times New Roman" w:hAnsi="Times New Roman"/>
          <w:sz w:val="28"/>
          <w:szCs w:val="28"/>
        </w:rPr>
        <w:t xml:space="preserve">Основанием для перечисления денежных средств, предоставляемых </w:t>
      </w:r>
      <w:r w:rsidR="003F61B0">
        <w:rPr>
          <w:rFonts w:ascii="Times New Roman" w:hAnsi="Times New Roman"/>
          <w:sz w:val="28"/>
          <w:szCs w:val="28"/>
        </w:rPr>
        <w:t>Ассоциацией</w:t>
      </w:r>
      <w:r w:rsidR="003F61B0" w:rsidRPr="003F61B0">
        <w:rPr>
          <w:rFonts w:ascii="Times New Roman" w:hAnsi="Times New Roman"/>
          <w:sz w:val="28"/>
          <w:szCs w:val="28"/>
        </w:rPr>
        <w:t xml:space="preserve"> по договору займа, со специального банковского счета</w:t>
      </w:r>
      <w:r w:rsidR="006254F7">
        <w:rPr>
          <w:rFonts w:ascii="Times New Roman" w:hAnsi="Times New Roman"/>
          <w:sz w:val="28"/>
          <w:szCs w:val="28"/>
        </w:rPr>
        <w:t xml:space="preserve"> </w:t>
      </w:r>
      <w:r w:rsidR="00B23973">
        <w:rPr>
          <w:rFonts w:ascii="Times New Roman" w:hAnsi="Times New Roman"/>
          <w:sz w:val="28"/>
          <w:szCs w:val="28"/>
        </w:rPr>
        <w:t>КФ ОДО</w:t>
      </w:r>
      <w:r w:rsidR="003F61B0" w:rsidRPr="003F61B0">
        <w:rPr>
          <w:rFonts w:ascii="Times New Roman" w:hAnsi="Times New Roman"/>
          <w:sz w:val="28"/>
          <w:szCs w:val="28"/>
        </w:rPr>
        <w:t>, является часть 17 статьи 3.3 Федерального закона № 191-ФЗ.</w:t>
      </w:r>
    </w:p>
    <w:p w14:paraId="080C7B57" w14:textId="6E596542" w:rsidR="00A2499A"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A2499A">
        <w:rPr>
          <w:rFonts w:ascii="Times New Roman" w:hAnsi="Times New Roman"/>
          <w:sz w:val="28"/>
          <w:szCs w:val="28"/>
        </w:rPr>
        <w:t>.5. </w:t>
      </w:r>
      <w:proofErr w:type="gramStart"/>
      <w:r w:rsidR="00A2499A">
        <w:rPr>
          <w:rFonts w:ascii="Times New Roman" w:hAnsi="Times New Roman"/>
          <w:sz w:val="28"/>
          <w:szCs w:val="28"/>
        </w:rPr>
        <w:t>Контроль за</w:t>
      </w:r>
      <w:proofErr w:type="gramEnd"/>
      <w:r w:rsidR="00A2499A">
        <w:rPr>
          <w:rFonts w:ascii="Times New Roman" w:hAnsi="Times New Roman"/>
          <w:sz w:val="28"/>
          <w:szCs w:val="28"/>
        </w:rPr>
        <w:t xml:space="preserve"> использованием средств займа, возврат займа.</w:t>
      </w:r>
    </w:p>
    <w:p w14:paraId="61E4785E" w14:textId="768E793A"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A2499A">
        <w:rPr>
          <w:rFonts w:ascii="Times New Roman" w:hAnsi="Times New Roman"/>
          <w:sz w:val="28"/>
          <w:szCs w:val="28"/>
        </w:rPr>
        <w:t>.</w:t>
      </w:r>
      <w:r w:rsidR="00494323" w:rsidRPr="00494323">
        <w:rPr>
          <w:rFonts w:ascii="Times New Roman" w:hAnsi="Times New Roman"/>
          <w:sz w:val="28"/>
          <w:szCs w:val="28"/>
        </w:rPr>
        <w:t xml:space="preserve">5.1. </w:t>
      </w:r>
      <w:proofErr w:type="gramStart"/>
      <w:r w:rsidR="00494323" w:rsidRPr="00494323">
        <w:rPr>
          <w:rFonts w:ascii="Times New Roman" w:hAnsi="Times New Roman"/>
          <w:sz w:val="28"/>
          <w:szCs w:val="28"/>
        </w:rPr>
        <w:t>Контроль за</w:t>
      </w:r>
      <w:proofErr w:type="gramEnd"/>
      <w:r w:rsidR="00494323" w:rsidRPr="00494323">
        <w:rPr>
          <w:rFonts w:ascii="Times New Roman" w:hAnsi="Times New Roman"/>
          <w:sz w:val="28"/>
          <w:szCs w:val="28"/>
        </w:rPr>
        <w:t xml:space="preserve"> использованием средств займа осуществляется </w:t>
      </w:r>
      <w:r w:rsidR="00A2499A">
        <w:rPr>
          <w:rFonts w:ascii="Times New Roman" w:hAnsi="Times New Roman"/>
          <w:sz w:val="28"/>
          <w:szCs w:val="28"/>
        </w:rPr>
        <w:t>Ассоциацией</w:t>
      </w:r>
      <w:r w:rsidR="00494323" w:rsidRPr="00494323">
        <w:rPr>
          <w:rFonts w:ascii="Times New Roman" w:hAnsi="Times New Roman"/>
          <w:sz w:val="28"/>
          <w:szCs w:val="28"/>
        </w:rPr>
        <w:t xml:space="preserve">. </w:t>
      </w:r>
    </w:p>
    <w:p w14:paraId="14EA9E18" w14:textId="52CDA7C5"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 xml:space="preserve">5.2. В целях контроля </w:t>
      </w:r>
      <w:r w:rsidR="00A2499A">
        <w:rPr>
          <w:rFonts w:ascii="Times New Roman" w:hAnsi="Times New Roman"/>
          <w:sz w:val="28"/>
          <w:szCs w:val="28"/>
        </w:rPr>
        <w:t>Ассоциацией</w:t>
      </w:r>
      <w:r w:rsidR="00494323" w:rsidRPr="00494323">
        <w:rPr>
          <w:rFonts w:ascii="Times New Roman" w:hAnsi="Times New Roman"/>
          <w:sz w:val="28"/>
          <w:szCs w:val="28"/>
        </w:rPr>
        <w:t xml:space="preserve"> соответствия производимых заёмщиком расходов целям получения займа заёмщик направляет в </w:t>
      </w:r>
      <w:r w:rsidR="00A2499A">
        <w:rPr>
          <w:rFonts w:ascii="Times New Roman" w:hAnsi="Times New Roman"/>
          <w:sz w:val="28"/>
          <w:szCs w:val="28"/>
        </w:rPr>
        <w:t xml:space="preserve">Ассоциацию </w:t>
      </w:r>
      <w:r w:rsidR="00494323" w:rsidRPr="00494323">
        <w:rPr>
          <w:rFonts w:ascii="Times New Roman" w:hAnsi="Times New Roman"/>
          <w:sz w:val="28"/>
          <w:szCs w:val="28"/>
        </w:rPr>
        <w:t>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07BFC06F" w14:textId="5AAF767C" w:rsidR="00494323" w:rsidRPr="00494323" w:rsidRDefault="00132669" w:rsidP="00132669">
      <w:pPr>
        <w:spacing w:after="0" w:line="23" w:lineRule="atLeast"/>
        <w:ind w:firstLine="709"/>
        <w:jc w:val="both"/>
        <w:rPr>
          <w:rFonts w:ascii="Times New Roman" w:hAnsi="Times New Roman"/>
          <w:sz w:val="28"/>
          <w:szCs w:val="28"/>
        </w:rPr>
      </w:pPr>
      <w:proofErr w:type="gramStart"/>
      <w:r>
        <w:rPr>
          <w:rFonts w:ascii="Times New Roman" w:hAnsi="Times New Roman"/>
          <w:sz w:val="28"/>
          <w:szCs w:val="28"/>
        </w:rPr>
        <w:t xml:space="preserve">- </w:t>
      </w:r>
      <w:r w:rsidR="00494323" w:rsidRPr="00494323">
        <w:rPr>
          <w:rFonts w:ascii="Times New Roman" w:hAnsi="Times New Roman"/>
          <w:sz w:val="28"/>
          <w:szCs w:val="28"/>
        </w:rPr>
        <w:t>ежемесячно, не позднее 5-го числа месяца, следующего за отчётным</w:t>
      </w:r>
      <w:r w:rsidR="00155768">
        <w:rPr>
          <w:rFonts w:ascii="Times New Roman" w:hAnsi="Times New Roman"/>
          <w:sz w:val="28"/>
          <w:szCs w:val="28"/>
        </w:rPr>
        <w:t xml:space="preserve">, </w:t>
      </w:r>
      <w:r w:rsidR="00494323" w:rsidRPr="00494323">
        <w:rPr>
          <w:rFonts w:ascii="Times New Roman" w:hAnsi="Times New Roman"/>
          <w:sz w:val="28"/>
          <w:szCs w:val="28"/>
        </w:rPr>
        <w:t xml:space="preserve">документы, подтверждающие соответствие использования средств займа условиям договора займа, информацию о расходах, произведённых за счёт средств займа, </w:t>
      </w:r>
      <w:r w:rsidR="006254F7">
        <w:rPr>
          <w:rFonts w:ascii="Times New Roman" w:hAnsi="Times New Roman"/>
          <w:sz w:val="28"/>
          <w:szCs w:val="28"/>
        </w:rPr>
        <w:br/>
      </w:r>
      <w:r w:rsidR="00494323" w:rsidRPr="00494323">
        <w:rPr>
          <w:rFonts w:ascii="Times New Roman" w:hAnsi="Times New Roman"/>
          <w:sz w:val="28"/>
          <w:szCs w:val="28"/>
        </w:rPr>
        <w:t xml:space="preserve">в соответствии с условиями договора займа, а также справку налогового органа </w:t>
      </w:r>
      <w:r w:rsidR="006254F7">
        <w:rPr>
          <w:rFonts w:ascii="Times New Roman" w:hAnsi="Times New Roman"/>
          <w:sz w:val="28"/>
          <w:szCs w:val="28"/>
        </w:rPr>
        <w:br/>
      </w:r>
      <w:r w:rsidR="00494323" w:rsidRPr="00494323">
        <w:rPr>
          <w:rFonts w:ascii="Times New Roman" w:hAnsi="Times New Roman"/>
          <w:sz w:val="28"/>
          <w:szCs w:val="28"/>
        </w:rPr>
        <w:t>об открытых банковских счетах заёмщика в кредитных организациях на последний день месяца, предшествующего отчётному;</w:t>
      </w:r>
      <w:proofErr w:type="gramEnd"/>
    </w:p>
    <w:p w14:paraId="62462143" w14:textId="1861580E"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в 5-дневный срок со дня получения соответствующего запроса </w:t>
      </w:r>
      <w:r w:rsidR="00A2499A">
        <w:rPr>
          <w:rFonts w:ascii="Times New Roman" w:hAnsi="Times New Roman"/>
          <w:sz w:val="28"/>
          <w:szCs w:val="28"/>
        </w:rPr>
        <w:t>Ассоциации</w:t>
      </w:r>
      <w:r w:rsidR="00155768">
        <w:rPr>
          <w:rFonts w:ascii="Times New Roman" w:hAnsi="Times New Roman"/>
          <w:sz w:val="28"/>
          <w:szCs w:val="28"/>
        </w:rPr>
        <w:t xml:space="preserve"> </w:t>
      </w:r>
      <w:r w:rsidR="00494323" w:rsidRPr="00494323">
        <w:rPr>
          <w:rFonts w:ascii="Times New Roman" w:hAnsi="Times New Roman"/>
          <w:sz w:val="28"/>
          <w:szCs w:val="28"/>
        </w:rPr>
        <w:t xml:space="preserve">дополнительную информацию о расходах, произведённых за счёт средств займа, </w:t>
      </w:r>
      <w:r w:rsidR="006254F7">
        <w:rPr>
          <w:rFonts w:ascii="Times New Roman" w:hAnsi="Times New Roman"/>
          <w:sz w:val="28"/>
          <w:szCs w:val="28"/>
        </w:rPr>
        <w:br/>
      </w:r>
      <w:r w:rsidR="00494323" w:rsidRPr="00494323">
        <w:rPr>
          <w:rFonts w:ascii="Times New Roman" w:hAnsi="Times New Roman"/>
          <w:sz w:val="28"/>
          <w:szCs w:val="28"/>
        </w:rPr>
        <w:t>с приложением подтверждающих документов, а также выписки с банковского счета заёмщика, выданной кредитной организацией.</w:t>
      </w:r>
    </w:p>
    <w:p w14:paraId="3776F75C" w14:textId="36AA1A97" w:rsidR="00494323" w:rsidRPr="00494323" w:rsidRDefault="00494323" w:rsidP="00132669">
      <w:pPr>
        <w:spacing w:after="0" w:line="23" w:lineRule="atLeast"/>
        <w:ind w:firstLine="709"/>
        <w:jc w:val="both"/>
        <w:rPr>
          <w:rFonts w:ascii="Times New Roman" w:hAnsi="Times New Roman"/>
          <w:sz w:val="28"/>
          <w:szCs w:val="28"/>
        </w:rPr>
      </w:pPr>
      <w:r w:rsidRPr="00494323">
        <w:rPr>
          <w:rFonts w:ascii="Times New Roman" w:hAnsi="Times New Roman"/>
          <w:sz w:val="28"/>
          <w:szCs w:val="28"/>
        </w:rPr>
        <w:t xml:space="preserve">В случае открытия нового банковского счёта в кредитной организации заёмщик в течение 5 рабочих дней </w:t>
      </w:r>
      <w:proofErr w:type="gramStart"/>
      <w:r w:rsidRPr="00494323">
        <w:rPr>
          <w:rFonts w:ascii="Times New Roman" w:hAnsi="Times New Roman"/>
          <w:sz w:val="28"/>
          <w:szCs w:val="28"/>
        </w:rPr>
        <w:t>с даты открытия</w:t>
      </w:r>
      <w:proofErr w:type="gramEnd"/>
      <w:r w:rsidRPr="00494323">
        <w:rPr>
          <w:rFonts w:ascii="Times New Roman" w:hAnsi="Times New Roman"/>
          <w:sz w:val="28"/>
          <w:szCs w:val="28"/>
        </w:rPr>
        <w:t xml:space="preserve"> направляет в саморегулируемую организацию соглашение, указанное в подпункте «к» пункта </w:t>
      </w:r>
      <w:r w:rsidR="009F2499">
        <w:rPr>
          <w:rFonts w:ascii="Times New Roman" w:hAnsi="Times New Roman"/>
          <w:sz w:val="28"/>
          <w:szCs w:val="28"/>
        </w:rPr>
        <w:t>10</w:t>
      </w:r>
      <w:r w:rsidR="00DE7B8A">
        <w:rPr>
          <w:rFonts w:ascii="Times New Roman" w:hAnsi="Times New Roman"/>
          <w:sz w:val="28"/>
          <w:szCs w:val="28"/>
        </w:rPr>
        <w:t>.</w:t>
      </w:r>
      <w:r w:rsidRPr="00494323">
        <w:rPr>
          <w:rFonts w:ascii="Times New Roman" w:hAnsi="Times New Roman"/>
          <w:sz w:val="28"/>
          <w:szCs w:val="28"/>
        </w:rPr>
        <w:t>3.1 настоящего раздела.</w:t>
      </w:r>
    </w:p>
    <w:p w14:paraId="69FC4D1A" w14:textId="7BBC5B6D"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5.3.</w:t>
      </w:r>
      <w:r w:rsidR="00DE7B8A">
        <w:rPr>
          <w:rFonts w:ascii="Times New Roman" w:hAnsi="Times New Roman"/>
          <w:sz w:val="28"/>
          <w:szCs w:val="28"/>
        </w:rPr>
        <w:t> </w:t>
      </w:r>
      <w:proofErr w:type="gramStart"/>
      <w:r w:rsidR="00494323" w:rsidRPr="00494323">
        <w:rPr>
          <w:rFonts w:ascii="Times New Roman" w:hAnsi="Times New Roman"/>
          <w:sz w:val="28"/>
          <w:szCs w:val="28"/>
        </w:rPr>
        <w:t xml:space="preserve">В случае выявления </w:t>
      </w:r>
      <w:r w:rsidR="00DE7B8A">
        <w:rPr>
          <w:rFonts w:ascii="Times New Roman" w:hAnsi="Times New Roman"/>
          <w:sz w:val="28"/>
          <w:szCs w:val="28"/>
        </w:rPr>
        <w:t>Ассоциацией</w:t>
      </w:r>
      <w:r w:rsidR="00494323" w:rsidRPr="00494323">
        <w:rPr>
          <w:rFonts w:ascii="Times New Roman" w:hAnsi="Times New Roman"/>
          <w:sz w:val="28"/>
          <w:szCs w:val="28"/>
        </w:rPr>
        <w:t xml:space="preserve"> несоответствия производимых заёмщиком расходов целям получения займа, при нарушении заёмщиком обязанностей, предусмотренных пунктом </w:t>
      </w: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 xml:space="preserve">5.2 настоящего раздела, а также в иных случаях, предусмотренных договором займа, </w:t>
      </w:r>
      <w:r w:rsidR="00DE7B8A">
        <w:rPr>
          <w:rFonts w:ascii="Times New Roman" w:hAnsi="Times New Roman"/>
          <w:sz w:val="28"/>
          <w:szCs w:val="28"/>
        </w:rPr>
        <w:t xml:space="preserve">Ассоциация </w:t>
      </w:r>
      <w:r w:rsidR="00494323" w:rsidRPr="00494323">
        <w:rPr>
          <w:rFonts w:ascii="Times New Roman" w:hAnsi="Times New Roman"/>
          <w:sz w:val="28"/>
          <w:szCs w:val="28"/>
        </w:rPr>
        <w:t xml:space="preserve">направляет уведомление в кредитную организацию, в которой открыт банковский счёт заёмщика, на который зачислена сумма займа, об осуществлении отказа в списании денежных средств </w:t>
      </w:r>
      <w:r w:rsidR="006254F7">
        <w:rPr>
          <w:rFonts w:ascii="Times New Roman" w:hAnsi="Times New Roman"/>
          <w:sz w:val="28"/>
          <w:szCs w:val="28"/>
        </w:rPr>
        <w:br/>
      </w:r>
      <w:r w:rsidR="00494323" w:rsidRPr="00494323">
        <w:rPr>
          <w:rFonts w:ascii="Times New Roman" w:hAnsi="Times New Roman"/>
          <w:sz w:val="28"/>
          <w:szCs w:val="28"/>
        </w:rPr>
        <w:t>с данного банковского счёта в пользу третьих лиц</w:t>
      </w:r>
      <w:proofErr w:type="gramEnd"/>
      <w:r w:rsidR="00494323" w:rsidRPr="00494323">
        <w:rPr>
          <w:rFonts w:ascii="Times New Roman" w:hAnsi="Times New Roman"/>
          <w:sz w:val="28"/>
          <w:szCs w:val="28"/>
        </w:rPr>
        <w:t xml:space="preserve"> и направляет заёмщику требование о досрочном возврате суммы займа и процентов за пользование займом. В случае невыполнения заёмщиком такого требования саморегулируемая организация обращается в кредитные организации, указанные в подпункте </w:t>
      </w:r>
      <w:r w:rsidR="006254F7">
        <w:rPr>
          <w:rFonts w:ascii="Times New Roman" w:hAnsi="Times New Roman"/>
          <w:sz w:val="28"/>
          <w:szCs w:val="28"/>
        </w:rPr>
        <w:br/>
      </w:r>
      <w:r w:rsidR="00494323" w:rsidRPr="00494323">
        <w:rPr>
          <w:rFonts w:ascii="Times New Roman" w:hAnsi="Times New Roman"/>
          <w:sz w:val="28"/>
          <w:szCs w:val="28"/>
        </w:rPr>
        <w:t xml:space="preserve">«к» пункта </w:t>
      </w: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 xml:space="preserve">3.1 настоящего раздела, с требованием о списании суммы займа </w:t>
      </w:r>
      <w:r w:rsidR="006254F7">
        <w:rPr>
          <w:rFonts w:ascii="Times New Roman" w:hAnsi="Times New Roman"/>
          <w:sz w:val="28"/>
          <w:szCs w:val="28"/>
        </w:rPr>
        <w:br/>
      </w:r>
      <w:r w:rsidR="00494323" w:rsidRPr="00494323">
        <w:rPr>
          <w:rFonts w:ascii="Times New Roman" w:hAnsi="Times New Roman"/>
          <w:sz w:val="28"/>
          <w:szCs w:val="28"/>
        </w:rPr>
        <w:t xml:space="preserve">и процентов за пользование займом с банковских счетов заёмщика на специальный банковский счет саморегулируемой организации. </w:t>
      </w:r>
    </w:p>
    <w:p w14:paraId="0F26BFA1" w14:textId="040C5D50"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t>10</w:t>
      </w:r>
      <w:r w:rsidR="00DE7B8A">
        <w:rPr>
          <w:rFonts w:ascii="Times New Roman" w:hAnsi="Times New Roman"/>
          <w:sz w:val="28"/>
          <w:szCs w:val="28"/>
        </w:rPr>
        <w:t>.</w:t>
      </w:r>
      <w:r w:rsidR="00494323" w:rsidRPr="00494323">
        <w:rPr>
          <w:rFonts w:ascii="Times New Roman" w:hAnsi="Times New Roman"/>
          <w:sz w:val="28"/>
          <w:szCs w:val="28"/>
        </w:rPr>
        <w:t>5.</w:t>
      </w:r>
      <w:r w:rsidR="00DE7B8A">
        <w:rPr>
          <w:rFonts w:ascii="Times New Roman" w:hAnsi="Times New Roman"/>
          <w:sz w:val="28"/>
          <w:szCs w:val="28"/>
        </w:rPr>
        <w:t>4</w:t>
      </w:r>
      <w:r w:rsidR="00494323" w:rsidRPr="00494323">
        <w:rPr>
          <w:rFonts w:ascii="Times New Roman" w:hAnsi="Times New Roman"/>
          <w:sz w:val="28"/>
          <w:szCs w:val="28"/>
        </w:rPr>
        <w:t xml:space="preserve">. </w:t>
      </w:r>
      <w:r w:rsidR="00DE7B8A">
        <w:rPr>
          <w:rFonts w:ascii="Times New Roman" w:hAnsi="Times New Roman"/>
          <w:sz w:val="28"/>
          <w:szCs w:val="28"/>
        </w:rPr>
        <w:t xml:space="preserve">Совет Ассоциации </w:t>
      </w:r>
      <w:r w:rsidR="00494323" w:rsidRPr="00494323">
        <w:rPr>
          <w:rFonts w:ascii="Times New Roman" w:hAnsi="Times New Roman"/>
          <w:sz w:val="28"/>
          <w:szCs w:val="28"/>
        </w:rPr>
        <w:t xml:space="preserve">принимает решение об одностороннем отказе </w:t>
      </w:r>
      <w:r w:rsidR="006254F7">
        <w:rPr>
          <w:rFonts w:ascii="Times New Roman" w:hAnsi="Times New Roman"/>
          <w:sz w:val="28"/>
          <w:szCs w:val="28"/>
        </w:rPr>
        <w:br/>
      </w:r>
      <w:r w:rsidR="00494323" w:rsidRPr="00494323">
        <w:rPr>
          <w:rFonts w:ascii="Times New Roman" w:hAnsi="Times New Roman"/>
          <w:sz w:val="28"/>
          <w:szCs w:val="28"/>
        </w:rPr>
        <w:t>от договора (исполнения договора) займа по основаниям, предусмотренным договором займа и (или) законодательством Российской Федерации.</w:t>
      </w:r>
    </w:p>
    <w:p w14:paraId="5C924D84" w14:textId="6E997137" w:rsidR="00494323" w:rsidRPr="00494323" w:rsidRDefault="009F2499" w:rsidP="00132669">
      <w:pPr>
        <w:spacing w:after="0" w:line="23" w:lineRule="atLeast"/>
        <w:ind w:firstLine="709"/>
        <w:jc w:val="both"/>
        <w:rPr>
          <w:rFonts w:ascii="Times New Roman" w:hAnsi="Times New Roman"/>
          <w:sz w:val="28"/>
          <w:szCs w:val="28"/>
        </w:rPr>
      </w:pPr>
      <w:r>
        <w:rPr>
          <w:rFonts w:ascii="Times New Roman" w:hAnsi="Times New Roman"/>
          <w:sz w:val="28"/>
          <w:szCs w:val="28"/>
        </w:rPr>
        <w:lastRenderedPageBreak/>
        <w:t>10</w:t>
      </w:r>
      <w:r w:rsidR="00DE7B8A">
        <w:rPr>
          <w:rFonts w:ascii="Times New Roman" w:hAnsi="Times New Roman"/>
          <w:sz w:val="28"/>
          <w:szCs w:val="28"/>
        </w:rPr>
        <w:t>.</w:t>
      </w:r>
      <w:r w:rsidR="00494323" w:rsidRPr="00494323">
        <w:rPr>
          <w:rFonts w:ascii="Times New Roman" w:hAnsi="Times New Roman"/>
          <w:sz w:val="28"/>
          <w:szCs w:val="28"/>
        </w:rPr>
        <w:t>5.</w:t>
      </w:r>
      <w:r w:rsidR="00DE7B8A">
        <w:rPr>
          <w:rFonts w:ascii="Times New Roman" w:hAnsi="Times New Roman"/>
          <w:sz w:val="28"/>
          <w:szCs w:val="28"/>
        </w:rPr>
        <w:t>5</w:t>
      </w:r>
      <w:r w:rsidR="00494323" w:rsidRPr="00494323">
        <w:rPr>
          <w:rFonts w:ascii="Times New Roman" w:hAnsi="Times New Roman"/>
          <w:sz w:val="28"/>
          <w:szCs w:val="28"/>
        </w:rPr>
        <w:t xml:space="preserve">. </w:t>
      </w:r>
      <w:r w:rsidR="00DE7B8A">
        <w:rPr>
          <w:rFonts w:ascii="Times New Roman" w:hAnsi="Times New Roman"/>
          <w:sz w:val="28"/>
          <w:szCs w:val="28"/>
        </w:rPr>
        <w:t>Ассоциация</w:t>
      </w:r>
      <w:r w:rsidR="00494323" w:rsidRPr="00494323">
        <w:rPr>
          <w:rFonts w:ascii="Times New Roman" w:hAnsi="Times New Roman"/>
          <w:sz w:val="28"/>
          <w:szCs w:val="28"/>
        </w:rPr>
        <w:t xml:space="preserve"> направляет в Национальное объединение </w:t>
      </w:r>
      <w:r w:rsidR="00DE7B8A">
        <w:rPr>
          <w:rFonts w:ascii="Times New Roman" w:hAnsi="Times New Roman"/>
          <w:sz w:val="28"/>
          <w:szCs w:val="28"/>
        </w:rPr>
        <w:t xml:space="preserve">строителей </w:t>
      </w:r>
      <w:r w:rsidR="006254F7">
        <w:rPr>
          <w:rFonts w:ascii="Times New Roman" w:hAnsi="Times New Roman"/>
          <w:sz w:val="28"/>
          <w:szCs w:val="28"/>
        </w:rPr>
        <w:br/>
      </w:r>
      <w:r w:rsidR="00494323" w:rsidRPr="00494323">
        <w:rPr>
          <w:rFonts w:ascii="Times New Roman" w:hAnsi="Times New Roman"/>
          <w:sz w:val="28"/>
          <w:szCs w:val="28"/>
        </w:rPr>
        <w:t>на бумажном носителе или в форме электронных документов (пакета электронных документов), подписанных с использованием усиленной квалифицированной электронной подписи:</w:t>
      </w:r>
    </w:p>
    <w:p w14:paraId="73B4AC79" w14:textId="0F99445E"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494323" w:rsidRPr="00494323">
        <w:rPr>
          <w:rFonts w:ascii="Times New Roman" w:hAnsi="Times New Roman"/>
          <w:sz w:val="28"/>
          <w:szCs w:val="28"/>
        </w:rPr>
        <w:t xml:space="preserve">решения о предоставлении займов и копии документов, представленных </w:t>
      </w:r>
      <w:r w:rsidR="006254F7">
        <w:rPr>
          <w:rFonts w:ascii="Times New Roman" w:hAnsi="Times New Roman"/>
          <w:sz w:val="28"/>
          <w:szCs w:val="28"/>
        </w:rPr>
        <w:br/>
      </w:r>
      <w:r w:rsidR="00494323" w:rsidRPr="00494323">
        <w:rPr>
          <w:rFonts w:ascii="Times New Roman" w:hAnsi="Times New Roman"/>
          <w:sz w:val="28"/>
          <w:szCs w:val="28"/>
        </w:rPr>
        <w:t xml:space="preserve">в соответствии с пунктом </w:t>
      </w:r>
      <w:r w:rsidR="009F2499">
        <w:rPr>
          <w:rFonts w:ascii="Times New Roman" w:hAnsi="Times New Roman"/>
          <w:sz w:val="28"/>
          <w:szCs w:val="28"/>
        </w:rPr>
        <w:t>10</w:t>
      </w:r>
      <w:r w:rsidR="00DE7B8A">
        <w:rPr>
          <w:rFonts w:ascii="Times New Roman" w:hAnsi="Times New Roman"/>
          <w:sz w:val="28"/>
          <w:szCs w:val="28"/>
        </w:rPr>
        <w:t>.4</w:t>
      </w:r>
      <w:r w:rsidR="00494323" w:rsidRPr="00494323">
        <w:rPr>
          <w:rFonts w:ascii="Times New Roman" w:hAnsi="Times New Roman"/>
          <w:sz w:val="28"/>
          <w:szCs w:val="28"/>
        </w:rPr>
        <w:t>.</w:t>
      </w:r>
      <w:r w:rsidR="00DE7B8A">
        <w:rPr>
          <w:rFonts w:ascii="Times New Roman" w:hAnsi="Times New Roman"/>
          <w:sz w:val="28"/>
          <w:szCs w:val="28"/>
        </w:rPr>
        <w:t>1</w:t>
      </w:r>
      <w:r w:rsidR="00494323" w:rsidRPr="00494323">
        <w:rPr>
          <w:rFonts w:ascii="Times New Roman" w:hAnsi="Times New Roman"/>
          <w:sz w:val="28"/>
          <w:szCs w:val="28"/>
        </w:rPr>
        <w:t xml:space="preserve"> настоящего раздела, в течение 3 рабочих дней со дня принятия таких решений;</w:t>
      </w:r>
    </w:p>
    <w:p w14:paraId="754990E5" w14:textId="19C37E23" w:rsidR="00494323" w:rsidRPr="00494323" w:rsidRDefault="00132669" w:rsidP="00132669">
      <w:pPr>
        <w:spacing w:after="0" w:line="23" w:lineRule="atLeast"/>
        <w:ind w:firstLine="709"/>
        <w:jc w:val="both"/>
        <w:rPr>
          <w:rFonts w:ascii="Times New Roman" w:hAnsi="Times New Roman"/>
          <w:sz w:val="28"/>
          <w:szCs w:val="28"/>
        </w:rPr>
      </w:pPr>
      <w:r>
        <w:rPr>
          <w:rFonts w:ascii="Times New Roman" w:hAnsi="Times New Roman"/>
          <w:sz w:val="28"/>
          <w:szCs w:val="28"/>
        </w:rPr>
        <w:t xml:space="preserve">- </w:t>
      </w:r>
      <w:r w:rsidR="007D20B6">
        <w:rPr>
          <w:rFonts w:ascii="Times New Roman" w:hAnsi="Times New Roman"/>
          <w:sz w:val="28"/>
          <w:szCs w:val="28"/>
        </w:rPr>
        <w:t xml:space="preserve"> </w:t>
      </w:r>
      <w:r w:rsidR="00494323" w:rsidRPr="00494323">
        <w:rPr>
          <w:rFonts w:ascii="Times New Roman" w:hAnsi="Times New Roman"/>
          <w:sz w:val="28"/>
          <w:szCs w:val="28"/>
        </w:rPr>
        <w:t xml:space="preserve">сводный отчёт о движении денежных средств на банковском счёте заёмщика по каждому договору займа, выписки по банковскому счету заёмщика, выданные кредитной организацией, и информацию о соответствии производимых заёмщиком расходов целям получения займа </w:t>
      </w:r>
      <w:r w:rsidR="006254F7">
        <w:rPr>
          <w:rFonts w:ascii="Times New Roman" w:hAnsi="Times New Roman"/>
          <w:sz w:val="28"/>
          <w:szCs w:val="28"/>
        </w:rPr>
        <w:t xml:space="preserve">– </w:t>
      </w:r>
      <w:r w:rsidR="00494323" w:rsidRPr="00494323">
        <w:rPr>
          <w:rFonts w:ascii="Times New Roman" w:hAnsi="Times New Roman"/>
          <w:sz w:val="28"/>
          <w:szCs w:val="28"/>
        </w:rPr>
        <w:t xml:space="preserve">ежемесячно, не позднее 10-го числа месяца, следующего </w:t>
      </w:r>
      <w:proofErr w:type="gramStart"/>
      <w:r w:rsidR="00494323" w:rsidRPr="00494323">
        <w:rPr>
          <w:rFonts w:ascii="Times New Roman" w:hAnsi="Times New Roman"/>
          <w:sz w:val="28"/>
          <w:szCs w:val="28"/>
        </w:rPr>
        <w:t>за</w:t>
      </w:r>
      <w:proofErr w:type="gramEnd"/>
      <w:r w:rsidR="00494323" w:rsidRPr="00494323">
        <w:rPr>
          <w:rFonts w:ascii="Times New Roman" w:hAnsi="Times New Roman"/>
          <w:sz w:val="28"/>
          <w:szCs w:val="28"/>
        </w:rPr>
        <w:t xml:space="preserve"> отчётным.</w:t>
      </w:r>
    </w:p>
    <w:p w14:paraId="2248939C" w14:textId="6684E910" w:rsidR="00DB1288" w:rsidRPr="00AB0125" w:rsidRDefault="009F2499" w:rsidP="00132669">
      <w:pPr>
        <w:spacing w:after="0" w:line="23" w:lineRule="atLeast"/>
        <w:ind w:firstLine="708"/>
        <w:jc w:val="both"/>
        <w:rPr>
          <w:rFonts w:ascii="Times New Roman" w:hAnsi="Times New Roman"/>
          <w:sz w:val="28"/>
          <w:szCs w:val="28"/>
        </w:rPr>
      </w:pPr>
      <w:r>
        <w:rPr>
          <w:rFonts w:ascii="Times New Roman" w:hAnsi="Times New Roman"/>
          <w:sz w:val="28"/>
          <w:szCs w:val="28"/>
        </w:rPr>
        <w:t>10</w:t>
      </w:r>
      <w:r w:rsidR="00DE7B8A">
        <w:rPr>
          <w:rFonts w:ascii="Times New Roman" w:hAnsi="Times New Roman"/>
          <w:sz w:val="28"/>
          <w:szCs w:val="28"/>
        </w:rPr>
        <w:t>.5.6</w:t>
      </w:r>
      <w:r w:rsidR="00494323" w:rsidRPr="00494323">
        <w:rPr>
          <w:rFonts w:ascii="Times New Roman" w:hAnsi="Times New Roman"/>
          <w:sz w:val="28"/>
          <w:szCs w:val="28"/>
        </w:rPr>
        <w:t xml:space="preserve">. Возврат займа и процентов за пользование займом осуществляется членом </w:t>
      </w:r>
      <w:r w:rsidR="00DE7B8A">
        <w:rPr>
          <w:rFonts w:ascii="Times New Roman" w:hAnsi="Times New Roman"/>
          <w:sz w:val="28"/>
          <w:szCs w:val="28"/>
        </w:rPr>
        <w:t>Ассоциации</w:t>
      </w:r>
      <w:r w:rsidR="00494323" w:rsidRPr="00494323">
        <w:rPr>
          <w:rFonts w:ascii="Times New Roman" w:hAnsi="Times New Roman"/>
          <w:sz w:val="28"/>
          <w:szCs w:val="28"/>
        </w:rPr>
        <w:t xml:space="preserve"> на специальный банковский счёт, на котором размещены средства </w:t>
      </w:r>
      <w:r w:rsidR="00E025CC">
        <w:rPr>
          <w:rFonts w:ascii="Times New Roman" w:hAnsi="Times New Roman"/>
          <w:sz w:val="28"/>
          <w:szCs w:val="28"/>
        </w:rPr>
        <w:t xml:space="preserve">КФ ОДО </w:t>
      </w:r>
      <w:r w:rsidR="00DE7B8A">
        <w:rPr>
          <w:rFonts w:ascii="Times New Roman" w:hAnsi="Times New Roman"/>
          <w:sz w:val="28"/>
          <w:szCs w:val="28"/>
        </w:rPr>
        <w:t>Ассоциации</w:t>
      </w:r>
      <w:r w:rsidR="00494323" w:rsidRPr="00494323">
        <w:rPr>
          <w:rFonts w:ascii="Times New Roman" w:hAnsi="Times New Roman"/>
          <w:sz w:val="28"/>
          <w:szCs w:val="28"/>
        </w:rPr>
        <w:t>.</w:t>
      </w:r>
    </w:p>
    <w:p w14:paraId="5553893C" w14:textId="77777777" w:rsidR="00DB1288" w:rsidRDefault="00DB1288" w:rsidP="00132669">
      <w:pPr>
        <w:spacing w:after="0" w:line="23" w:lineRule="atLeast"/>
        <w:jc w:val="center"/>
        <w:rPr>
          <w:rFonts w:ascii="Times New Roman" w:hAnsi="Times New Roman"/>
          <w:b/>
          <w:sz w:val="28"/>
          <w:szCs w:val="28"/>
        </w:rPr>
      </w:pPr>
    </w:p>
    <w:p w14:paraId="00C49A2B" w14:textId="13EE0A7E" w:rsidR="004D3AA6" w:rsidRPr="008B3482" w:rsidRDefault="004D3AA6" w:rsidP="008B3482">
      <w:pPr>
        <w:pStyle w:val="1"/>
        <w:spacing w:before="0" w:after="0" w:line="23" w:lineRule="atLeast"/>
        <w:jc w:val="center"/>
        <w:rPr>
          <w:rFonts w:ascii="Times New Roman" w:hAnsi="Times New Roman"/>
          <w:b/>
          <w:color w:val="auto"/>
          <w:sz w:val="28"/>
          <w:szCs w:val="28"/>
        </w:rPr>
      </w:pPr>
      <w:bookmarkStart w:id="12" w:name="_Toc128569643"/>
      <w:r w:rsidRPr="008B3482">
        <w:rPr>
          <w:rFonts w:ascii="Times New Roman" w:hAnsi="Times New Roman"/>
          <w:b/>
          <w:color w:val="auto"/>
          <w:sz w:val="28"/>
          <w:szCs w:val="28"/>
        </w:rPr>
        <w:t>1</w:t>
      </w:r>
      <w:r w:rsidR="009F2499" w:rsidRPr="008B3482">
        <w:rPr>
          <w:rFonts w:ascii="Times New Roman" w:hAnsi="Times New Roman"/>
          <w:b/>
          <w:color w:val="auto"/>
          <w:sz w:val="28"/>
          <w:szCs w:val="28"/>
        </w:rPr>
        <w:t>1</w:t>
      </w:r>
      <w:r w:rsidRPr="008B3482">
        <w:rPr>
          <w:rFonts w:ascii="Times New Roman" w:hAnsi="Times New Roman"/>
          <w:b/>
          <w:color w:val="auto"/>
          <w:sz w:val="28"/>
          <w:szCs w:val="28"/>
        </w:rPr>
        <w:t xml:space="preserve">. </w:t>
      </w:r>
      <w:r w:rsidR="00C55677" w:rsidRPr="008B3482">
        <w:rPr>
          <w:rFonts w:ascii="Times New Roman" w:hAnsi="Times New Roman"/>
          <w:b/>
          <w:color w:val="auto"/>
          <w:sz w:val="28"/>
          <w:szCs w:val="28"/>
        </w:rPr>
        <w:t>ЗАКЛЮЧИТЕЛЬНЫЕ ПОЛОЖЕНИЯ</w:t>
      </w:r>
      <w:bookmarkEnd w:id="12"/>
    </w:p>
    <w:p w14:paraId="115B0F28" w14:textId="7BCABB42" w:rsidR="00AB0125" w:rsidRPr="00AB0125" w:rsidRDefault="00C40E3A" w:rsidP="00132669">
      <w:pPr>
        <w:pStyle w:val="a8"/>
        <w:spacing w:line="23" w:lineRule="atLeast"/>
        <w:ind w:left="0" w:firstLine="709"/>
        <w:jc w:val="both"/>
        <w:rPr>
          <w:rFonts w:ascii="Times New Roman" w:hAnsi="Times New Roman"/>
          <w:sz w:val="28"/>
          <w:szCs w:val="28"/>
        </w:rPr>
      </w:pPr>
      <w:r>
        <w:rPr>
          <w:rFonts w:ascii="Times New Roman" w:hAnsi="Times New Roman"/>
          <w:sz w:val="28"/>
          <w:szCs w:val="28"/>
        </w:rPr>
        <w:t>11</w:t>
      </w:r>
      <w:r w:rsidR="00D96359">
        <w:rPr>
          <w:rFonts w:ascii="Times New Roman" w:hAnsi="Times New Roman"/>
          <w:sz w:val="28"/>
          <w:szCs w:val="28"/>
        </w:rPr>
        <w:t>.1.</w:t>
      </w:r>
      <w:r w:rsidR="00FF4BC4" w:rsidRPr="00494323">
        <w:rPr>
          <w:rFonts w:ascii="Times New Roman" w:hAnsi="Times New Roman"/>
          <w:sz w:val="28"/>
          <w:szCs w:val="28"/>
        </w:rPr>
        <w:tab/>
      </w:r>
      <w:proofErr w:type="gramStart"/>
      <w:r w:rsidR="00AB0125" w:rsidRPr="00AB0125">
        <w:rPr>
          <w:rFonts w:ascii="Times New Roman" w:hAnsi="Times New Roman"/>
          <w:sz w:val="28"/>
          <w:szCs w:val="28"/>
        </w:rPr>
        <w:t xml:space="preserve">В случае исключения сведений об Ассоциации из государственного реестра саморегулируемых организаций средства </w:t>
      </w:r>
      <w:r w:rsidR="00C83DB5">
        <w:rPr>
          <w:rFonts w:ascii="Times New Roman" w:hAnsi="Times New Roman"/>
          <w:sz w:val="28"/>
          <w:szCs w:val="28"/>
        </w:rPr>
        <w:t xml:space="preserve">КФ ОДО </w:t>
      </w:r>
      <w:r w:rsidR="00AB0125" w:rsidRPr="00AB0125">
        <w:rPr>
          <w:rFonts w:ascii="Times New Roman" w:hAnsi="Times New Roman"/>
          <w:sz w:val="28"/>
          <w:szCs w:val="28"/>
        </w:rPr>
        <w:t xml:space="preserve">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основанных </w:t>
      </w:r>
      <w:r w:rsidR="006254F7">
        <w:rPr>
          <w:rFonts w:ascii="Times New Roman" w:hAnsi="Times New Roman"/>
          <w:sz w:val="28"/>
          <w:szCs w:val="28"/>
        </w:rPr>
        <w:br/>
      </w:r>
      <w:r w:rsidR="00AB0125" w:rsidRPr="00AB0125">
        <w:rPr>
          <w:rFonts w:ascii="Times New Roman" w:hAnsi="Times New Roman"/>
          <w:sz w:val="28"/>
          <w:szCs w:val="28"/>
        </w:rPr>
        <w:t>на членстве лиц, осуществляющих строительство, и могут быть использованы только для осуществления выплат в связи с наступлением субсидиарной ответственности по обязательствам членов Ассоциации, возникшим в случаях, предусмотренных</w:t>
      </w:r>
      <w:proofErr w:type="gramEnd"/>
      <w:r w:rsidR="00AB0125" w:rsidRPr="00AB0125">
        <w:rPr>
          <w:rFonts w:ascii="Times New Roman" w:hAnsi="Times New Roman"/>
          <w:sz w:val="28"/>
          <w:szCs w:val="28"/>
        </w:rPr>
        <w:t xml:space="preserve"> статей 60.1 Градостроительного кодекса Российской Федерации.</w:t>
      </w:r>
    </w:p>
    <w:p w14:paraId="6D613976" w14:textId="2B7EDC2C" w:rsidR="00AB0125" w:rsidRPr="00AB0125" w:rsidRDefault="00AB0125" w:rsidP="00132669">
      <w:pPr>
        <w:pStyle w:val="a8"/>
        <w:spacing w:line="23" w:lineRule="atLeast"/>
        <w:ind w:left="0" w:firstLine="709"/>
        <w:jc w:val="both"/>
        <w:rPr>
          <w:rFonts w:ascii="Times New Roman" w:hAnsi="Times New Roman"/>
          <w:sz w:val="28"/>
          <w:szCs w:val="28"/>
        </w:rPr>
      </w:pPr>
      <w:r w:rsidRPr="00AB0125">
        <w:rPr>
          <w:rFonts w:ascii="Times New Roman" w:hAnsi="Times New Roman"/>
          <w:sz w:val="28"/>
          <w:szCs w:val="28"/>
        </w:rPr>
        <w:t>1</w:t>
      </w:r>
      <w:r w:rsidR="00C40E3A">
        <w:rPr>
          <w:rFonts w:ascii="Times New Roman" w:hAnsi="Times New Roman"/>
          <w:sz w:val="28"/>
          <w:szCs w:val="28"/>
        </w:rPr>
        <w:t>1</w:t>
      </w:r>
      <w:r w:rsidRPr="00AB0125">
        <w:rPr>
          <w:rFonts w:ascii="Times New Roman" w:hAnsi="Times New Roman"/>
          <w:sz w:val="28"/>
          <w:szCs w:val="28"/>
        </w:rPr>
        <w:t xml:space="preserve">.2. Настоящее Положение вступает в силу со дня внесения сведений о нем </w:t>
      </w:r>
      <w:r w:rsidR="006254F7">
        <w:rPr>
          <w:rFonts w:ascii="Times New Roman" w:hAnsi="Times New Roman"/>
          <w:sz w:val="28"/>
          <w:szCs w:val="28"/>
        </w:rPr>
        <w:br/>
      </w:r>
      <w:r w:rsidRPr="00AB0125">
        <w:rPr>
          <w:rFonts w:ascii="Times New Roman" w:hAnsi="Times New Roman"/>
          <w:sz w:val="28"/>
          <w:szCs w:val="28"/>
        </w:rPr>
        <w:t>в государственный реестр саморегулируемых организаций.</w:t>
      </w:r>
    </w:p>
    <w:p w14:paraId="45E65798" w14:textId="2FDA54C4" w:rsidR="00AB0125" w:rsidRPr="00AB0125" w:rsidRDefault="00AB0125" w:rsidP="00132669">
      <w:pPr>
        <w:pStyle w:val="a8"/>
        <w:spacing w:line="23" w:lineRule="atLeast"/>
        <w:ind w:left="0" w:firstLine="709"/>
        <w:jc w:val="both"/>
        <w:rPr>
          <w:rFonts w:ascii="Times New Roman" w:hAnsi="Times New Roman"/>
          <w:sz w:val="28"/>
          <w:szCs w:val="28"/>
        </w:rPr>
      </w:pPr>
      <w:r w:rsidRPr="00AB0125">
        <w:rPr>
          <w:rFonts w:ascii="Times New Roman" w:hAnsi="Times New Roman"/>
          <w:sz w:val="28"/>
          <w:szCs w:val="28"/>
        </w:rPr>
        <w:t>1</w:t>
      </w:r>
      <w:r w:rsidR="00C40E3A">
        <w:rPr>
          <w:rFonts w:ascii="Times New Roman" w:hAnsi="Times New Roman"/>
          <w:sz w:val="28"/>
          <w:szCs w:val="28"/>
        </w:rPr>
        <w:t>1</w:t>
      </w:r>
      <w:r w:rsidRPr="00AB0125">
        <w:rPr>
          <w:rFonts w:ascii="Times New Roman" w:hAnsi="Times New Roman"/>
          <w:sz w:val="28"/>
          <w:szCs w:val="28"/>
        </w:rPr>
        <w:t xml:space="preserve">.3. В срок не позднее трех рабочих дней со дня принятия, настоящее Положение подлежит размещению на сайте Ассоциации в сети </w:t>
      </w:r>
      <w:r w:rsidR="006254F7">
        <w:rPr>
          <w:rFonts w:ascii="Times New Roman" w:hAnsi="Times New Roman"/>
          <w:sz w:val="28"/>
          <w:szCs w:val="28"/>
        </w:rPr>
        <w:t>«</w:t>
      </w:r>
      <w:r w:rsidRPr="00AB0125">
        <w:rPr>
          <w:rFonts w:ascii="Times New Roman" w:hAnsi="Times New Roman"/>
          <w:sz w:val="28"/>
          <w:szCs w:val="28"/>
        </w:rPr>
        <w:t>Интернет</w:t>
      </w:r>
      <w:r w:rsidR="006254F7">
        <w:rPr>
          <w:rFonts w:ascii="Times New Roman" w:hAnsi="Times New Roman"/>
          <w:sz w:val="28"/>
          <w:szCs w:val="28"/>
        </w:rPr>
        <w:t>»</w:t>
      </w:r>
      <w:r w:rsidRPr="00AB0125">
        <w:rPr>
          <w:rFonts w:ascii="Times New Roman" w:hAnsi="Times New Roman"/>
          <w:sz w:val="28"/>
          <w:szCs w:val="28"/>
        </w:rPr>
        <w:t xml:space="preserve"> </w:t>
      </w:r>
      <w:r w:rsidR="006254F7">
        <w:rPr>
          <w:rFonts w:ascii="Times New Roman" w:hAnsi="Times New Roman"/>
          <w:sz w:val="28"/>
          <w:szCs w:val="28"/>
        </w:rPr>
        <w:br/>
      </w:r>
      <w:r w:rsidRPr="00AB0125">
        <w:rPr>
          <w:rFonts w:ascii="Times New Roman" w:hAnsi="Times New Roman"/>
          <w:sz w:val="28"/>
          <w:szCs w:val="28"/>
        </w:rPr>
        <w:t>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14:paraId="30BB3DDB" w14:textId="65F2B865" w:rsidR="00AB0125" w:rsidRPr="00AB0125" w:rsidRDefault="00AB0125" w:rsidP="00132669">
      <w:pPr>
        <w:pStyle w:val="a8"/>
        <w:spacing w:line="23" w:lineRule="atLeast"/>
        <w:ind w:left="0" w:firstLine="720"/>
        <w:jc w:val="both"/>
        <w:rPr>
          <w:rFonts w:ascii="Times New Roman" w:hAnsi="Times New Roman"/>
          <w:sz w:val="28"/>
          <w:szCs w:val="28"/>
        </w:rPr>
      </w:pPr>
      <w:r w:rsidRPr="00AB0125">
        <w:rPr>
          <w:rFonts w:ascii="Times New Roman" w:hAnsi="Times New Roman"/>
          <w:sz w:val="28"/>
          <w:szCs w:val="28"/>
        </w:rPr>
        <w:t>1</w:t>
      </w:r>
      <w:r w:rsidR="00C40E3A">
        <w:rPr>
          <w:rFonts w:ascii="Times New Roman" w:hAnsi="Times New Roman"/>
          <w:sz w:val="28"/>
          <w:szCs w:val="28"/>
        </w:rPr>
        <w:t>1</w:t>
      </w:r>
      <w:r w:rsidRPr="00AB0125">
        <w:rPr>
          <w:rFonts w:ascii="Times New Roman" w:hAnsi="Times New Roman"/>
          <w:sz w:val="28"/>
          <w:szCs w:val="28"/>
        </w:rPr>
        <w:t>.4. В случае</w:t>
      </w:r>
      <w:proofErr w:type="gramStart"/>
      <w:r w:rsidRPr="00AB0125">
        <w:rPr>
          <w:rFonts w:ascii="Times New Roman" w:hAnsi="Times New Roman"/>
          <w:sz w:val="28"/>
          <w:szCs w:val="28"/>
        </w:rPr>
        <w:t>,</w:t>
      </w:r>
      <w:proofErr w:type="gramEnd"/>
      <w:r w:rsidRPr="00AB0125">
        <w:rPr>
          <w:rFonts w:ascii="Times New Roman" w:hAnsi="Times New Roman"/>
          <w:sz w:val="28"/>
          <w:szCs w:val="28"/>
        </w:rPr>
        <w:t xml:space="preserve">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w:t>
      </w:r>
      <w:r w:rsidR="006254F7">
        <w:rPr>
          <w:rFonts w:ascii="Times New Roman" w:hAnsi="Times New Roman"/>
          <w:sz w:val="28"/>
          <w:szCs w:val="28"/>
        </w:rPr>
        <w:br/>
      </w:r>
      <w:r w:rsidRPr="00AB0125">
        <w:rPr>
          <w:rFonts w:ascii="Times New Roman" w:hAnsi="Times New Roman"/>
          <w:sz w:val="28"/>
          <w:szCs w:val="28"/>
        </w:rPr>
        <w:t>а также Уставом Ассоциации.</w:t>
      </w:r>
    </w:p>
    <w:p w14:paraId="18CCF1CB" w14:textId="6AD300C4" w:rsidR="0017518E" w:rsidRPr="002D001B" w:rsidRDefault="007D20B6" w:rsidP="00132669">
      <w:pPr>
        <w:spacing w:after="0" w:line="23" w:lineRule="atLeast"/>
        <w:ind w:firstLine="709"/>
        <w:jc w:val="both"/>
        <w:rPr>
          <w:rFonts w:ascii="Times New Roman" w:eastAsia="Calibri" w:hAnsi="Times New Roman"/>
          <w:sz w:val="28"/>
          <w:szCs w:val="28"/>
          <w:shd w:val="clear" w:color="auto" w:fill="FFFFFF"/>
        </w:rPr>
      </w:pPr>
      <w:r>
        <w:rPr>
          <w:rFonts w:ascii="Times New Roman" w:hAnsi="Times New Roman"/>
          <w:sz w:val="24"/>
          <w:szCs w:val="24"/>
        </w:rPr>
        <w:br w:type="page"/>
      </w:r>
      <w:r w:rsidR="00FA7F8F" w:rsidRPr="00FA7F8F">
        <w:rPr>
          <w:rFonts w:ascii="Times New Roman" w:hAnsi="Times New Roman"/>
          <w:sz w:val="24"/>
          <w:szCs w:val="24"/>
        </w:rPr>
        <w:lastRenderedPageBreak/>
        <w:t xml:space="preserve">На </w:t>
      </w:r>
      <w:r w:rsidR="00C40E3A">
        <w:rPr>
          <w:rFonts w:ascii="Times New Roman" w:hAnsi="Times New Roman"/>
          <w:lang w:eastAsia="en-US"/>
        </w:rPr>
        <w:t>бланк</w:t>
      </w:r>
      <w:r w:rsidR="00FE161E">
        <w:rPr>
          <w:rFonts w:ascii="Times New Roman" w:hAnsi="Times New Roman"/>
          <w:lang w:eastAsia="en-US"/>
        </w:rPr>
        <w:t>е</w:t>
      </w:r>
      <w:r w:rsidR="0017518E" w:rsidRPr="00617449">
        <w:rPr>
          <w:rFonts w:ascii="Times New Roman" w:hAnsi="Times New Roman"/>
          <w:lang w:eastAsia="en-US"/>
        </w:rPr>
        <w:t xml:space="preserve"> организации</w:t>
      </w:r>
    </w:p>
    <w:p w14:paraId="0964BD02" w14:textId="77777777" w:rsidR="0017518E" w:rsidRPr="008B3482" w:rsidRDefault="0017518E" w:rsidP="008B3482">
      <w:pPr>
        <w:pStyle w:val="afd"/>
        <w:spacing w:before="0" w:after="0"/>
        <w:jc w:val="right"/>
        <w:rPr>
          <w:rFonts w:ascii="Times New Roman" w:hAnsi="Times New Roman"/>
          <w:b w:val="0"/>
          <w:bCs w:val="0"/>
          <w:sz w:val="24"/>
          <w:szCs w:val="24"/>
          <w:lang w:eastAsia="en-US"/>
        </w:rPr>
      </w:pPr>
      <w:bookmarkStart w:id="13" w:name="_Toc128569644"/>
      <w:r w:rsidRPr="008B3482">
        <w:rPr>
          <w:rFonts w:ascii="Times New Roman" w:hAnsi="Times New Roman"/>
          <w:b w:val="0"/>
          <w:bCs w:val="0"/>
          <w:sz w:val="24"/>
          <w:szCs w:val="24"/>
          <w:lang w:eastAsia="en-US"/>
        </w:rPr>
        <w:t>Приложение № 1</w:t>
      </w:r>
      <w:bookmarkEnd w:id="13"/>
    </w:p>
    <w:p w14:paraId="78B3BB68" w14:textId="77777777" w:rsidR="0017518E" w:rsidRPr="00D104D8" w:rsidRDefault="0017518E" w:rsidP="008B3482">
      <w:pPr>
        <w:pStyle w:val="afd"/>
        <w:spacing w:before="0" w:after="0"/>
        <w:jc w:val="right"/>
        <w:rPr>
          <w:rFonts w:ascii="Times New Roman" w:hAnsi="Times New Roman"/>
          <w:bCs w:val="0"/>
          <w:sz w:val="24"/>
          <w:szCs w:val="24"/>
          <w:lang w:eastAsia="en-US"/>
        </w:rPr>
      </w:pPr>
      <w:r w:rsidRPr="008B3482">
        <w:rPr>
          <w:rFonts w:ascii="Times New Roman" w:hAnsi="Times New Roman"/>
          <w:b w:val="0"/>
          <w:bCs w:val="0"/>
          <w:sz w:val="24"/>
          <w:szCs w:val="24"/>
          <w:lang w:eastAsia="en-US"/>
        </w:rPr>
        <w:t xml:space="preserve">                                                                                             </w:t>
      </w:r>
      <w:bookmarkStart w:id="14" w:name="_Toc128569113"/>
      <w:bookmarkStart w:id="15" w:name="_Toc128569645"/>
      <w:r w:rsidRPr="00D104D8">
        <w:rPr>
          <w:rFonts w:ascii="Times New Roman" w:hAnsi="Times New Roman"/>
          <w:bCs w:val="0"/>
          <w:sz w:val="24"/>
          <w:szCs w:val="24"/>
          <w:lang w:eastAsia="en-US"/>
        </w:rPr>
        <w:t xml:space="preserve">к Положению о </w:t>
      </w:r>
      <w:proofErr w:type="gramStart"/>
      <w:r w:rsidRPr="00D104D8">
        <w:rPr>
          <w:rFonts w:ascii="Times New Roman" w:hAnsi="Times New Roman"/>
          <w:bCs w:val="0"/>
          <w:sz w:val="24"/>
          <w:szCs w:val="24"/>
          <w:lang w:eastAsia="en-US"/>
        </w:rPr>
        <w:t>компенсационном</w:t>
      </w:r>
      <w:bookmarkEnd w:id="14"/>
      <w:bookmarkEnd w:id="15"/>
      <w:proofErr w:type="gramEnd"/>
    </w:p>
    <w:p w14:paraId="22298223" w14:textId="77777777" w:rsidR="0017518E" w:rsidRPr="00D104D8" w:rsidRDefault="0017518E" w:rsidP="008B3482">
      <w:pPr>
        <w:pStyle w:val="afd"/>
        <w:spacing w:before="0" w:after="0"/>
        <w:jc w:val="right"/>
        <w:rPr>
          <w:rFonts w:ascii="Times New Roman" w:hAnsi="Times New Roman"/>
          <w:bCs w:val="0"/>
          <w:sz w:val="24"/>
          <w:szCs w:val="24"/>
          <w:lang w:eastAsia="en-US"/>
        </w:rPr>
      </w:pPr>
      <w:r w:rsidRPr="00D104D8">
        <w:rPr>
          <w:rFonts w:ascii="Times New Roman" w:hAnsi="Times New Roman"/>
          <w:bCs w:val="0"/>
          <w:sz w:val="24"/>
          <w:szCs w:val="24"/>
          <w:lang w:eastAsia="en-US"/>
        </w:rPr>
        <w:t xml:space="preserve">                                                                     </w:t>
      </w:r>
      <w:bookmarkStart w:id="16" w:name="_Toc128569114"/>
      <w:bookmarkStart w:id="17" w:name="_Toc128569646"/>
      <w:r w:rsidRPr="00D104D8">
        <w:rPr>
          <w:rFonts w:ascii="Times New Roman" w:hAnsi="Times New Roman"/>
          <w:bCs w:val="0"/>
          <w:sz w:val="24"/>
          <w:szCs w:val="24"/>
          <w:lang w:eastAsia="en-US"/>
        </w:rPr>
        <w:t xml:space="preserve">фонде обеспечения </w:t>
      </w:r>
      <w:proofErr w:type="gramStart"/>
      <w:r w:rsidRPr="00D104D8">
        <w:rPr>
          <w:rFonts w:ascii="Times New Roman" w:hAnsi="Times New Roman"/>
          <w:bCs w:val="0"/>
          <w:sz w:val="24"/>
          <w:szCs w:val="24"/>
          <w:lang w:eastAsia="en-US"/>
        </w:rPr>
        <w:t>договорных</w:t>
      </w:r>
      <w:bookmarkEnd w:id="16"/>
      <w:bookmarkEnd w:id="17"/>
      <w:proofErr w:type="gramEnd"/>
    </w:p>
    <w:p w14:paraId="2D724E36" w14:textId="77777777" w:rsidR="0017518E" w:rsidRPr="008B3482" w:rsidRDefault="0017518E" w:rsidP="008B3482">
      <w:pPr>
        <w:pStyle w:val="afd"/>
        <w:spacing w:before="0" w:after="0"/>
        <w:jc w:val="right"/>
        <w:rPr>
          <w:rFonts w:ascii="Times New Roman" w:hAnsi="Times New Roman"/>
          <w:b w:val="0"/>
          <w:bCs w:val="0"/>
          <w:sz w:val="24"/>
          <w:szCs w:val="24"/>
          <w:lang w:eastAsia="en-US"/>
        </w:rPr>
      </w:pPr>
      <w:r w:rsidRPr="00D104D8">
        <w:rPr>
          <w:rFonts w:ascii="Times New Roman" w:hAnsi="Times New Roman"/>
          <w:bCs w:val="0"/>
          <w:sz w:val="24"/>
          <w:szCs w:val="24"/>
          <w:lang w:eastAsia="en-US"/>
        </w:rPr>
        <w:t xml:space="preserve">          </w:t>
      </w:r>
      <w:bookmarkStart w:id="18" w:name="_Toc128569115"/>
      <w:bookmarkStart w:id="19" w:name="_Toc128569647"/>
      <w:r w:rsidRPr="00D104D8">
        <w:rPr>
          <w:rFonts w:ascii="Times New Roman" w:hAnsi="Times New Roman"/>
          <w:bCs w:val="0"/>
          <w:sz w:val="24"/>
          <w:szCs w:val="24"/>
          <w:lang w:eastAsia="en-US"/>
        </w:rPr>
        <w:t>обязательств Ассоциации СРО «МОС</w:t>
      </w:r>
      <w:r w:rsidRPr="008B3482">
        <w:rPr>
          <w:rFonts w:ascii="Times New Roman" w:hAnsi="Times New Roman"/>
          <w:b w:val="0"/>
          <w:bCs w:val="0"/>
          <w:sz w:val="24"/>
          <w:szCs w:val="24"/>
          <w:lang w:eastAsia="en-US"/>
        </w:rPr>
        <w:t>»</w:t>
      </w:r>
      <w:bookmarkEnd w:id="18"/>
      <w:bookmarkEnd w:id="19"/>
    </w:p>
    <w:p w14:paraId="152F2AC3" w14:textId="77777777" w:rsidR="0017518E" w:rsidRPr="008B3482" w:rsidRDefault="0017518E" w:rsidP="008B3482">
      <w:pPr>
        <w:pStyle w:val="afd"/>
        <w:spacing w:before="0" w:after="0"/>
        <w:rPr>
          <w:rFonts w:ascii="Times New Roman" w:hAnsi="Times New Roman"/>
          <w:b w:val="0"/>
          <w:bCs w:val="0"/>
          <w:sz w:val="24"/>
          <w:szCs w:val="24"/>
        </w:rPr>
      </w:pPr>
    </w:p>
    <w:p w14:paraId="4D8836B5" w14:textId="77777777" w:rsidR="0017518E" w:rsidRPr="008B3482" w:rsidRDefault="0017518E" w:rsidP="008B3482">
      <w:pPr>
        <w:pStyle w:val="afd"/>
        <w:spacing w:before="0" w:after="0"/>
        <w:rPr>
          <w:rFonts w:ascii="Times New Roman" w:hAnsi="Times New Roman"/>
          <w:b w:val="0"/>
          <w:bCs w:val="0"/>
          <w:sz w:val="24"/>
          <w:szCs w:val="24"/>
          <w:lang w:eastAsia="en-US"/>
        </w:rPr>
      </w:pPr>
    </w:p>
    <w:p w14:paraId="7DA79C9C" w14:textId="77777777" w:rsidR="0017518E" w:rsidRPr="008B3482" w:rsidRDefault="0017518E" w:rsidP="008B3482">
      <w:pPr>
        <w:pStyle w:val="afd"/>
        <w:spacing w:before="0" w:after="0"/>
        <w:rPr>
          <w:rFonts w:ascii="Times New Roman" w:hAnsi="Times New Roman"/>
          <w:b w:val="0"/>
          <w:bCs w:val="0"/>
          <w:sz w:val="24"/>
          <w:szCs w:val="24"/>
          <w:lang w:eastAsia="en-US"/>
        </w:rPr>
      </w:pPr>
    </w:p>
    <w:p w14:paraId="22300B3A" w14:textId="77777777" w:rsidR="008B3482" w:rsidRDefault="0017518E" w:rsidP="008B3482">
      <w:pPr>
        <w:pStyle w:val="afd"/>
        <w:spacing w:before="0" w:after="0"/>
        <w:rPr>
          <w:rFonts w:ascii="Times New Roman" w:hAnsi="Times New Roman"/>
          <w:b w:val="0"/>
          <w:bCs w:val="0"/>
          <w:sz w:val="24"/>
          <w:szCs w:val="24"/>
        </w:rPr>
      </w:pPr>
      <w:bookmarkStart w:id="20" w:name="_Toc45195401"/>
      <w:bookmarkStart w:id="21" w:name="_Toc128569648"/>
      <w:r w:rsidRPr="008B3482">
        <w:rPr>
          <w:rFonts w:ascii="Times New Roman" w:hAnsi="Times New Roman"/>
          <w:b w:val="0"/>
          <w:bCs w:val="0"/>
          <w:sz w:val="24"/>
          <w:szCs w:val="24"/>
        </w:rPr>
        <w:t>Форма заявки на получение займа</w:t>
      </w:r>
      <w:bookmarkEnd w:id="20"/>
      <w:bookmarkEnd w:id="21"/>
      <w:r w:rsidR="008B3482">
        <w:rPr>
          <w:rFonts w:ascii="Times New Roman" w:hAnsi="Times New Roman"/>
          <w:b w:val="0"/>
          <w:bCs w:val="0"/>
          <w:sz w:val="24"/>
          <w:szCs w:val="24"/>
        </w:rPr>
        <w:t xml:space="preserve"> </w:t>
      </w:r>
    </w:p>
    <w:p w14:paraId="282B81F8" w14:textId="77777777" w:rsidR="0017518E" w:rsidRPr="00572190" w:rsidRDefault="0017518E" w:rsidP="008B3482">
      <w:pPr>
        <w:pStyle w:val="afd"/>
        <w:spacing w:before="0" w:after="0"/>
        <w:rPr>
          <w:rFonts w:ascii="Times New Roman" w:hAnsi="Times New Roman"/>
          <w:sz w:val="24"/>
          <w:szCs w:val="24"/>
        </w:rPr>
      </w:pPr>
      <w:bookmarkStart w:id="22" w:name="_Toc128569649"/>
      <w:r w:rsidRPr="00572190">
        <w:rPr>
          <w:rFonts w:ascii="Times New Roman" w:hAnsi="Times New Roman"/>
          <w:sz w:val="24"/>
          <w:szCs w:val="24"/>
        </w:rPr>
        <w:t>в</w:t>
      </w:r>
      <w:bookmarkEnd w:id="2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1"/>
      </w:tblGrid>
      <w:tr w:rsidR="0017518E" w:rsidRPr="00617449" w14:paraId="5C36BFA8" w14:textId="77777777" w:rsidTr="0017518E">
        <w:trPr>
          <w:jc w:val="center"/>
        </w:trPr>
        <w:tc>
          <w:tcPr>
            <w:tcW w:w="10421" w:type="dxa"/>
            <w:shd w:val="clear" w:color="auto" w:fill="auto"/>
          </w:tcPr>
          <w:p w14:paraId="2825CF07" w14:textId="77777777" w:rsidR="0017518E" w:rsidRDefault="0017518E" w:rsidP="00132669">
            <w:pPr>
              <w:spacing w:after="0" w:line="23" w:lineRule="atLeast"/>
              <w:jc w:val="center"/>
              <w:rPr>
                <w:rFonts w:ascii="Times New Roman" w:hAnsi="Times New Roman"/>
                <w:sz w:val="28"/>
                <w:szCs w:val="28"/>
              </w:rPr>
            </w:pPr>
            <w:r w:rsidRPr="00170120">
              <w:rPr>
                <w:rFonts w:ascii="Times New Roman" w:hAnsi="Times New Roman"/>
                <w:sz w:val="28"/>
                <w:szCs w:val="28"/>
              </w:rPr>
              <w:t>Ассоциацию «Саморегулируемая организация</w:t>
            </w:r>
          </w:p>
          <w:p w14:paraId="4D840168" w14:textId="77777777" w:rsidR="0017518E" w:rsidRPr="00170120" w:rsidRDefault="0017518E" w:rsidP="00132669">
            <w:pPr>
              <w:spacing w:after="0" w:line="23" w:lineRule="atLeast"/>
              <w:jc w:val="center"/>
              <w:rPr>
                <w:rFonts w:ascii="Times New Roman" w:hAnsi="Times New Roman"/>
                <w:sz w:val="28"/>
                <w:szCs w:val="28"/>
              </w:rPr>
            </w:pPr>
            <w:r w:rsidRPr="00170120">
              <w:rPr>
                <w:rFonts w:ascii="Times New Roman" w:hAnsi="Times New Roman"/>
                <w:sz w:val="28"/>
                <w:szCs w:val="28"/>
              </w:rPr>
              <w:t>«Межрегиональное объединение строителей»</w:t>
            </w:r>
          </w:p>
        </w:tc>
      </w:tr>
    </w:tbl>
    <w:p w14:paraId="3B6377CF" w14:textId="77777777" w:rsidR="0017518E" w:rsidRPr="00617449" w:rsidRDefault="0017518E" w:rsidP="00132669">
      <w:pPr>
        <w:spacing w:after="0" w:line="23" w:lineRule="atLeast"/>
        <w:rPr>
          <w:rFonts w:ascii="Times New Roman" w:hAnsi="Times New Roman"/>
        </w:rPr>
      </w:pPr>
    </w:p>
    <w:p w14:paraId="71F809A0" w14:textId="77777777" w:rsidR="0017518E" w:rsidRPr="00572190" w:rsidRDefault="0017518E" w:rsidP="00132669">
      <w:pPr>
        <w:spacing w:afterLines="40" w:after="96" w:line="23" w:lineRule="atLeast"/>
        <w:jc w:val="center"/>
        <w:rPr>
          <w:rFonts w:ascii="Times New Roman" w:hAnsi="Times New Roman"/>
          <w:b/>
          <w:sz w:val="24"/>
          <w:szCs w:val="24"/>
        </w:rPr>
      </w:pPr>
      <w:r w:rsidRPr="00572190">
        <w:rPr>
          <w:rFonts w:ascii="Times New Roman" w:hAnsi="Times New Roman"/>
          <w:b/>
          <w:sz w:val="24"/>
          <w:szCs w:val="24"/>
        </w:rPr>
        <w:t>ЗАЯВКА</w:t>
      </w:r>
    </w:p>
    <w:p w14:paraId="53963FA0" w14:textId="77777777" w:rsidR="0017518E" w:rsidRPr="00572190" w:rsidRDefault="0017518E" w:rsidP="00132669">
      <w:pPr>
        <w:spacing w:afterLines="40" w:after="96" w:line="23" w:lineRule="atLeast"/>
        <w:jc w:val="center"/>
        <w:rPr>
          <w:rFonts w:ascii="Times New Roman" w:hAnsi="Times New Roman"/>
          <w:b/>
          <w:sz w:val="24"/>
          <w:szCs w:val="24"/>
        </w:rPr>
      </w:pPr>
      <w:r w:rsidRPr="00572190">
        <w:rPr>
          <w:rFonts w:ascii="Times New Roman" w:hAnsi="Times New Roman"/>
          <w:b/>
          <w:sz w:val="24"/>
          <w:szCs w:val="24"/>
        </w:rPr>
        <w:t xml:space="preserve">на получение займа членом </w:t>
      </w:r>
      <w:r>
        <w:rPr>
          <w:rFonts w:ascii="Times New Roman" w:hAnsi="Times New Roman"/>
          <w:b/>
          <w:sz w:val="24"/>
          <w:szCs w:val="24"/>
        </w:rPr>
        <w:t>Ассоциации СРО «МОС»</w:t>
      </w:r>
    </w:p>
    <w:p w14:paraId="4613CABF" w14:textId="77777777" w:rsidR="0017518E" w:rsidRPr="00617449" w:rsidRDefault="0017518E" w:rsidP="00132669">
      <w:pPr>
        <w:spacing w:afterLines="40" w:after="96" w:line="23" w:lineRule="atLeast"/>
        <w:rPr>
          <w:rFonts w:ascii="Times New Roman" w:hAnsi="Times New Roman"/>
        </w:rPr>
      </w:pPr>
    </w:p>
    <w:p w14:paraId="0055D144" w14:textId="77777777" w:rsidR="0017518E" w:rsidRPr="00617449" w:rsidRDefault="0017518E" w:rsidP="00132669">
      <w:pPr>
        <w:spacing w:afterLines="40" w:after="96" w:line="23" w:lineRule="atLeast"/>
        <w:rPr>
          <w:rFonts w:ascii="Times New Roman" w:hAnsi="Times New Roman"/>
        </w:rPr>
      </w:pPr>
      <w:r w:rsidRPr="00617449">
        <w:rPr>
          <w:rFonts w:ascii="Times New Roman" w:hAnsi="Times New Roman"/>
        </w:rPr>
        <w:t xml:space="preserve">Дата: </w:t>
      </w:r>
    </w:p>
    <w:tbl>
      <w:tblPr>
        <w:tblW w:w="2538" w:type="dxa"/>
        <w:tblInd w:w="14" w:type="dxa"/>
        <w:tblLayout w:type="fixed"/>
        <w:tblCellMar>
          <w:left w:w="0" w:type="dxa"/>
          <w:right w:w="0" w:type="dxa"/>
        </w:tblCellMar>
        <w:tblLook w:val="01E0" w:firstRow="1" w:lastRow="1" w:firstColumn="1" w:lastColumn="1" w:noHBand="0" w:noVBand="0"/>
      </w:tblPr>
      <w:tblGrid>
        <w:gridCol w:w="2538"/>
      </w:tblGrid>
      <w:tr w:rsidR="0017518E" w:rsidRPr="00617449" w14:paraId="63C87BF4" w14:textId="77777777" w:rsidTr="0017518E">
        <w:trPr>
          <w:trHeight w:val="284"/>
        </w:trPr>
        <w:tc>
          <w:tcPr>
            <w:tcW w:w="2538" w:type="dxa"/>
            <w:tcBorders>
              <w:bottom w:val="single" w:sz="4" w:space="0" w:color="auto"/>
            </w:tcBorders>
            <w:shd w:val="clear" w:color="auto" w:fill="auto"/>
            <w:vAlign w:val="bottom"/>
          </w:tcPr>
          <w:p w14:paraId="7749C2F0" w14:textId="77777777" w:rsidR="0017518E" w:rsidRPr="00617449" w:rsidRDefault="0017518E" w:rsidP="00132669">
            <w:pPr>
              <w:spacing w:after="0" w:line="23" w:lineRule="atLeast"/>
              <w:jc w:val="center"/>
              <w:rPr>
                <w:rFonts w:ascii="Times New Roman" w:hAnsi="Times New Roman"/>
              </w:rPr>
            </w:pPr>
          </w:p>
        </w:tc>
      </w:tr>
    </w:tbl>
    <w:p w14:paraId="1D483727" w14:textId="77777777" w:rsidR="0017518E" w:rsidRPr="00617449" w:rsidRDefault="0017518E" w:rsidP="00132669">
      <w:pPr>
        <w:spacing w:afterLines="40" w:after="96" w:line="23" w:lineRule="atLeast"/>
        <w:rPr>
          <w:rFonts w:ascii="Times New Roman" w:hAnsi="Times New Roman"/>
        </w:rPr>
      </w:pPr>
    </w:p>
    <w:p w14:paraId="7678A224" w14:textId="77777777" w:rsidR="0017518E" w:rsidRPr="00617449" w:rsidRDefault="0017518E" w:rsidP="00132669">
      <w:pPr>
        <w:spacing w:afterLines="40" w:after="96" w:line="23" w:lineRule="atLeast"/>
        <w:rPr>
          <w:rFonts w:ascii="Times New Roman" w:hAnsi="Times New Roman"/>
        </w:rPr>
      </w:pPr>
      <w:r w:rsidRPr="00617449">
        <w:rPr>
          <w:rFonts w:ascii="Times New Roman" w:hAnsi="Times New Roman"/>
        </w:rPr>
        <w:t>Номер:</w:t>
      </w:r>
    </w:p>
    <w:tbl>
      <w:tblPr>
        <w:tblW w:w="948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8"/>
        <w:gridCol w:w="6946"/>
      </w:tblGrid>
      <w:tr w:rsidR="0017518E" w:rsidRPr="00617449" w14:paraId="1AEAE360" w14:textId="77777777" w:rsidTr="0017518E">
        <w:trPr>
          <w:gridAfter w:val="1"/>
          <w:wAfter w:w="6946" w:type="dxa"/>
          <w:trHeight w:val="284"/>
        </w:trPr>
        <w:tc>
          <w:tcPr>
            <w:tcW w:w="2538" w:type="dxa"/>
            <w:tcBorders>
              <w:top w:val="nil"/>
              <w:left w:val="nil"/>
              <w:bottom w:val="single" w:sz="4" w:space="0" w:color="auto"/>
              <w:right w:val="nil"/>
            </w:tcBorders>
            <w:shd w:val="clear" w:color="auto" w:fill="auto"/>
          </w:tcPr>
          <w:p w14:paraId="0CF12A27" w14:textId="77777777" w:rsidR="0017518E" w:rsidRPr="00617449" w:rsidRDefault="0017518E" w:rsidP="00132669">
            <w:pPr>
              <w:spacing w:after="0" w:line="23" w:lineRule="atLeast"/>
              <w:jc w:val="center"/>
              <w:rPr>
                <w:rFonts w:ascii="Times New Roman" w:hAnsi="Times New Roman"/>
              </w:rPr>
            </w:pPr>
          </w:p>
        </w:tc>
      </w:tr>
      <w:tr w:rsidR="0017518E" w:rsidRPr="00617449" w14:paraId="44DE02A0" w14:textId="77777777" w:rsidTr="00175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val="284"/>
        </w:trPr>
        <w:tc>
          <w:tcPr>
            <w:tcW w:w="9484" w:type="dxa"/>
            <w:gridSpan w:val="2"/>
            <w:tcBorders>
              <w:bottom w:val="single" w:sz="4" w:space="0" w:color="auto"/>
            </w:tcBorders>
            <w:shd w:val="clear" w:color="auto" w:fill="auto"/>
            <w:vAlign w:val="bottom"/>
          </w:tcPr>
          <w:p w14:paraId="40219F1C" w14:textId="77777777" w:rsidR="0017518E" w:rsidRPr="00617449" w:rsidRDefault="0017518E" w:rsidP="00132669">
            <w:pPr>
              <w:spacing w:after="0" w:line="23" w:lineRule="atLeast"/>
              <w:jc w:val="center"/>
              <w:rPr>
                <w:rFonts w:ascii="Times New Roman" w:hAnsi="Times New Roman"/>
              </w:rPr>
            </w:pPr>
          </w:p>
          <w:p w14:paraId="64E1C8B7" w14:textId="77777777" w:rsidR="0017518E" w:rsidRPr="00617449" w:rsidRDefault="0017518E" w:rsidP="00132669">
            <w:pPr>
              <w:spacing w:after="0" w:line="23" w:lineRule="atLeast"/>
              <w:jc w:val="center"/>
              <w:rPr>
                <w:rFonts w:ascii="Times New Roman" w:hAnsi="Times New Roman"/>
              </w:rPr>
            </w:pPr>
          </w:p>
        </w:tc>
      </w:tr>
      <w:tr w:rsidR="0017518E" w:rsidRPr="00617449" w14:paraId="66BF4DA0" w14:textId="77777777" w:rsidTr="00175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c>
          <w:tcPr>
            <w:tcW w:w="9484" w:type="dxa"/>
            <w:gridSpan w:val="2"/>
            <w:tcBorders>
              <w:top w:val="single" w:sz="4" w:space="0" w:color="auto"/>
            </w:tcBorders>
            <w:shd w:val="clear" w:color="auto" w:fill="auto"/>
            <w:vAlign w:val="bottom"/>
          </w:tcPr>
          <w:p w14:paraId="14178E6B" w14:textId="77777777" w:rsidR="0017518E" w:rsidRPr="00572190" w:rsidRDefault="0017518E" w:rsidP="00132669">
            <w:pPr>
              <w:spacing w:after="0" w:line="23" w:lineRule="atLeast"/>
              <w:jc w:val="center"/>
              <w:rPr>
                <w:rFonts w:ascii="Times New Roman" w:hAnsi="Times New Roman"/>
                <w:sz w:val="20"/>
                <w:szCs w:val="20"/>
              </w:rPr>
            </w:pPr>
            <w:r w:rsidRPr="00572190">
              <w:rPr>
                <w:rFonts w:ascii="Times New Roman" w:hAnsi="Times New Roman"/>
                <w:sz w:val="20"/>
                <w:szCs w:val="20"/>
              </w:rPr>
              <w:t>(полное наименование организации)</w:t>
            </w:r>
          </w:p>
        </w:tc>
      </w:tr>
    </w:tbl>
    <w:p w14:paraId="5411DA27" w14:textId="77777777" w:rsidR="0017518E" w:rsidRPr="00617449" w:rsidRDefault="0017518E" w:rsidP="00132669">
      <w:pPr>
        <w:spacing w:after="0" w:line="23" w:lineRule="atLeast"/>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042"/>
        <w:gridCol w:w="1042"/>
        <w:gridCol w:w="1042"/>
        <w:gridCol w:w="1042"/>
        <w:gridCol w:w="1042"/>
        <w:gridCol w:w="1042"/>
        <w:gridCol w:w="1042"/>
        <w:gridCol w:w="1042"/>
        <w:gridCol w:w="1043"/>
      </w:tblGrid>
      <w:tr w:rsidR="0017518E" w:rsidRPr="00617449" w14:paraId="21863FF7" w14:textId="77777777" w:rsidTr="0017518E">
        <w:tc>
          <w:tcPr>
            <w:tcW w:w="1042" w:type="dxa"/>
            <w:shd w:val="clear" w:color="auto" w:fill="auto"/>
          </w:tcPr>
          <w:p w14:paraId="4BEADAA4"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0BD2A291"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2AB3581D"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3D48164B"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118C1936"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46AFD78D"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62ED1922"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3CEA102F" w14:textId="77777777" w:rsidR="0017518E" w:rsidRPr="00617449" w:rsidRDefault="0017518E" w:rsidP="00132669">
            <w:pPr>
              <w:spacing w:after="0" w:line="23" w:lineRule="atLeast"/>
              <w:rPr>
                <w:rFonts w:ascii="Times New Roman" w:hAnsi="Times New Roman"/>
              </w:rPr>
            </w:pPr>
          </w:p>
        </w:tc>
        <w:tc>
          <w:tcPr>
            <w:tcW w:w="1042" w:type="dxa"/>
            <w:shd w:val="clear" w:color="auto" w:fill="auto"/>
          </w:tcPr>
          <w:p w14:paraId="7A7BA4F3" w14:textId="77777777" w:rsidR="0017518E" w:rsidRPr="00617449" w:rsidRDefault="0017518E" w:rsidP="00132669">
            <w:pPr>
              <w:spacing w:after="0" w:line="23" w:lineRule="atLeast"/>
              <w:rPr>
                <w:rFonts w:ascii="Times New Roman" w:hAnsi="Times New Roman"/>
              </w:rPr>
            </w:pPr>
          </w:p>
        </w:tc>
        <w:tc>
          <w:tcPr>
            <w:tcW w:w="1043" w:type="dxa"/>
            <w:shd w:val="clear" w:color="auto" w:fill="auto"/>
          </w:tcPr>
          <w:p w14:paraId="74740239" w14:textId="77777777" w:rsidR="0017518E" w:rsidRPr="00617449" w:rsidRDefault="0017518E" w:rsidP="00132669">
            <w:pPr>
              <w:spacing w:after="0" w:line="23" w:lineRule="atLeast"/>
              <w:rPr>
                <w:rFonts w:ascii="Times New Roman" w:hAnsi="Times New Roman"/>
              </w:rPr>
            </w:pPr>
          </w:p>
        </w:tc>
      </w:tr>
    </w:tbl>
    <w:p w14:paraId="3650B8ED"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ИНН</w:t>
      </w:r>
    </w:p>
    <w:p w14:paraId="51D33FE7" w14:textId="6FECAA26" w:rsidR="0017518E" w:rsidRPr="00572190" w:rsidRDefault="0017518E" w:rsidP="00132669">
      <w:pPr>
        <w:spacing w:after="0" w:line="23" w:lineRule="atLeast"/>
        <w:ind w:firstLine="540"/>
        <w:jc w:val="both"/>
        <w:rPr>
          <w:rFonts w:ascii="Times New Roman" w:hAnsi="Times New Roman"/>
          <w:i/>
          <w:sz w:val="24"/>
          <w:szCs w:val="24"/>
        </w:rPr>
      </w:pPr>
      <w:proofErr w:type="gramStart"/>
      <w:r w:rsidRPr="00572190">
        <w:rPr>
          <w:rFonts w:ascii="Times New Roman" w:hAnsi="Times New Roman"/>
          <w:sz w:val="24"/>
          <w:szCs w:val="24"/>
        </w:rPr>
        <w:t xml:space="preserve">В соответствии с частью 17 статьи 3.3 Федерального закона Российской Федерации </w:t>
      </w:r>
      <w:r w:rsidR="00D104D8">
        <w:rPr>
          <w:rFonts w:ascii="Times New Roman" w:hAnsi="Times New Roman"/>
          <w:sz w:val="24"/>
          <w:szCs w:val="24"/>
        </w:rPr>
        <w:br/>
      </w:r>
      <w:r w:rsidR="00190059" w:rsidRPr="00572190">
        <w:rPr>
          <w:rFonts w:ascii="Times New Roman" w:hAnsi="Times New Roman"/>
          <w:sz w:val="24"/>
          <w:szCs w:val="24"/>
        </w:rPr>
        <w:t xml:space="preserve">от 29.12.2004 </w:t>
      </w:r>
      <w:r w:rsidRPr="00572190">
        <w:rPr>
          <w:rFonts w:ascii="Times New Roman" w:hAnsi="Times New Roman"/>
          <w:sz w:val="24"/>
          <w:szCs w:val="24"/>
        </w:rPr>
        <w:t>№</w:t>
      </w:r>
      <w:r w:rsidR="004C6682">
        <w:rPr>
          <w:rFonts w:ascii="Times New Roman" w:hAnsi="Times New Roman"/>
          <w:sz w:val="24"/>
          <w:szCs w:val="24"/>
        </w:rPr>
        <w:t xml:space="preserve"> </w:t>
      </w:r>
      <w:r w:rsidRPr="00572190">
        <w:rPr>
          <w:rFonts w:ascii="Times New Roman" w:hAnsi="Times New Roman"/>
          <w:sz w:val="24"/>
          <w:szCs w:val="24"/>
        </w:rPr>
        <w:t xml:space="preserve">191-ФЗ </w:t>
      </w:r>
      <w:r w:rsidR="00190059">
        <w:rPr>
          <w:rFonts w:ascii="Times New Roman" w:hAnsi="Times New Roman"/>
          <w:sz w:val="24"/>
          <w:szCs w:val="24"/>
        </w:rPr>
        <w:t xml:space="preserve"> </w:t>
      </w:r>
      <w:r w:rsidRPr="00572190">
        <w:rPr>
          <w:rFonts w:ascii="Times New Roman" w:hAnsi="Times New Roman"/>
          <w:sz w:val="24"/>
          <w:szCs w:val="24"/>
        </w:rPr>
        <w:t xml:space="preserve">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w:t>
      </w:r>
      <w:r w:rsidR="00D104D8">
        <w:rPr>
          <w:rFonts w:ascii="Times New Roman" w:hAnsi="Times New Roman"/>
          <w:sz w:val="24"/>
          <w:szCs w:val="24"/>
        </w:rPr>
        <w:t>,</w:t>
      </w:r>
      <w:r>
        <w:rPr>
          <w:rFonts w:ascii="Times New Roman" w:hAnsi="Times New Roman"/>
          <w:sz w:val="24"/>
          <w:szCs w:val="24"/>
        </w:rPr>
        <w:t xml:space="preserve"> </w:t>
      </w:r>
      <w:r w:rsidRPr="00572190">
        <w:rPr>
          <w:rFonts w:ascii="Times New Roman" w:hAnsi="Times New Roman"/>
          <w:sz w:val="24"/>
          <w:szCs w:val="24"/>
        </w:rPr>
        <w:t xml:space="preserve">Положением о компенсационном фонде обеспечения договорных обязательств </w:t>
      </w:r>
      <w:r>
        <w:rPr>
          <w:rFonts w:ascii="Times New Roman" w:hAnsi="Times New Roman"/>
          <w:sz w:val="24"/>
          <w:szCs w:val="24"/>
        </w:rPr>
        <w:t>Ассоциации СРО «МОС»</w:t>
      </w:r>
      <w:proofErr w:type="gramEnd"/>
    </w:p>
    <w:p w14:paraId="304758A9" w14:textId="77777777" w:rsidR="0017518E" w:rsidRPr="00572190" w:rsidRDefault="0017518E" w:rsidP="00132669">
      <w:pPr>
        <w:spacing w:after="0" w:line="23" w:lineRule="atLeast"/>
        <w:rPr>
          <w:rFonts w:ascii="Times New Roman" w:hAnsi="Times New Roman"/>
          <w:sz w:val="24"/>
          <w:szCs w:val="24"/>
        </w:rPr>
      </w:pPr>
    </w:p>
    <w:p w14:paraId="3C2119C5"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_________________________________________________  (далее — член </w:t>
      </w:r>
      <w:r>
        <w:rPr>
          <w:rFonts w:ascii="Times New Roman" w:hAnsi="Times New Roman"/>
          <w:sz w:val="24"/>
          <w:szCs w:val="24"/>
        </w:rPr>
        <w:t>Ассоциации</w:t>
      </w:r>
      <w:r w:rsidRPr="00572190">
        <w:rPr>
          <w:rFonts w:ascii="Times New Roman" w:hAnsi="Times New Roman"/>
          <w:sz w:val="24"/>
          <w:szCs w:val="24"/>
        </w:rPr>
        <w:t>)</w:t>
      </w:r>
    </w:p>
    <w:p w14:paraId="5CE67441" w14:textId="77777777" w:rsidR="0017518E" w:rsidRPr="00572190" w:rsidRDefault="0017518E" w:rsidP="00132669">
      <w:pPr>
        <w:spacing w:after="0" w:line="23" w:lineRule="atLeast"/>
        <w:rPr>
          <w:rFonts w:ascii="Times New Roman" w:hAnsi="Times New Roman"/>
          <w:sz w:val="20"/>
          <w:szCs w:val="20"/>
        </w:rPr>
      </w:pPr>
      <w:r w:rsidRPr="00572190">
        <w:rPr>
          <w:rFonts w:ascii="Times New Roman" w:hAnsi="Times New Roman"/>
          <w:sz w:val="20"/>
          <w:szCs w:val="20"/>
        </w:rPr>
        <w:t xml:space="preserve">                             (краткое наименование организации) </w:t>
      </w:r>
    </w:p>
    <w:p w14:paraId="1006CBB7"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заявляет о своем намерении </w:t>
      </w:r>
      <w:proofErr w:type="gramStart"/>
      <w:r w:rsidRPr="00572190">
        <w:rPr>
          <w:rFonts w:ascii="Times New Roman" w:hAnsi="Times New Roman"/>
          <w:sz w:val="24"/>
          <w:szCs w:val="24"/>
        </w:rPr>
        <w:t>до</w:t>
      </w:r>
      <w:proofErr w:type="gramEnd"/>
      <w:r w:rsidRPr="00572190">
        <w:rPr>
          <w:rFonts w:ascii="Times New Roman" w:hAnsi="Times New Roman"/>
          <w:sz w:val="24"/>
          <w:szCs w:val="24"/>
        </w:rPr>
        <w:t xml:space="preserve"> _________(</w:t>
      </w:r>
      <w:r w:rsidRPr="00572190">
        <w:rPr>
          <w:rFonts w:ascii="Times New Roman" w:hAnsi="Times New Roman"/>
          <w:i/>
          <w:sz w:val="24"/>
          <w:szCs w:val="24"/>
        </w:rPr>
        <w:t xml:space="preserve">указать </w:t>
      </w:r>
      <w:proofErr w:type="gramStart"/>
      <w:r w:rsidRPr="00572190">
        <w:rPr>
          <w:rFonts w:ascii="Times New Roman" w:hAnsi="Times New Roman"/>
          <w:i/>
          <w:sz w:val="24"/>
          <w:szCs w:val="24"/>
        </w:rPr>
        <w:t>желаемый</w:t>
      </w:r>
      <w:proofErr w:type="gramEnd"/>
      <w:r w:rsidRPr="00572190">
        <w:rPr>
          <w:rFonts w:ascii="Times New Roman" w:hAnsi="Times New Roman"/>
          <w:i/>
          <w:sz w:val="24"/>
          <w:szCs w:val="24"/>
        </w:rPr>
        <w:t xml:space="preserve"> срок получения займа) </w:t>
      </w:r>
      <w:r w:rsidRPr="00572190">
        <w:rPr>
          <w:rFonts w:ascii="Times New Roman" w:hAnsi="Times New Roman"/>
          <w:sz w:val="24"/>
          <w:szCs w:val="24"/>
        </w:rPr>
        <w:t>получить заём в размере</w:t>
      </w:r>
      <w:r w:rsidRPr="00572190">
        <w:rPr>
          <w:rFonts w:ascii="Times New Roman" w:hAnsi="Times New Roman"/>
          <w:sz w:val="24"/>
          <w:szCs w:val="24"/>
        </w:rPr>
        <w:tab/>
        <w:t>_________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17518E" w:rsidRPr="00572190" w14:paraId="121B534B" w14:textId="77777777" w:rsidTr="0017518E">
        <w:trPr>
          <w:trHeight w:val="284"/>
        </w:trPr>
        <w:tc>
          <w:tcPr>
            <w:tcW w:w="140" w:type="dxa"/>
            <w:shd w:val="clear" w:color="auto" w:fill="auto"/>
            <w:vAlign w:val="bottom"/>
          </w:tcPr>
          <w:p w14:paraId="6FC1E6BF" w14:textId="77777777" w:rsidR="0017518E" w:rsidRPr="00572190" w:rsidRDefault="0017518E" w:rsidP="00132669">
            <w:pPr>
              <w:spacing w:after="0" w:line="23" w:lineRule="atLeast"/>
              <w:ind w:firstLine="540"/>
              <w:rPr>
                <w:rFonts w:ascii="Times New Roman" w:hAnsi="Times New Roman"/>
                <w:sz w:val="24"/>
                <w:szCs w:val="24"/>
              </w:rPr>
            </w:pPr>
            <w:r w:rsidRPr="00572190">
              <w:rPr>
                <w:rFonts w:ascii="Times New Roman" w:hAnsi="Times New Roman"/>
                <w:sz w:val="24"/>
                <w:szCs w:val="24"/>
              </w:rPr>
              <w:t xml:space="preserve"> (</w:t>
            </w:r>
          </w:p>
        </w:tc>
        <w:tc>
          <w:tcPr>
            <w:tcW w:w="8068" w:type="dxa"/>
            <w:tcBorders>
              <w:bottom w:val="single" w:sz="4" w:space="0" w:color="auto"/>
            </w:tcBorders>
            <w:shd w:val="clear" w:color="auto" w:fill="auto"/>
            <w:vAlign w:val="bottom"/>
          </w:tcPr>
          <w:p w14:paraId="7CBE2139" w14:textId="77777777" w:rsidR="0017518E" w:rsidRPr="00572190" w:rsidRDefault="0017518E" w:rsidP="00132669">
            <w:pPr>
              <w:spacing w:after="0" w:line="23" w:lineRule="atLeast"/>
              <w:ind w:firstLine="540"/>
              <w:jc w:val="center"/>
              <w:rPr>
                <w:rFonts w:ascii="Times New Roman" w:hAnsi="Times New Roman"/>
                <w:sz w:val="24"/>
                <w:szCs w:val="24"/>
              </w:rPr>
            </w:pPr>
          </w:p>
        </w:tc>
        <w:tc>
          <w:tcPr>
            <w:tcW w:w="1276" w:type="dxa"/>
            <w:shd w:val="clear" w:color="auto" w:fill="auto"/>
            <w:vAlign w:val="bottom"/>
          </w:tcPr>
          <w:p w14:paraId="250D8105" w14:textId="77777777" w:rsidR="0017518E" w:rsidRPr="00572190" w:rsidRDefault="0017518E" w:rsidP="00132669">
            <w:pPr>
              <w:spacing w:after="0" w:line="23" w:lineRule="atLeast"/>
              <w:ind w:firstLine="540"/>
              <w:rPr>
                <w:rFonts w:ascii="Times New Roman" w:hAnsi="Times New Roman"/>
                <w:sz w:val="24"/>
                <w:szCs w:val="24"/>
              </w:rPr>
            </w:pPr>
            <w:r w:rsidRPr="00572190">
              <w:rPr>
                <w:rFonts w:ascii="Times New Roman" w:hAnsi="Times New Roman"/>
                <w:sz w:val="24"/>
                <w:szCs w:val="24"/>
              </w:rPr>
              <w:t>) рублей.</w:t>
            </w:r>
          </w:p>
        </w:tc>
      </w:tr>
      <w:tr w:rsidR="0017518E" w:rsidRPr="00617449" w14:paraId="25F0AFB1" w14:textId="77777777" w:rsidTr="0017518E">
        <w:tc>
          <w:tcPr>
            <w:tcW w:w="140" w:type="dxa"/>
            <w:shd w:val="clear" w:color="auto" w:fill="auto"/>
          </w:tcPr>
          <w:p w14:paraId="3D5719BF" w14:textId="77777777" w:rsidR="0017518E" w:rsidRPr="00617449" w:rsidRDefault="0017518E" w:rsidP="00132669">
            <w:pPr>
              <w:spacing w:after="0" w:line="23" w:lineRule="atLeast"/>
              <w:ind w:firstLine="540"/>
              <w:jc w:val="center"/>
              <w:rPr>
                <w:rFonts w:ascii="Times New Roman" w:hAnsi="Times New Roman"/>
                <w:i/>
              </w:rPr>
            </w:pPr>
          </w:p>
        </w:tc>
        <w:tc>
          <w:tcPr>
            <w:tcW w:w="8068" w:type="dxa"/>
            <w:tcBorders>
              <w:top w:val="single" w:sz="4" w:space="0" w:color="auto"/>
            </w:tcBorders>
            <w:shd w:val="clear" w:color="auto" w:fill="auto"/>
          </w:tcPr>
          <w:p w14:paraId="51838263" w14:textId="77777777" w:rsidR="0017518E" w:rsidRPr="00572190" w:rsidRDefault="0017518E" w:rsidP="00132669">
            <w:pPr>
              <w:spacing w:after="0" w:line="23" w:lineRule="atLeast"/>
              <w:ind w:firstLine="540"/>
              <w:jc w:val="center"/>
              <w:rPr>
                <w:rFonts w:ascii="Times New Roman" w:hAnsi="Times New Roman"/>
                <w:i/>
                <w:sz w:val="20"/>
                <w:szCs w:val="20"/>
              </w:rPr>
            </w:pPr>
            <w:r w:rsidRPr="00572190">
              <w:rPr>
                <w:rFonts w:ascii="Times New Roman" w:hAnsi="Times New Roman"/>
                <w:i/>
                <w:sz w:val="20"/>
                <w:szCs w:val="20"/>
              </w:rPr>
              <w:t>(сумма прописью)</w:t>
            </w:r>
          </w:p>
        </w:tc>
        <w:tc>
          <w:tcPr>
            <w:tcW w:w="1276" w:type="dxa"/>
            <w:shd w:val="clear" w:color="auto" w:fill="auto"/>
          </w:tcPr>
          <w:p w14:paraId="3D2DED2D" w14:textId="77777777" w:rsidR="0017518E" w:rsidRPr="00617449" w:rsidRDefault="0017518E" w:rsidP="00132669">
            <w:pPr>
              <w:spacing w:after="0" w:line="23" w:lineRule="atLeast"/>
              <w:ind w:firstLine="540"/>
              <w:jc w:val="center"/>
              <w:rPr>
                <w:rFonts w:ascii="Times New Roman" w:hAnsi="Times New Roman"/>
                <w:i/>
              </w:rPr>
            </w:pPr>
          </w:p>
        </w:tc>
      </w:tr>
    </w:tbl>
    <w:p w14:paraId="1D90D2B3" w14:textId="77777777" w:rsidR="0017518E" w:rsidRPr="00617449" w:rsidRDefault="0017518E" w:rsidP="00132669">
      <w:pPr>
        <w:spacing w:after="0" w:line="23" w:lineRule="atLeast"/>
        <w:jc w:val="both"/>
        <w:rPr>
          <w:rFonts w:ascii="Times New Roman" w:hAnsi="Times New Roman"/>
        </w:rPr>
      </w:pPr>
      <w:r w:rsidRPr="00617449">
        <w:rPr>
          <w:rFonts w:ascii="Times New Roman" w:hAnsi="Times New Roman"/>
        </w:rPr>
        <w:t>на следующие цели: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4"/>
        <w:gridCol w:w="1986"/>
      </w:tblGrid>
      <w:tr w:rsidR="0017518E" w:rsidRPr="00572190" w14:paraId="2A8E7382" w14:textId="77777777" w:rsidTr="00FE161E">
        <w:tc>
          <w:tcPr>
            <w:tcW w:w="8504" w:type="dxa"/>
            <w:shd w:val="clear" w:color="auto" w:fill="auto"/>
          </w:tcPr>
          <w:p w14:paraId="57EFD5BF"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Наименование цели</w:t>
            </w:r>
          </w:p>
        </w:tc>
        <w:tc>
          <w:tcPr>
            <w:tcW w:w="1986" w:type="dxa"/>
            <w:shd w:val="clear" w:color="auto" w:fill="auto"/>
          </w:tcPr>
          <w:p w14:paraId="26E7ED7C"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отметка</w:t>
            </w:r>
          </w:p>
        </w:tc>
      </w:tr>
      <w:tr w:rsidR="0017518E" w:rsidRPr="00572190" w14:paraId="282303E2" w14:textId="77777777" w:rsidTr="00FE161E">
        <w:tc>
          <w:tcPr>
            <w:tcW w:w="8504" w:type="dxa"/>
            <w:shd w:val="clear" w:color="auto" w:fill="auto"/>
          </w:tcPr>
          <w:p w14:paraId="35F20450" w14:textId="77777777" w:rsidR="0017518E" w:rsidRPr="00572190"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а) выплата заработной платы работникам члена Ассоциации,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w:t>
            </w:r>
            <w:r>
              <w:rPr>
                <w:rFonts w:ascii="Times New Roman" w:hAnsi="Times New Roman"/>
                <w:sz w:val="24"/>
                <w:szCs w:val="24"/>
              </w:rPr>
              <w:t>льному пенсионному страхованию</w:t>
            </w:r>
          </w:p>
        </w:tc>
        <w:tc>
          <w:tcPr>
            <w:tcW w:w="1986" w:type="dxa"/>
            <w:shd w:val="clear" w:color="auto" w:fill="auto"/>
          </w:tcPr>
          <w:p w14:paraId="209C52D9" w14:textId="77777777" w:rsidR="0017518E" w:rsidRPr="00572190" w:rsidRDefault="0017518E" w:rsidP="00132669">
            <w:pPr>
              <w:spacing w:after="0" w:line="23" w:lineRule="atLeast"/>
              <w:rPr>
                <w:rFonts w:ascii="Times New Roman" w:hAnsi="Times New Roman"/>
                <w:sz w:val="24"/>
                <w:szCs w:val="24"/>
              </w:rPr>
            </w:pPr>
          </w:p>
        </w:tc>
      </w:tr>
      <w:tr w:rsidR="00E80194" w:rsidRPr="00572190" w14:paraId="59099366" w14:textId="77777777" w:rsidTr="00FE161E">
        <w:trPr>
          <w:trHeight w:val="1148"/>
        </w:trPr>
        <w:tc>
          <w:tcPr>
            <w:tcW w:w="8504" w:type="dxa"/>
            <w:tcBorders>
              <w:bottom w:val="single" w:sz="4" w:space="0" w:color="auto"/>
            </w:tcBorders>
            <w:shd w:val="clear" w:color="auto" w:fill="auto"/>
          </w:tcPr>
          <w:p w14:paraId="6258BFA7" w14:textId="77777777" w:rsidR="00E80194" w:rsidRPr="00572190" w:rsidRDefault="00E80194" w:rsidP="00132669">
            <w:pPr>
              <w:spacing w:after="0" w:line="23" w:lineRule="atLeast"/>
              <w:jc w:val="both"/>
              <w:rPr>
                <w:rFonts w:ascii="Times New Roman" w:hAnsi="Times New Roman"/>
                <w:sz w:val="24"/>
                <w:szCs w:val="24"/>
              </w:rPr>
            </w:pPr>
            <w:r w:rsidRPr="00DB4CD8">
              <w:rPr>
                <w:rFonts w:ascii="Times New Roman" w:hAnsi="Times New Roman"/>
                <w:sz w:val="24"/>
                <w:szCs w:val="24"/>
              </w:rPr>
              <w:lastRenderedPageBreak/>
              <w:t>б) приобретение строительных материалов, конструкций, оборудования для выполнения по заключенным договорам (контрактам) работ по подготовке проектной документации и (или) инженерным изысканиям,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w:t>
            </w:r>
            <w:r>
              <w:rPr>
                <w:rFonts w:ascii="Times New Roman" w:hAnsi="Times New Roman"/>
                <w:sz w:val="24"/>
                <w:szCs w:val="24"/>
              </w:rPr>
              <w:t>:</w:t>
            </w:r>
          </w:p>
        </w:tc>
        <w:tc>
          <w:tcPr>
            <w:tcW w:w="1986" w:type="dxa"/>
            <w:tcBorders>
              <w:bottom w:val="single" w:sz="4" w:space="0" w:color="auto"/>
            </w:tcBorders>
            <w:shd w:val="clear" w:color="auto" w:fill="auto"/>
          </w:tcPr>
          <w:p w14:paraId="01BD5F9C" w14:textId="77777777" w:rsidR="00E80194" w:rsidRPr="00572190" w:rsidRDefault="00E80194" w:rsidP="00132669">
            <w:pPr>
              <w:spacing w:after="0" w:line="23" w:lineRule="atLeast"/>
              <w:jc w:val="both"/>
              <w:rPr>
                <w:rFonts w:ascii="Times New Roman" w:hAnsi="Times New Roman"/>
                <w:sz w:val="24"/>
                <w:szCs w:val="24"/>
              </w:rPr>
            </w:pPr>
          </w:p>
        </w:tc>
      </w:tr>
      <w:tr w:rsidR="0017518E" w:rsidRPr="00572190" w14:paraId="27BFEAB5" w14:textId="77777777" w:rsidTr="00FE161E">
        <w:trPr>
          <w:trHeight w:val="559"/>
        </w:trPr>
        <w:tc>
          <w:tcPr>
            <w:tcW w:w="8504" w:type="dxa"/>
            <w:tcBorders>
              <w:top w:val="single" w:sz="4" w:space="0" w:color="auto"/>
              <w:bottom w:val="single" w:sz="4" w:space="0" w:color="auto"/>
            </w:tcBorders>
            <w:shd w:val="clear" w:color="auto" w:fill="auto"/>
          </w:tcPr>
          <w:p w14:paraId="5F68A4F2" w14:textId="0F29E441" w:rsidR="0017518E" w:rsidRPr="00572190" w:rsidRDefault="0017518E" w:rsidP="00294132">
            <w:pPr>
              <w:spacing w:after="0" w:line="23" w:lineRule="atLeast"/>
              <w:jc w:val="both"/>
              <w:rPr>
                <w:rFonts w:ascii="Times New Roman" w:hAnsi="Times New Roman"/>
                <w:sz w:val="24"/>
                <w:szCs w:val="24"/>
              </w:rPr>
            </w:pPr>
            <w:r w:rsidRPr="00572190">
              <w:rPr>
                <w:rFonts w:ascii="Times New Roman" w:hAnsi="Times New Roman"/>
                <w:sz w:val="24"/>
                <w:szCs w:val="24"/>
              </w:rPr>
              <w:t xml:space="preserve">- </w:t>
            </w:r>
            <w:r w:rsidR="00294132">
              <w:rPr>
                <w:rFonts w:ascii="Times New Roman" w:hAnsi="Times New Roman"/>
                <w:sz w:val="24"/>
                <w:szCs w:val="24"/>
              </w:rPr>
              <w:t>Федеральный закон от 05.04.2013 № 44-ФЗ «</w:t>
            </w:r>
            <w:r w:rsidRPr="00572190">
              <w:rPr>
                <w:rFonts w:ascii="Times New Roman" w:hAnsi="Times New Roman"/>
                <w:sz w:val="24"/>
                <w:szCs w:val="24"/>
              </w:rPr>
              <w:t>О контрактной системе в сфере закупок товаров, работ, услуг для обеспечения государственны</w:t>
            </w:r>
            <w:r>
              <w:rPr>
                <w:rFonts w:ascii="Times New Roman" w:hAnsi="Times New Roman"/>
                <w:sz w:val="24"/>
                <w:szCs w:val="24"/>
              </w:rPr>
              <w:t>х и муниципальных нужд</w:t>
            </w:r>
            <w:r w:rsidR="00294132">
              <w:rPr>
                <w:rFonts w:ascii="Times New Roman" w:hAnsi="Times New Roman"/>
                <w:sz w:val="24"/>
                <w:szCs w:val="24"/>
              </w:rPr>
              <w:t>»</w:t>
            </w:r>
          </w:p>
        </w:tc>
        <w:tc>
          <w:tcPr>
            <w:tcW w:w="1986" w:type="dxa"/>
            <w:tcBorders>
              <w:top w:val="single" w:sz="4" w:space="0" w:color="auto"/>
              <w:bottom w:val="single" w:sz="4" w:space="0" w:color="auto"/>
            </w:tcBorders>
            <w:shd w:val="clear" w:color="auto" w:fill="auto"/>
          </w:tcPr>
          <w:p w14:paraId="4C8CB02E" w14:textId="77777777" w:rsidR="0017518E" w:rsidRPr="00572190" w:rsidRDefault="0017518E" w:rsidP="00132669">
            <w:pPr>
              <w:spacing w:after="0" w:line="23" w:lineRule="atLeast"/>
              <w:rPr>
                <w:rFonts w:ascii="Times New Roman" w:hAnsi="Times New Roman"/>
                <w:sz w:val="24"/>
                <w:szCs w:val="24"/>
              </w:rPr>
            </w:pPr>
          </w:p>
          <w:p w14:paraId="4C4FAD80"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6FF0C3A4" w14:textId="77777777" w:rsidTr="00FE161E">
        <w:trPr>
          <w:trHeight w:val="407"/>
        </w:trPr>
        <w:tc>
          <w:tcPr>
            <w:tcW w:w="8504" w:type="dxa"/>
            <w:tcBorders>
              <w:top w:val="single" w:sz="4" w:space="0" w:color="auto"/>
              <w:bottom w:val="single" w:sz="4" w:space="0" w:color="auto"/>
            </w:tcBorders>
            <w:shd w:val="clear" w:color="auto" w:fill="auto"/>
          </w:tcPr>
          <w:p w14:paraId="089BE81E" w14:textId="43B8CF13" w:rsidR="0017518E" w:rsidRPr="00572190" w:rsidRDefault="0017518E" w:rsidP="00294132">
            <w:pPr>
              <w:spacing w:after="0" w:line="23" w:lineRule="atLeast"/>
              <w:jc w:val="both"/>
              <w:rPr>
                <w:rFonts w:ascii="Times New Roman" w:hAnsi="Times New Roman"/>
                <w:sz w:val="24"/>
                <w:szCs w:val="24"/>
              </w:rPr>
            </w:pPr>
            <w:r w:rsidRPr="00572190">
              <w:rPr>
                <w:rFonts w:ascii="Times New Roman" w:hAnsi="Times New Roman"/>
                <w:sz w:val="24"/>
                <w:szCs w:val="24"/>
              </w:rPr>
              <w:t xml:space="preserve">- </w:t>
            </w:r>
            <w:r w:rsidR="00294132">
              <w:rPr>
                <w:rFonts w:ascii="Times New Roman" w:hAnsi="Times New Roman"/>
                <w:sz w:val="24"/>
                <w:szCs w:val="24"/>
              </w:rPr>
              <w:t>Федеральный закон от 18.07.2011 № 223 «</w:t>
            </w:r>
            <w:r w:rsidRPr="00572190">
              <w:rPr>
                <w:rFonts w:ascii="Times New Roman" w:hAnsi="Times New Roman"/>
                <w:sz w:val="24"/>
                <w:szCs w:val="24"/>
              </w:rPr>
              <w:t>О закупках товаров, работ, услуг отдельными ви</w:t>
            </w:r>
            <w:r>
              <w:rPr>
                <w:rFonts w:ascii="Times New Roman" w:hAnsi="Times New Roman"/>
                <w:sz w:val="24"/>
                <w:szCs w:val="24"/>
              </w:rPr>
              <w:t>дами юридических лиц</w:t>
            </w:r>
            <w:r w:rsidR="00294132">
              <w:rPr>
                <w:rFonts w:ascii="Times New Roman" w:hAnsi="Times New Roman"/>
                <w:sz w:val="24"/>
                <w:szCs w:val="24"/>
              </w:rPr>
              <w:t>»</w:t>
            </w:r>
            <w:r>
              <w:rPr>
                <w:rFonts w:ascii="Times New Roman" w:hAnsi="Times New Roman"/>
                <w:sz w:val="24"/>
                <w:szCs w:val="24"/>
              </w:rPr>
              <w:t xml:space="preserve"> </w:t>
            </w:r>
          </w:p>
        </w:tc>
        <w:tc>
          <w:tcPr>
            <w:tcW w:w="1986" w:type="dxa"/>
            <w:tcBorders>
              <w:top w:val="single" w:sz="4" w:space="0" w:color="auto"/>
              <w:bottom w:val="single" w:sz="4" w:space="0" w:color="auto"/>
            </w:tcBorders>
            <w:shd w:val="clear" w:color="auto" w:fill="auto"/>
          </w:tcPr>
          <w:p w14:paraId="60246984"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3FB8D0C" w14:textId="77777777" w:rsidTr="00FE161E">
        <w:trPr>
          <w:trHeight w:val="1760"/>
        </w:trPr>
        <w:tc>
          <w:tcPr>
            <w:tcW w:w="8504" w:type="dxa"/>
            <w:tcBorders>
              <w:top w:val="single" w:sz="4" w:space="0" w:color="auto"/>
              <w:bottom w:val="single" w:sz="4" w:space="0" w:color="auto"/>
            </w:tcBorders>
            <w:shd w:val="clear" w:color="auto" w:fill="auto"/>
          </w:tcPr>
          <w:p w14:paraId="028E70DB" w14:textId="516D44BF" w:rsidR="0017518E" w:rsidRPr="00572190" w:rsidRDefault="0017518E" w:rsidP="00294132">
            <w:pPr>
              <w:spacing w:after="0" w:line="23" w:lineRule="atLeast"/>
              <w:jc w:val="both"/>
              <w:rPr>
                <w:rFonts w:ascii="Times New Roman" w:hAnsi="Times New Roman"/>
                <w:sz w:val="24"/>
                <w:szCs w:val="24"/>
              </w:rPr>
            </w:pPr>
            <w:proofErr w:type="gramStart"/>
            <w:r w:rsidRPr="00572190">
              <w:rPr>
                <w:rFonts w:ascii="Times New Roman" w:hAnsi="Times New Roman"/>
                <w:sz w:val="24"/>
                <w:szCs w:val="24"/>
              </w:rPr>
              <w:t>- постановлением Правительств</w:t>
            </w:r>
            <w:r w:rsidR="000A02C3">
              <w:rPr>
                <w:rFonts w:ascii="Times New Roman" w:hAnsi="Times New Roman"/>
                <w:sz w:val="24"/>
                <w:szCs w:val="24"/>
              </w:rPr>
              <w:t>а Российской Федерации от 01.07.2016</w:t>
            </w:r>
            <w:r w:rsidRPr="00572190">
              <w:rPr>
                <w:rFonts w:ascii="Times New Roman" w:hAnsi="Times New Roman"/>
                <w:sz w:val="24"/>
                <w:szCs w:val="24"/>
              </w:rPr>
              <w:t xml:space="preserve"> № 615 </w:t>
            </w:r>
            <w:r w:rsidR="00294132">
              <w:rPr>
                <w:rFonts w:ascii="Times New Roman" w:hAnsi="Times New Roman"/>
                <w:sz w:val="24"/>
                <w:szCs w:val="24"/>
              </w:rPr>
              <w:t>«</w:t>
            </w:r>
            <w:r w:rsidRPr="00572190">
              <w:rPr>
                <w:rFonts w:ascii="Times New Roman" w:hAnsi="Times New Roman"/>
                <w:sz w:val="24"/>
                <w:szCs w:val="24"/>
              </w:rPr>
              <w: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w:t>
            </w:r>
            <w:r>
              <w:rPr>
                <w:rFonts w:ascii="Times New Roman" w:hAnsi="Times New Roman"/>
                <w:sz w:val="24"/>
                <w:szCs w:val="24"/>
              </w:rPr>
              <w:t>ногоквартирных домах</w:t>
            </w:r>
            <w:r w:rsidR="00294132">
              <w:rPr>
                <w:rFonts w:ascii="Times New Roman" w:hAnsi="Times New Roman"/>
                <w:sz w:val="24"/>
                <w:szCs w:val="24"/>
              </w:rPr>
              <w:t>»</w:t>
            </w:r>
            <w:r>
              <w:rPr>
                <w:rFonts w:ascii="Times New Roman" w:hAnsi="Times New Roman"/>
                <w:sz w:val="24"/>
                <w:szCs w:val="24"/>
              </w:rPr>
              <w:t xml:space="preserve"> (ПП</w:t>
            </w:r>
            <w:r w:rsidR="00E71E56">
              <w:rPr>
                <w:rFonts w:ascii="Times New Roman" w:hAnsi="Times New Roman"/>
                <w:sz w:val="24"/>
                <w:szCs w:val="24"/>
              </w:rPr>
              <w:t xml:space="preserve"> РФ </w:t>
            </w:r>
            <w:r w:rsidR="000373E8">
              <w:rPr>
                <w:rFonts w:ascii="Times New Roman" w:hAnsi="Times New Roman"/>
                <w:sz w:val="24"/>
                <w:szCs w:val="24"/>
              </w:rPr>
              <w:t xml:space="preserve">№ </w:t>
            </w:r>
            <w:r>
              <w:rPr>
                <w:rFonts w:ascii="Times New Roman" w:hAnsi="Times New Roman"/>
                <w:sz w:val="24"/>
                <w:szCs w:val="24"/>
              </w:rPr>
              <w:t>615)</w:t>
            </w:r>
            <w:proofErr w:type="gramEnd"/>
          </w:p>
        </w:tc>
        <w:tc>
          <w:tcPr>
            <w:tcW w:w="1986" w:type="dxa"/>
            <w:tcBorders>
              <w:top w:val="single" w:sz="4" w:space="0" w:color="auto"/>
              <w:bottom w:val="single" w:sz="4" w:space="0" w:color="auto"/>
            </w:tcBorders>
            <w:shd w:val="clear" w:color="auto" w:fill="auto"/>
          </w:tcPr>
          <w:p w14:paraId="2D8C21DB"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545BD804" w14:textId="77777777" w:rsidTr="00FE161E">
        <w:trPr>
          <w:trHeight w:val="1370"/>
        </w:trPr>
        <w:tc>
          <w:tcPr>
            <w:tcW w:w="8504" w:type="dxa"/>
            <w:tcBorders>
              <w:top w:val="single" w:sz="4" w:space="0" w:color="auto"/>
            </w:tcBorders>
            <w:shd w:val="clear" w:color="auto" w:fill="auto"/>
          </w:tcPr>
          <w:p w14:paraId="145F08F0" w14:textId="3191E287" w:rsidR="0017518E" w:rsidRPr="00572190" w:rsidRDefault="0017518E" w:rsidP="00C24A34">
            <w:pPr>
              <w:spacing w:after="0" w:line="23" w:lineRule="atLeast"/>
              <w:jc w:val="both"/>
              <w:rPr>
                <w:rFonts w:ascii="Times New Roman" w:hAnsi="Times New Roman"/>
                <w:sz w:val="24"/>
                <w:szCs w:val="24"/>
              </w:rPr>
            </w:pPr>
            <w:r w:rsidRPr="00572190">
              <w:rPr>
                <w:rFonts w:ascii="Times New Roman" w:hAnsi="Times New Roman"/>
                <w:sz w:val="24"/>
                <w:szCs w:val="24"/>
              </w:rPr>
              <w:t xml:space="preserve">-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w:t>
            </w:r>
            <w:r w:rsidR="00C24A34">
              <w:rPr>
                <w:rFonts w:ascii="Times New Roman" w:hAnsi="Times New Roman"/>
                <w:sz w:val="24"/>
                <w:szCs w:val="24"/>
              </w:rPr>
              <w:t>от 30.12.2004 № 214-ФЗ «</w:t>
            </w:r>
            <w:r w:rsidRPr="00572190">
              <w:rPr>
                <w:rFonts w:ascii="Times New Roman"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законодательные акты</w:t>
            </w:r>
            <w:r w:rsidR="002253C9">
              <w:rPr>
                <w:rFonts w:ascii="Times New Roman" w:hAnsi="Times New Roman"/>
                <w:sz w:val="24"/>
                <w:szCs w:val="24"/>
              </w:rPr>
              <w:t xml:space="preserve"> Российской Федерации)</w:t>
            </w:r>
            <w:r w:rsidR="00C24A34">
              <w:rPr>
                <w:rFonts w:ascii="Times New Roman" w:hAnsi="Times New Roman"/>
                <w:sz w:val="24"/>
                <w:szCs w:val="24"/>
              </w:rPr>
              <w:br/>
            </w:r>
          </w:p>
        </w:tc>
        <w:tc>
          <w:tcPr>
            <w:tcW w:w="1986" w:type="dxa"/>
            <w:tcBorders>
              <w:top w:val="single" w:sz="4" w:space="0" w:color="auto"/>
            </w:tcBorders>
            <w:shd w:val="clear" w:color="auto" w:fill="auto"/>
          </w:tcPr>
          <w:p w14:paraId="1CE6912B"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3439E1C" w14:textId="77777777" w:rsidTr="00FE161E">
        <w:tc>
          <w:tcPr>
            <w:tcW w:w="8504" w:type="dxa"/>
            <w:shd w:val="clear" w:color="auto" w:fill="auto"/>
          </w:tcPr>
          <w:p w14:paraId="627AF089" w14:textId="77777777" w:rsidR="0017518E" w:rsidRPr="00572190"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w:t>
            </w:r>
            <w:r>
              <w:rPr>
                <w:rFonts w:ascii="Times New Roman" w:hAnsi="Times New Roman"/>
                <w:sz w:val="24"/>
                <w:szCs w:val="24"/>
              </w:rPr>
              <w:t>одрядчика по договорам подряда</w:t>
            </w:r>
          </w:p>
        </w:tc>
        <w:tc>
          <w:tcPr>
            <w:tcW w:w="1986" w:type="dxa"/>
            <w:shd w:val="clear" w:color="auto" w:fill="auto"/>
          </w:tcPr>
          <w:p w14:paraId="216AA4D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1E328E4" w14:textId="77777777" w:rsidTr="00FE161E">
        <w:tc>
          <w:tcPr>
            <w:tcW w:w="8504" w:type="dxa"/>
            <w:shd w:val="clear" w:color="auto" w:fill="auto"/>
          </w:tcPr>
          <w:p w14:paraId="24155A43" w14:textId="77777777" w:rsidR="0017518E" w:rsidRPr="00DB4CD8"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г) уплата обеспечения заявки на участие в закупке работ в целях заключения договора подряда</w:t>
            </w:r>
          </w:p>
        </w:tc>
        <w:tc>
          <w:tcPr>
            <w:tcW w:w="1986" w:type="dxa"/>
            <w:shd w:val="clear" w:color="auto" w:fill="auto"/>
          </w:tcPr>
          <w:p w14:paraId="623477C2"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F59DC71" w14:textId="77777777" w:rsidTr="00FE161E">
        <w:tc>
          <w:tcPr>
            <w:tcW w:w="8504" w:type="dxa"/>
            <w:shd w:val="clear" w:color="auto" w:fill="auto"/>
          </w:tcPr>
          <w:p w14:paraId="52A47D62" w14:textId="77777777" w:rsidR="0017518E" w:rsidRPr="00DB4CD8"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 xml:space="preserve">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DB4CD8">
              <w:rPr>
                <w:rFonts w:ascii="Times New Roman" w:hAnsi="Times New Roman"/>
                <w:sz w:val="24"/>
                <w:szCs w:val="24"/>
              </w:rPr>
              <w:t>муниципально</w:t>
            </w:r>
            <w:proofErr w:type="spellEnd"/>
            <w:r w:rsidRPr="00DB4CD8">
              <w:rPr>
                <w:rFonts w:ascii="Times New Roman" w:hAnsi="Times New Roman"/>
                <w:sz w:val="24"/>
                <w:szCs w:val="24"/>
              </w:rPr>
              <w:t>-частном партнерстве</w:t>
            </w:r>
          </w:p>
        </w:tc>
        <w:tc>
          <w:tcPr>
            <w:tcW w:w="1986" w:type="dxa"/>
            <w:shd w:val="clear" w:color="auto" w:fill="auto"/>
          </w:tcPr>
          <w:p w14:paraId="0B6AE82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0CBC7267" w14:textId="77777777" w:rsidTr="00FE161E">
        <w:tc>
          <w:tcPr>
            <w:tcW w:w="8504" w:type="dxa"/>
            <w:shd w:val="clear" w:color="auto" w:fill="auto"/>
          </w:tcPr>
          <w:p w14:paraId="556AA993" w14:textId="77777777" w:rsidR="0017518E" w:rsidRPr="00572190" w:rsidRDefault="0017518E" w:rsidP="00132669">
            <w:pPr>
              <w:spacing w:after="0" w:line="23" w:lineRule="atLeast"/>
              <w:jc w:val="both"/>
              <w:rPr>
                <w:rFonts w:ascii="Times New Roman" w:hAnsi="Times New Roman"/>
                <w:sz w:val="24"/>
                <w:szCs w:val="24"/>
              </w:rPr>
            </w:pPr>
            <w:r w:rsidRPr="00DB4CD8">
              <w:rPr>
                <w:rFonts w:ascii="Times New Roman" w:hAnsi="Times New Roman"/>
                <w:sz w:val="24"/>
                <w:szCs w:val="24"/>
              </w:rPr>
              <w:t>е) приобретение электронных вычислительных машин и типовых программ для них, обеспечивающих формирование и ведение информационной модели объекта</w:t>
            </w:r>
            <w:r>
              <w:rPr>
                <w:rFonts w:ascii="Times New Roman" w:hAnsi="Times New Roman"/>
                <w:sz w:val="24"/>
                <w:szCs w:val="24"/>
              </w:rPr>
              <w:t xml:space="preserve"> капитального строительства</w:t>
            </w:r>
          </w:p>
        </w:tc>
        <w:tc>
          <w:tcPr>
            <w:tcW w:w="1986" w:type="dxa"/>
            <w:shd w:val="clear" w:color="auto" w:fill="auto"/>
          </w:tcPr>
          <w:p w14:paraId="77F85406" w14:textId="77777777" w:rsidR="0017518E" w:rsidRPr="00572190" w:rsidRDefault="0017518E" w:rsidP="00132669">
            <w:pPr>
              <w:spacing w:after="0" w:line="23" w:lineRule="atLeast"/>
              <w:rPr>
                <w:rFonts w:ascii="Times New Roman" w:hAnsi="Times New Roman"/>
                <w:sz w:val="24"/>
                <w:szCs w:val="24"/>
              </w:rPr>
            </w:pPr>
          </w:p>
        </w:tc>
      </w:tr>
    </w:tbl>
    <w:p w14:paraId="347D9596"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Член </w:t>
      </w:r>
      <w:r>
        <w:rPr>
          <w:rFonts w:ascii="Times New Roman" w:hAnsi="Times New Roman"/>
          <w:sz w:val="24"/>
          <w:szCs w:val="24"/>
        </w:rPr>
        <w:t>Ассоциации</w:t>
      </w:r>
      <w:r w:rsidRPr="00572190">
        <w:rPr>
          <w:rFonts w:ascii="Times New Roman" w:hAnsi="Times New Roman"/>
          <w:sz w:val="24"/>
          <w:szCs w:val="24"/>
        </w:rPr>
        <w:t xml:space="preserve"> предоставляет обязательство об обеспечении исполнения обязательств заемщика по договору займа одним или несколькими из следующих способов: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0"/>
        <w:gridCol w:w="1986"/>
      </w:tblGrid>
      <w:tr w:rsidR="0017518E" w:rsidRPr="00572190" w14:paraId="4E073B98" w14:textId="77777777" w:rsidTr="00FE161E">
        <w:tc>
          <w:tcPr>
            <w:tcW w:w="8470" w:type="dxa"/>
            <w:shd w:val="clear" w:color="auto" w:fill="auto"/>
          </w:tcPr>
          <w:p w14:paraId="50E06FDC"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 xml:space="preserve">Наименование </w:t>
            </w:r>
          </w:p>
        </w:tc>
        <w:tc>
          <w:tcPr>
            <w:tcW w:w="1986" w:type="dxa"/>
            <w:shd w:val="clear" w:color="auto" w:fill="auto"/>
          </w:tcPr>
          <w:p w14:paraId="4D3038FE"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отметка</w:t>
            </w:r>
          </w:p>
        </w:tc>
      </w:tr>
      <w:tr w:rsidR="0017518E" w:rsidRPr="00572190" w14:paraId="42EFEC87" w14:textId="77777777" w:rsidTr="00FE161E">
        <w:trPr>
          <w:trHeight w:val="480"/>
        </w:trPr>
        <w:tc>
          <w:tcPr>
            <w:tcW w:w="8470" w:type="dxa"/>
            <w:tcBorders>
              <w:bottom w:val="single" w:sz="4" w:space="0" w:color="auto"/>
            </w:tcBorders>
            <w:shd w:val="clear" w:color="auto" w:fill="auto"/>
          </w:tcPr>
          <w:p w14:paraId="06860F76"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залог имущества стоимостью, превышающей сумму займа не менее чем на 30 процентов;</w:t>
            </w:r>
          </w:p>
        </w:tc>
        <w:tc>
          <w:tcPr>
            <w:tcW w:w="1986" w:type="dxa"/>
            <w:tcBorders>
              <w:bottom w:val="single" w:sz="4" w:space="0" w:color="auto"/>
            </w:tcBorders>
            <w:shd w:val="clear" w:color="auto" w:fill="auto"/>
          </w:tcPr>
          <w:p w14:paraId="600BE227"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5143BFA4" w14:textId="77777777" w:rsidTr="00FE161E">
        <w:trPr>
          <w:trHeight w:val="510"/>
        </w:trPr>
        <w:tc>
          <w:tcPr>
            <w:tcW w:w="8470" w:type="dxa"/>
            <w:tcBorders>
              <w:top w:val="single" w:sz="4" w:space="0" w:color="auto"/>
              <w:bottom w:val="single" w:sz="4" w:space="0" w:color="auto"/>
            </w:tcBorders>
            <w:shd w:val="clear" w:color="auto" w:fill="auto"/>
          </w:tcPr>
          <w:p w14:paraId="0951C246"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уступка права требования денежных обязательств по договорам подряда на сумму запрашиваемого займа;</w:t>
            </w:r>
          </w:p>
        </w:tc>
        <w:tc>
          <w:tcPr>
            <w:tcW w:w="1986" w:type="dxa"/>
            <w:tcBorders>
              <w:top w:val="single" w:sz="4" w:space="0" w:color="auto"/>
              <w:bottom w:val="single" w:sz="4" w:space="0" w:color="auto"/>
            </w:tcBorders>
            <w:shd w:val="clear" w:color="auto" w:fill="auto"/>
          </w:tcPr>
          <w:p w14:paraId="2096B8FF"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6B23B032" w14:textId="77777777" w:rsidTr="00FE161E">
        <w:trPr>
          <w:trHeight w:val="770"/>
        </w:trPr>
        <w:tc>
          <w:tcPr>
            <w:tcW w:w="8470" w:type="dxa"/>
            <w:tcBorders>
              <w:top w:val="single" w:sz="4" w:space="0" w:color="auto"/>
            </w:tcBorders>
            <w:shd w:val="clear" w:color="auto" w:fill="auto"/>
          </w:tcPr>
          <w:p w14:paraId="2F1BC87A" w14:textId="77777777" w:rsidR="0017518E" w:rsidRPr="00572190" w:rsidRDefault="0017518E" w:rsidP="00132669">
            <w:pPr>
              <w:spacing w:after="0" w:line="23" w:lineRule="atLeast"/>
              <w:jc w:val="both"/>
              <w:rPr>
                <w:rFonts w:ascii="Times New Roman" w:hAnsi="Times New Roman"/>
                <w:i/>
                <w:sz w:val="24"/>
                <w:szCs w:val="24"/>
              </w:rPr>
            </w:pPr>
            <w:r w:rsidRPr="00572190">
              <w:rPr>
                <w:rFonts w:ascii="Times New Roman" w:hAnsi="Times New Roman"/>
                <w:sz w:val="24"/>
                <w:szCs w:val="24"/>
              </w:rPr>
              <w:t>поручительство учредителей (участников), единоличного исполнительного органа заемщика - юридического лица, поручительство иных лиц</w:t>
            </w:r>
            <w:r w:rsidRPr="00572190">
              <w:rPr>
                <w:rFonts w:ascii="Times New Roman" w:hAnsi="Times New Roman"/>
                <w:i/>
                <w:sz w:val="24"/>
                <w:szCs w:val="24"/>
              </w:rPr>
              <w:t>;</w:t>
            </w:r>
          </w:p>
          <w:p w14:paraId="57E6B840" w14:textId="77777777" w:rsidR="0017518E" w:rsidRPr="00572190" w:rsidRDefault="0017518E" w:rsidP="00132669">
            <w:pPr>
              <w:spacing w:after="0" w:line="23" w:lineRule="atLeast"/>
              <w:jc w:val="both"/>
              <w:rPr>
                <w:rFonts w:ascii="Times New Roman" w:hAnsi="Times New Roman"/>
                <w:sz w:val="24"/>
                <w:szCs w:val="24"/>
              </w:rPr>
            </w:pPr>
          </w:p>
        </w:tc>
        <w:tc>
          <w:tcPr>
            <w:tcW w:w="1986" w:type="dxa"/>
            <w:tcBorders>
              <w:top w:val="single" w:sz="4" w:space="0" w:color="auto"/>
            </w:tcBorders>
            <w:shd w:val="clear" w:color="auto" w:fill="auto"/>
          </w:tcPr>
          <w:p w14:paraId="4937577A" w14:textId="77777777" w:rsidR="0017518E" w:rsidRPr="00572190" w:rsidRDefault="0017518E" w:rsidP="00132669">
            <w:pPr>
              <w:spacing w:after="0" w:line="23" w:lineRule="atLeast"/>
              <w:rPr>
                <w:rFonts w:ascii="Times New Roman" w:hAnsi="Times New Roman"/>
                <w:sz w:val="24"/>
                <w:szCs w:val="24"/>
              </w:rPr>
            </w:pPr>
          </w:p>
        </w:tc>
      </w:tr>
    </w:tbl>
    <w:p w14:paraId="532B55F0"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В случае залога указать:</w:t>
      </w:r>
    </w:p>
    <w:tbl>
      <w:tblPr>
        <w:tblW w:w="1036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4678"/>
      </w:tblGrid>
      <w:tr w:rsidR="0017518E" w:rsidRPr="00572190" w14:paraId="4DD609BD"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408CC80E" w14:textId="77777777" w:rsidR="0017518E" w:rsidRPr="00572190" w:rsidRDefault="0017518E" w:rsidP="00132669">
            <w:pPr>
              <w:spacing w:after="0" w:line="23" w:lineRule="atLeast"/>
              <w:rPr>
                <w:rFonts w:ascii="Times New Roman" w:hAnsi="Times New Roman"/>
                <w:sz w:val="24"/>
                <w:szCs w:val="24"/>
              </w:rPr>
            </w:pPr>
            <w:proofErr w:type="gramStart"/>
            <w:r w:rsidRPr="00572190">
              <w:rPr>
                <w:rFonts w:ascii="Times New Roman" w:hAnsi="Times New Roman"/>
                <w:sz w:val="24"/>
                <w:szCs w:val="24"/>
              </w:rPr>
              <w:t>Стоимость (указать, в каких ценах:</w:t>
            </w:r>
            <w:proofErr w:type="gramEnd"/>
          </w:p>
          <w:p w14:paraId="73E3A231"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балансовая,</w:t>
            </w:r>
          </w:p>
          <w:p w14:paraId="7ED21B39"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lastRenderedPageBreak/>
              <w:t>- оценочная,</w:t>
            </w:r>
          </w:p>
          <w:p w14:paraId="5D6B496C"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рыночная)</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14:paraId="77ECADD7"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 </w:t>
            </w:r>
          </w:p>
        </w:tc>
      </w:tr>
      <w:tr w:rsidR="0017518E" w:rsidRPr="00572190" w14:paraId="206F7973"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27408296"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lastRenderedPageBreak/>
              <w:t>Принадлежит на праве собственности (указать кому)</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14:paraId="70DE6FA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w:t>
            </w:r>
          </w:p>
        </w:tc>
      </w:tr>
      <w:tr w:rsidR="0017518E" w:rsidRPr="00572190" w14:paraId="15B90911" w14:textId="77777777" w:rsidTr="00FE161E">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14:paraId="6F92E167"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Местонахождение (указать адрес и номер договора аренды с арендатором)</w:t>
            </w:r>
          </w:p>
        </w:tc>
        <w:tc>
          <w:tcPr>
            <w:tcW w:w="4678" w:type="dxa"/>
            <w:tcBorders>
              <w:top w:val="single" w:sz="6" w:space="0" w:color="000000"/>
              <w:left w:val="single" w:sz="6" w:space="0" w:color="000000"/>
              <w:bottom w:val="single" w:sz="4" w:space="0" w:color="auto"/>
              <w:right w:val="single" w:sz="6" w:space="0" w:color="000000"/>
            </w:tcBorders>
            <w:shd w:val="clear" w:color="auto" w:fill="FFFFFF"/>
            <w:hideMark/>
          </w:tcPr>
          <w:p w14:paraId="70DE2832"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w:t>
            </w:r>
          </w:p>
        </w:tc>
      </w:tr>
      <w:tr w:rsidR="0017518E" w:rsidRPr="00572190" w14:paraId="5C3F7CC6" w14:textId="77777777" w:rsidTr="00FE161E">
        <w:tc>
          <w:tcPr>
            <w:tcW w:w="5685" w:type="dxa"/>
            <w:tcBorders>
              <w:top w:val="single" w:sz="4" w:space="0" w:color="auto"/>
              <w:left w:val="single" w:sz="4" w:space="0" w:color="auto"/>
              <w:bottom w:val="single" w:sz="4" w:space="0" w:color="auto"/>
              <w:right w:val="single" w:sz="4" w:space="0" w:color="auto"/>
            </w:tcBorders>
            <w:shd w:val="clear" w:color="auto" w:fill="FFFFFF"/>
            <w:hideMark/>
          </w:tcPr>
          <w:p w14:paraId="769D913D"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Наличие оценки независимого оценщика (кем произведена оценка, дата составления отчета)</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D9B69E" w14:textId="77777777" w:rsidR="0017518E" w:rsidRPr="00572190" w:rsidRDefault="0017518E" w:rsidP="00132669">
            <w:pPr>
              <w:spacing w:after="0" w:line="23" w:lineRule="atLeast"/>
              <w:rPr>
                <w:rFonts w:ascii="Times New Roman" w:hAnsi="Times New Roman"/>
                <w:sz w:val="24"/>
                <w:szCs w:val="24"/>
              </w:rPr>
            </w:pPr>
          </w:p>
        </w:tc>
      </w:tr>
    </w:tbl>
    <w:p w14:paraId="0AA2ACA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В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1036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4678"/>
      </w:tblGrid>
      <w:tr w:rsidR="0017518E" w:rsidRPr="00572190" w14:paraId="0E9F753F"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1DC6F5D0"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Информация о поручителях</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14:paraId="74D0F04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w:t>
            </w:r>
          </w:p>
        </w:tc>
      </w:tr>
      <w:tr w:rsidR="0017518E" w:rsidRPr="00572190" w14:paraId="0BDC35D4"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6619914"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Полное наименование поручителей, ФИО</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393A47AB"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6BE57B72"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A09BD2A"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Сумма </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02AAC21D"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315C498E"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DBDA4FF"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Готовы ли руководители и/или собственники предоставить личное имущество по запрашиваемому займу.</w:t>
            </w:r>
          </w:p>
          <w:p w14:paraId="4F6FC0A6"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(да/нет)</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0D3E7D5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F9F16C5"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3C7E8E39"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Указать </w:t>
            </w:r>
            <w:proofErr w:type="gramStart"/>
            <w:r w:rsidRPr="00572190">
              <w:rPr>
                <w:rFonts w:ascii="Times New Roman" w:hAnsi="Times New Roman"/>
                <w:sz w:val="24"/>
                <w:szCs w:val="24"/>
              </w:rPr>
              <w:t>какое</w:t>
            </w:r>
            <w:proofErr w:type="gramEnd"/>
            <w:r w:rsidRPr="00572190">
              <w:rPr>
                <w:rFonts w:ascii="Times New Roman" w:hAnsi="Times New Roman"/>
                <w:sz w:val="24"/>
                <w:szCs w:val="24"/>
              </w:rPr>
              <w:t xml:space="preserve"> (при наличии)</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5E22FF0A"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122D0E3"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539723D"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Готовы ли руководители и/или собственники предоставить личное поручительство по запрашиваемому займу</w:t>
            </w:r>
          </w:p>
          <w:p w14:paraId="57E04C93"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(да/нет)</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52E68901"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8FF637C"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FB49963"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Доходы поручителей (ФИО), в </w:t>
            </w:r>
            <w:proofErr w:type="spellStart"/>
            <w:r w:rsidRPr="00572190">
              <w:rPr>
                <w:rFonts w:ascii="Times New Roman" w:hAnsi="Times New Roman"/>
                <w:sz w:val="24"/>
                <w:szCs w:val="24"/>
              </w:rPr>
              <w:t>т.ч</w:t>
            </w:r>
            <w:proofErr w:type="spellEnd"/>
            <w:r w:rsidRPr="00572190">
              <w:rPr>
                <w:rFonts w:ascii="Times New Roman" w:hAnsi="Times New Roman"/>
                <w:sz w:val="24"/>
                <w:szCs w:val="24"/>
              </w:rPr>
              <w:t>.:</w:t>
            </w:r>
          </w:p>
          <w:p w14:paraId="2E6D4DCC"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а) доход по основному месту работы;</w:t>
            </w:r>
          </w:p>
          <w:p w14:paraId="324E54FD"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б) доход, получаемый от совмещения;</w:t>
            </w:r>
          </w:p>
          <w:p w14:paraId="021F4B80"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в) доход от аренды личного имущества;</w:t>
            </w:r>
          </w:p>
          <w:p w14:paraId="05A01BF6"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г) дивиденды</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6A5D5128" w14:textId="77777777" w:rsidR="0017518E" w:rsidRPr="00572190" w:rsidRDefault="0017518E" w:rsidP="00132669">
            <w:pPr>
              <w:spacing w:after="0" w:line="23" w:lineRule="atLeast"/>
              <w:rPr>
                <w:rFonts w:ascii="Times New Roman" w:hAnsi="Times New Roman"/>
                <w:sz w:val="24"/>
                <w:szCs w:val="24"/>
              </w:rPr>
            </w:pPr>
          </w:p>
        </w:tc>
      </w:tr>
    </w:tbl>
    <w:p w14:paraId="18984F2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В случае уступки права требования денежных обязательств по договорам подряда на сумму запрашиваемого займа:</w:t>
      </w:r>
    </w:p>
    <w:tbl>
      <w:tblPr>
        <w:tblW w:w="1036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4678"/>
      </w:tblGrid>
      <w:tr w:rsidR="0017518E" w:rsidRPr="00572190" w14:paraId="1786A399"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26228E53"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Информация о договоре подряда</w:t>
            </w:r>
          </w:p>
        </w:tc>
        <w:tc>
          <w:tcPr>
            <w:tcW w:w="4678" w:type="dxa"/>
            <w:tcBorders>
              <w:top w:val="single" w:sz="6" w:space="0" w:color="000000"/>
              <w:left w:val="single" w:sz="6" w:space="0" w:color="000000"/>
              <w:bottom w:val="single" w:sz="6" w:space="0" w:color="000000"/>
              <w:right w:val="single" w:sz="6" w:space="0" w:color="000000"/>
            </w:tcBorders>
            <w:shd w:val="clear" w:color="auto" w:fill="FFFFFF"/>
            <w:hideMark/>
          </w:tcPr>
          <w:p w14:paraId="16BACE3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w:t>
            </w:r>
          </w:p>
        </w:tc>
      </w:tr>
      <w:tr w:rsidR="0017518E" w:rsidRPr="00572190" w14:paraId="0ADCFC9E"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233EE938"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Реквизиты договора</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3F85CB81"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9DD3514"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AD3EA53"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 xml:space="preserve">В рамках </w:t>
            </w:r>
            <w:proofErr w:type="gramStart"/>
            <w:r w:rsidRPr="00572190">
              <w:rPr>
                <w:rFonts w:ascii="Times New Roman" w:hAnsi="Times New Roman"/>
                <w:sz w:val="24"/>
                <w:szCs w:val="24"/>
              </w:rPr>
              <w:t>какого</w:t>
            </w:r>
            <w:proofErr w:type="gramEnd"/>
            <w:r w:rsidRPr="00572190">
              <w:rPr>
                <w:rFonts w:ascii="Times New Roman" w:hAnsi="Times New Roman"/>
                <w:sz w:val="24"/>
                <w:szCs w:val="24"/>
              </w:rPr>
              <w:t xml:space="preserve"> НПА заключен договор</w:t>
            </w:r>
          </w:p>
          <w:p w14:paraId="0ED16372" w14:textId="77777777" w:rsidR="0017518E" w:rsidRPr="00572190" w:rsidRDefault="0017518E" w:rsidP="00393C45">
            <w:pPr>
              <w:spacing w:after="0" w:line="23" w:lineRule="atLeast"/>
              <w:rPr>
                <w:rFonts w:ascii="Times New Roman" w:hAnsi="Times New Roman"/>
                <w:sz w:val="24"/>
                <w:szCs w:val="24"/>
              </w:rPr>
            </w:pPr>
            <w:r w:rsidRPr="00572190">
              <w:rPr>
                <w:rFonts w:ascii="Times New Roman" w:hAnsi="Times New Roman"/>
                <w:sz w:val="24"/>
                <w:szCs w:val="24"/>
              </w:rPr>
              <w:t>(</w:t>
            </w:r>
            <w:r w:rsidR="006C06C6">
              <w:rPr>
                <w:rFonts w:ascii="Times New Roman" w:hAnsi="Times New Roman"/>
                <w:sz w:val="24"/>
                <w:szCs w:val="24"/>
              </w:rPr>
              <w:t xml:space="preserve">№ </w:t>
            </w:r>
            <w:r w:rsidRPr="00572190">
              <w:rPr>
                <w:rFonts w:ascii="Times New Roman" w:hAnsi="Times New Roman"/>
                <w:sz w:val="24"/>
                <w:szCs w:val="24"/>
              </w:rPr>
              <w:t xml:space="preserve">44-ФЗ, </w:t>
            </w:r>
            <w:r w:rsidR="006C06C6">
              <w:rPr>
                <w:rFonts w:ascii="Times New Roman" w:hAnsi="Times New Roman"/>
                <w:sz w:val="24"/>
                <w:szCs w:val="24"/>
              </w:rPr>
              <w:t xml:space="preserve">№ </w:t>
            </w:r>
            <w:r w:rsidRPr="00572190">
              <w:rPr>
                <w:rFonts w:ascii="Times New Roman" w:hAnsi="Times New Roman"/>
                <w:sz w:val="24"/>
                <w:szCs w:val="24"/>
              </w:rPr>
              <w:t xml:space="preserve">223-ФЗ, </w:t>
            </w:r>
            <w:r w:rsidR="00393C45">
              <w:rPr>
                <w:rFonts w:ascii="Times New Roman" w:hAnsi="Times New Roman"/>
                <w:sz w:val="24"/>
                <w:szCs w:val="24"/>
              </w:rPr>
              <w:t xml:space="preserve">№ </w:t>
            </w:r>
            <w:r w:rsidR="00393C45" w:rsidRPr="00572190">
              <w:rPr>
                <w:rFonts w:ascii="Times New Roman" w:hAnsi="Times New Roman"/>
                <w:sz w:val="24"/>
                <w:szCs w:val="24"/>
              </w:rPr>
              <w:t>214-ФЗ</w:t>
            </w:r>
            <w:r w:rsidR="00393C45">
              <w:rPr>
                <w:rFonts w:ascii="Times New Roman" w:hAnsi="Times New Roman"/>
                <w:sz w:val="24"/>
                <w:szCs w:val="24"/>
              </w:rPr>
              <w:t xml:space="preserve">, </w:t>
            </w:r>
            <w:r w:rsidRPr="00572190">
              <w:rPr>
                <w:rFonts w:ascii="Times New Roman" w:hAnsi="Times New Roman"/>
                <w:sz w:val="24"/>
                <w:szCs w:val="24"/>
              </w:rPr>
              <w:t>ПП</w:t>
            </w:r>
            <w:r w:rsidR="00393C45">
              <w:rPr>
                <w:rFonts w:ascii="Times New Roman" w:hAnsi="Times New Roman"/>
                <w:sz w:val="24"/>
                <w:szCs w:val="24"/>
              </w:rPr>
              <w:t xml:space="preserve"> РФ </w:t>
            </w:r>
            <w:r w:rsidR="006C06C6">
              <w:rPr>
                <w:rFonts w:ascii="Times New Roman" w:hAnsi="Times New Roman"/>
                <w:sz w:val="24"/>
                <w:szCs w:val="24"/>
              </w:rPr>
              <w:t>№</w:t>
            </w:r>
            <w:r w:rsidR="00393C45">
              <w:rPr>
                <w:rFonts w:ascii="Times New Roman" w:hAnsi="Times New Roman"/>
                <w:sz w:val="24"/>
                <w:szCs w:val="24"/>
              </w:rPr>
              <w:t>-615</w:t>
            </w:r>
            <w:r w:rsidRPr="00572190">
              <w:rPr>
                <w:rFonts w:ascii="Times New Roman" w:hAnsi="Times New Roman"/>
                <w:sz w:val="24"/>
                <w:szCs w:val="24"/>
              </w:rPr>
              <w:t>)</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11E0D878"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29C84BD"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364A3707"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Заказчик</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582DDDA2"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55508D33" w14:textId="77777777" w:rsidTr="00FE161E">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99D2E48"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Предмет договора</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Pr>
          <w:p w14:paraId="1E058874" w14:textId="77777777" w:rsidR="0017518E" w:rsidRPr="00572190" w:rsidRDefault="0017518E" w:rsidP="00132669">
            <w:pPr>
              <w:spacing w:after="0" w:line="23" w:lineRule="atLeast"/>
              <w:rPr>
                <w:rFonts w:ascii="Times New Roman" w:hAnsi="Times New Roman"/>
                <w:sz w:val="24"/>
                <w:szCs w:val="24"/>
              </w:rPr>
            </w:pPr>
          </w:p>
        </w:tc>
      </w:tr>
    </w:tbl>
    <w:p w14:paraId="0E45CD2D"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К заявке прилагаются: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910"/>
        <w:gridCol w:w="1986"/>
      </w:tblGrid>
      <w:tr w:rsidR="0017518E" w:rsidRPr="00572190" w14:paraId="479AA4D2" w14:textId="77777777" w:rsidTr="00FE161E">
        <w:tc>
          <w:tcPr>
            <w:tcW w:w="560" w:type="dxa"/>
            <w:shd w:val="clear" w:color="auto" w:fill="auto"/>
          </w:tcPr>
          <w:p w14:paraId="26DCDD30"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 xml:space="preserve">№ </w:t>
            </w:r>
            <w:proofErr w:type="gramStart"/>
            <w:r w:rsidRPr="00572190">
              <w:rPr>
                <w:rFonts w:ascii="Times New Roman" w:hAnsi="Times New Roman"/>
                <w:b/>
                <w:sz w:val="24"/>
                <w:szCs w:val="24"/>
              </w:rPr>
              <w:t>п</w:t>
            </w:r>
            <w:proofErr w:type="gramEnd"/>
            <w:r w:rsidRPr="00572190">
              <w:rPr>
                <w:rFonts w:ascii="Times New Roman" w:hAnsi="Times New Roman"/>
                <w:b/>
                <w:sz w:val="24"/>
                <w:szCs w:val="24"/>
              </w:rPr>
              <w:t>/п</w:t>
            </w:r>
          </w:p>
        </w:tc>
        <w:tc>
          <w:tcPr>
            <w:tcW w:w="7910" w:type="dxa"/>
            <w:shd w:val="clear" w:color="auto" w:fill="auto"/>
          </w:tcPr>
          <w:p w14:paraId="021E49DE" w14:textId="77777777" w:rsidR="0017518E" w:rsidRPr="00572190" w:rsidRDefault="0017518E" w:rsidP="00132669">
            <w:pPr>
              <w:spacing w:after="0" w:line="23" w:lineRule="atLeast"/>
              <w:jc w:val="center"/>
              <w:rPr>
                <w:rFonts w:ascii="Times New Roman" w:hAnsi="Times New Roman"/>
                <w:b/>
                <w:sz w:val="24"/>
                <w:szCs w:val="24"/>
              </w:rPr>
            </w:pPr>
            <w:r w:rsidRPr="00572190">
              <w:rPr>
                <w:rFonts w:ascii="Times New Roman" w:hAnsi="Times New Roman"/>
                <w:b/>
                <w:sz w:val="24"/>
                <w:szCs w:val="24"/>
              </w:rPr>
              <w:t>Наименование документа</w:t>
            </w:r>
          </w:p>
        </w:tc>
        <w:tc>
          <w:tcPr>
            <w:tcW w:w="1986" w:type="dxa"/>
            <w:shd w:val="clear" w:color="auto" w:fill="auto"/>
          </w:tcPr>
          <w:p w14:paraId="5F046B71" w14:textId="77777777" w:rsidR="0017518E" w:rsidRPr="00572190" w:rsidRDefault="0017518E" w:rsidP="00132669">
            <w:pPr>
              <w:spacing w:after="0" w:line="23" w:lineRule="atLeast"/>
              <w:rPr>
                <w:rFonts w:ascii="Times New Roman" w:hAnsi="Times New Roman"/>
                <w:b/>
                <w:sz w:val="24"/>
                <w:szCs w:val="24"/>
              </w:rPr>
            </w:pPr>
            <w:r w:rsidRPr="00572190">
              <w:rPr>
                <w:rFonts w:ascii="Times New Roman" w:hAnsi="Times New Roman"/>
                <w:b/>
                <w:sz w:val="24"/>
                <w:szCs w:val="24"/>
              </w:rPr>
              <w:t>отметка</w:t>
            </w:r>
          </w:p>
        </w:tc>
      </w:tr>
      <w:tr w:rsidR="0017518E" w:rsidRPr="00572190" w14:paraId="0265CBF7" w14:textId="77777777" w:rsidTr="00FE161E">
        <w:tc>
          <w:tcPr>
            <w:tcW w:w="560" w:type="dxa"/>
            <w:shd w:val="clear" w:color="auto" w:fill="auto"/>
          </w:tcPr>
          <w:p w14:paraId="12B1E3CF"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4D7D35A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Справка об отсутствии задолженности по выплате заработной платы работникам члена </w:t>
            </w:r>
            <w:r>
              <w:rPr>
                <w:rFonts w:ascii="Times New Roman" w:hAnsi="Times New Roman"/>
                <w:sz w:val="24"/>
                <w:szCs w:val="24"/>
              </w:rPr>
              <w:t>Ассоциации</w:t>
            </w:r>
            <w:r w:rsidRPr="00572190">
              <w:rPr>
                <w:rFonts w:ascii="Times New Roman" w:hAnsi="Times New Roman"/>
                <w:sz w:val="24"/>
                <w:szCs w:val="24"/>
              </w:rPr>
              <w:t xml:space="preserve"> </w:t>
            </w:r>
            <w:r w:rsidR="00053ECE" w:rsidRPr="00053ECE">
              <w:rPr>
                <w:rFonts w:ascii="Times New Roman" w:hAnsi="Times New Roman"/>
                <w:sz w:val="24"/>
                <w:szCs w:val="24"/>
              </w:rPr>
              <w:t>по состоянию на первое число месяца, предшествующего месяцу, в котором подается заявка на получение займа</w:t>
            </w:r>
            <w:r w:rsidRPr="00572190">
              <w:rPr>
                <w:rFonts w:ascii="Times New Roman" w:hAnsi="Times New Roman"/>
                <w:sz w:val="24"/>
                <w:szCs w:val="24"/>
              </w:rPr>
              <w:t xml:space="preserve">, подписанная уполномоченным лицом члена </w:t>
            </w:r>
            <w:r w:rsidR="00F505B4">
              <w:rPr>
                <w:rFonts w:ascii="Times New Roman" w:hAnsi="Times New Roman"/>
                <w:sz w:val="24"/>
                <w:szCs w:val="24"/>
              </w:rPr>
              <w:t>Ассоциации</w:t>
            </w:r>
            <w:r>
              <w:rPr>
                <w:rFonts w:ascii="Times New Roman" w:hAnsi="Times New Roman"/>
                <w:sz w:val="24"/>
                <w:szCs w:val="24"/>
              </w:rPr>
              <w:t>;</w:t>
            </w:r>
          </w:p>
        </w:tc>
        <w:tc>
          <w:tcPr>
            <w:tcW w:w="1986" w:type="dxa"/>
            <w:shd w:val="clear" w:color="auto" w:fill="auto"/>
          </w:tcPr>
          <w:p w14:paraId="5780C72C"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0E98C4CC" w14:textId="77777777" w:rsidTr="00FE161E">
        <w:tc>
          <w:tcPr>
            <w:tcW w:w="560" w:type="dxa"/>
            <w:shd w:val="clear" w:color="auto" w:fill="auto"/>
          </w:tcPr>
          <w:p w14:paraId="164E6234"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581A237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Справка налогового органа о задолженности по уплате налогов, сборов, пеней, штрафов и процентов, подлежащих уплате в соответствии </w:t>
            </w:r>
            <w:r w:rsidRPr="00572190">
              <w:rPr>
                <w:rFonts w:ascii="Times New Roman" w:hAnsi="Times New Roman"/>
                <w:sz w:val="24"/>
                <w:szCs w:val="24"/>
              </w:rPr>
              <w:br/>
              <w:t>с законодательством Российской Федерации, по состоянию на 1-е число месяца, в котором представляются документы</w:t>
            </w:r>
          </w:p>
        </w:tc>
        <w:tc>
          <w:tcPr>
            <w:tcW w:w="1986" w:type="dxa"/>
            <w:shd w:val="clear" w:color="auto" w:fill="auto"/>
          </w:tcPr>
          <w:p w14:paraId="7DCF23A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5D8B9727" w14:textId="77777777" w:rsidTr="00FE161E">
        <w:tc>
          <w:tcPr>
            <w:tcW w:w="560" w:type="dxa"/>
            <w:shd w:val="clear" w:color="auto" w:fill="auto"/>
          </w:tcPr>
          <w:p w14:paraId="15C27FE2"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61B0B64D"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w:t>
            </w:r>
            <w:r>
              <w:rPr>
                <w:rFonts w:ascii="Times New Roman" w:hAnsi="Times New Roman"/>
                <w:sz w:val="24"/>
                <w:szCs w:val="24"/>
              </w:rPr>
              <w:t>Ассоциации</w:t>
            </w:r>
            <w:r w:rsidRPr="00572190">
              <w:rPr>
                <w:rFonts w:ascii="Times New Roman" w:hAnsi="Times New Roman"/>
                <w:sz w:val="24"/>
                <w:szCs w:val="24"/>
              </w:rPr>
              <w:t xml:space="preserve"> - юридического лица, а в случае передачи полномочий единоличного исполнительного органа управляющей организации или управляющему - единоличный </w:t>
            </w:r>
            <w:r w:rsidRPr="00572190">
              <w:rPr>
                <w:rFonts w:ascii="Times New Roman" w:hAnsi="Times New Roman"/>
                <w:sz w:val="24"/>
                <w:szCs w:val="24"/>
              </w:rPr>
              <w:lastRenderedPageBreak/>
              <w:t xml:space="preserve">исполнительный орган управляющей организации или управляющий) </w:t>
            </w:r>
          </w:p>
          <w:p w14:paraId="534E8076" w14:textId="77777777" w:rsidR="0017518E" w:rsidRPr="00572190" w:rsidRDefault="0017518E" w:rsidP="00132669">
            <w:pPr>
              <w:spacing w:after="0" w:line="23" w:lineRule="atLeast"/>
              <w:jc w:val="both"/>
              <w:rPr>
                <w:rFonts w:ascii="Times New Roman" w:hAnsi="Times New Roman"/>
                <w:i/>
                <w:sz w:val="24"/>
                <w:szCs w:val="24"/>
              </w:rPr>
            </w:pPr>
            <w:r w:rsidRPr="00572190">
              <w:rPr>
                <w:rFonts w:ascii="Times New Roman" w:hAnsi="Times New Roman"/>
                <w:i/>
                <w:sz w:val="24"/>
                <w:szCs w:val="24"/>
              </w:rPr>
              <w:t>*(в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tc>
        <w:tc>
          <w:tcPr>
            <w:tcW w:w="1986" w:type="dxa"/>
            <w:shd w:val="clear" w:color="auto" w:fill="auto"/>
          </w:tcPr>
          <w:p w14:paraId="05A31C91"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219132C8" w14:textId="77777777" w:rsidTr="00FE161E">
        <w:tc>
          <w:tcPr>
            <w:tcW w:w="560" w:type="dxa"/>
            <w:shd w:val="clear" w:color="auto" w:fill="auto"/>
          </w:tcPr>
          <w:p w14:paraId="4F32A103"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6457D4DE"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Копии бухгалтерской (финансовой) отчетности за год, предшествующий году подачи документов</w:t>
            </w:r>
          </w:p>
        </w:tc>
        <w:tc>
          <w:tcPr>
            <w:tcW w:w="1986" w:type="dxa"/>
            <w:shd w:val="clear" w:color="auto" w:fill="auto"/>
          </w:tcPr>
          <w:p w14:paraId="188E2E41"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0EF2B70B" w14:textId="77777777" w:rsidTr="00FE161E">
        <w:tc>
          <w:tcPr>
            <w:tcW w:w="560" w:type="dxa"/>
            <w:shd w:val="clear" w:color="auto" w:fill="auto"/>
          </w:tcPr>
          <w:p w14:paraId="5A55DADA"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2AB9BFE1" w14:textId="6C581404"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Сведения о наличии (отсутствии) привлечения к субсидиарной ответственности</w:t>
            </w:r>
            <w:r w:rsidR="00FE161E">
              <w:rPr>
                <w:rFonts w:ascii="Times New Roman" w:hAnsi="Times New Roman"/>
                <w:sz w:val="24"/>
                <w:szCs w:val="24"/>
              </w:rPr>
              <w:t xml:space="preserve"> </w:t>
            </w:r>
            <w:r w:rsidRPr="00572190">
              <w:rPr>
                <w:rFonts w:ascii="Times New Roman" w:hAnsi="Times New Roman"/>
                <w:sz w:val="24"/>
                <w:szCs w:val="24"/>
              </w:rPr>
              <w:t>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986" w:type="dxa"/>
            <w:shd w:val="clear" w:color="auto" w:fill="auto"/>
          </w:tcPr>
          <w:p w14:paraId="3302D6AF"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BED4C2A" w14:textId="77777777" w:rsidTr="00FE161E">
        <w:tc>
          <w:tcPr>
            <w:tcW w:w="560" w:type="dxa"/>
            <w:shd w:val="clear" w:color="auto" w:fill="auto"/>
          </w:tcPr>
          <w:p w14:paraId="1064CEB5"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065AA197" w14:textId="0A04C994"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Обязательство об обеспечении исполнения обязательств заемщика по договору займа:</w:t>
            </w:r>
          </w:p>
          <w:p w14:paraId="5DF5DB4C" w14:textId="77777777" w:rsidR="0017518E" w:rsidRPr="00572190" w:rsidRDefault="0017518E" w:rsidP="00132669">
            <w:pPr>
              <w:spacing w:after="0" w:line="23" w:lineRule="atLeast"/>
              <w:ind w:firstLine="709"/>
              <w:jc w:val="both"/>
              <w:rPr>
                <w:rFonts w:ascii="Times New Roman" w:hAnsi="Times New Roman"/>
                <w:sz w:val="24"/>
                <w:szCs w:val="24"/>
              </w:rPr>
            </w:pPr>
            <w:r w:rsidRPr="00572190">
              <w:rPr>
                <w:rFonts w:ascii="Times New Roman" w:hAnsi="Times New Roman"/>
                <w:sz w:val="24"/>
                <w:szCs w:val="24"/>
              </w:rPr>
              <w:t>залог имущества стоимостью, превышающей сумму займа не менее чем на 30 процентов;</w:t>
            </w:r>
          </w:p>
          <w:p w14:paraId="3BEACA5A" w14:textId="77777777" w:rsidR="0017518E" w:rsidRPr="00572190" w:rsidRDefault="0017518E" w:rsidP="00132669">
            <w:pPr>
              <w:spacing w:after="0" w:line="23" w:lineRule="atLeast"/>
              <w:ind w:firstLine="709"/>
              <w:jc w:val="both"/>
              <w:rPr>
                <w:rFonts w:ascii="Times New Roman" w:hAnsi="Times New Roman"/>
                <w:sz w:val="24"/>
                <w:szCs w:val="24"/>
              </w:rPr>
            </w:pPr>
            <w:r w:rsidRPr="00572190">
              <w:rPr>
                <w:rFonts w:ascii="Times New Roman" w:hAnsi="Times New Roman"/>
                <w:sz w:val="24"/>
                <w:szCs w:val="24"/>
              </w:rPr>
              <w:t>уступка права требования денежных обязательств по договорам подряда на сумму запрашиваемого займа;</w:t>
            </w:r>
          </w:p>
          <w:p w14:paraId="3961AD12" w14:textId="77777777" w:rsidR="0017518E" w:rsidRPr="00572190" w:rsidRDefault="0017518E" w:rsidP="00132669">
            <w:pPr>
              <w:spacing w:after="0" w:line="23" w:lineRule="atLeast"/>
              <w:ind w:firstLine="716"/>
              <w:jc w:val="both"/>
              <w:rPr>
                <w:rFonts w:ascii="Times New Roman" w:hAnsi="Times New Roman"/>
                <w:i/>
                <w:sz w:val="24"/>
                <w:szCs w:val="24"/>
              </w:rPr>
            </w:pPr>
            <w:r w:rsidRPr="00572190">
              <w:rPr>
                <w:rFonts w:ascii="Times New Roman" w:hAnsi="Times New Roman"/>
                <w:sz w:val="24"/>
                <w:szCs w:val="24"/>
              </w:rPr>
              <w:t>поручительство учредителей (участников), единоличного исполнительного органа заемщика - юридического лица, поручительство иных лиц</w:t>
            </w:r>
          </w:p>
        </w:tc>
        <w:tc>
          <w:tcPr>
            <w:tcW w:w="1986" w:type="dxa"/>
            <w:shd w:val="clear" w:color="auto" w:fill="auto"/>
          </w:tcPr>
          <w:p w14:paraId="7339653A"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1659EFE3" w14:textId="77777777" w:rsidTr="00FE161E">
        <w:tc>
          <w:tcPr>
            <w:tcW w:w="560" w:type="dxa"/>
            <w:shd w:val="clear" w:color="auto" w:fill="auto"/>
          </w:tcPr>
          <w:p w14:paraId="598FEF40"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01DA5E2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Договор банковского счета члена </w:t>
            </w:r>
            <w:r>
              <w:rPr>
                <w:rFonts w:ascii="Times New Roman" w:hAnsi="Times New Roman"/>
                <w:sz w:val="24"/>
                <w:szCs w:val="24"/>
              </w:rPr>
              <w:t>Ассоциации</w:t>
            </w:r>
            <w:r w:rsidRPr="00572190">
              <w:rPr>
                <w:rFonts w:ascii="Times New Roman" w:hAnsi="Times New Roman"/>
                <w:sz w:val="24"/>
                <w:szCs w:val="24"/>
              </w:rPr>
              <w:t xml:space="preserve"> (копия) с кредитной организацией, в которой предоставляющей заем </w:t>
            </w:r>
            <w:r>
              <w:rPr>
                <w:rFonts w:ascii="Times New Roman" w:hAnsi="Times New Roman"/>
                <w:sz w:val="24"/>
                <w:szCs w:val="24"/>
              </w:rPr>
              <w:t>Ассоциацией</w:t>
            </w:r>
            <w:r w:rsidRPr="00572190">
              <w:rPr>
                <w:rFonts w:ascii="Times New Roman" w:hAnsi="Times New Roman"/>
                <w:sz w:val="24"/>
                <w:szCs w:val="24"/>
              </w:rPr>
              <w:t xml:space="preserve"> размещены средства компенсационного фонда обеспечения договорных обязательств, </w:t>
            </w:r>
          </w:p>
        </w:tc>
        <w:tc>
          <w:tcPr>
            <w:tcW w:w="1986" w:type="dxa"/>
            <w:shd w:val="clear" w:color="auto" w:fill="auto"/>
          </w:tcPr>
          <w:p w14:paraId="315B4B06"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2A22C27E" w14:textId="77777777" w:rsidTr="00FE161E">
        <w:tc>
          <w:tcPr>
            <w:tcW w:w="560" w:type="dxa"/>
            <w:shd w:val="clear" w:color="auto" w:fill="auto"/>
          </w:tcPr>
          <w:p w14:paraId="1354A59E"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3162632F" w14:textId="77777777" w:rsidR="0017518E" w:rsidRPr="00572190" w:rsidRDefault="0017518E" w:rsidP="00132669">
            <w:pPr>
              <w:spacing w:after="0" w:line="23" w:lineRule="atLeast"/>
              <w:jc w:val="both"/>
              <w:rPr>
                <w:rFonts w:ascii="Times New Roman" w:hAnsi="Times New Roman"/>
                <w:sz w:val="24"/>
                <w:szCs w:val="24"/>
              </w:rPr>
            </w:pPr>
            <w:proofErr w:type="gramStart"/>
            <w:r>
              <w:rPr>
                <w:rFonts w:ascii="Times New Roman" w:hAnsi="Times New Roman"/>
                <w:sz w:val="24"/>
                <w:szCs w:val="24"/>
              </w:rPr>
              <w:t xml:space="preserve">Заключенные </w:t>
            </w:r>
            <w:r w:rsidRPr="00BB224D">
              <w:rPr>
                <w:rFonts w:ascii="Times New Roman" w:hAnsi="Times New Roman"/>
                <w:sz w:val="24"/>
                <w:szCs w:val="24"/>
              </w:rPr>
              <w:t xml:space="preserve">четырехсторонние соглашения с </w:t>
            </w:r>
            <w:r>
              <w:rPr>
                <w:rFonts w:ascii="Times New Roman" w:hAnsi="Times New Roman"/>
                <w:sz w:val="24"/>
                <w:szCs w:val="24"/>
              </w:rPr>
              <w:t>Ассоциацией</w:t>
            </w:r>
            <w:r w:rsidRPr="00BB224D">
              <w:rPr>
                <w:rFonts w:ascii="Times New Roman" w:hAnsi="Times New Roman"/>
                <w:sz w:val="24"/>
                <w:szCs w:val="24"/>
              </w:rPr>
              <w:t>, кредитной организацией, в которой открыт специальный банковский счет Ассоциации, и кредитными организациями, в которых членом Ассоциации открыты банковские счета,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roofErr w:type="gramEnd"/>
          </w:p>
        </w:tc>
        <w:tc>
          <w:tcPr>
            <w:tcW w:w="1986" w:type="dxa"/>
            <w:shd w:val="clear" w:color="auto" w:fill="auto"/>
          </w:tcPr>
          <w:p w14:paraId="2683D22D"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A0C6ACC" w14:textId="77777777" w:rsidTr="00FE161E">
        <w:tc>
          <w:tcPr>
            <w:tcW w:w="560" w:type="dxa"/>
            <w:shd w:val="clear" w:color="auto" w:fill="auto"/>
          </w:tcPr>
          <w:p w14:paraId="128C33D1"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27AC9CD0"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Справка налогового органа об открытых банковских счетах заемщика в кредитных организациях</w:t>
            </w:r>
          </w:p>
        </w:tc>
        <w:tc>
          <w:tcPr>
            <w:tcW w:w="1986" w:type="dxa"/>
            <w:shd w:val="clear" w:color="auto" w:fill="auto"/>
          </w:tcPr>
          <w:p w14:paraId="2408A0C5"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7C4A3A04" w14:textId="77777777" w:rsidTr="00FE161E">
        <w:tc>
          <w:tcPr>
            <w:tcW w:w="560" w:type="dxa"/>
            <w:shd w:val="clear" w:color="auto" w:fill="auto"/>
          </w:tcPr>
          <w:p w14:paraId="496A0E04"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04A89DAD" w14:textId="77777777" w:rsidR="0017518E" w:rsidRPr="00BB224D"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Договоры подряда (копии) с приложением документов, подтверждающих объем выполненных по таким договорам работ* или информация о</w:t>
            </w:r>
            <w:r>
              <w:rPr>
                <w:rFonts w:ascii="Times New Roman" w:hAnsi="Times New Roman"/>
                <w:sz w:val="24"/>
                <w:szCs w:val="24"/>
              </w:rPr>
              <w:t>б</w:t>
            </w:r>
            <w:r w:rsidRPr="00572190">
              <w:rPr>
                <w:rFonts w:ascii="Times New Roman" w:hAnsi="Times New Roman"/>
                <w:sz w:val="24"/>
                <w:szCs w:val="24"/>
              </w:rPr>
              <w:t xml:space="preserve"> их ре</w:t>
            </w:r>
            <w:r>
              <w:rPr>
                <w:rFonts w:ascii="Times New Roman" w:hAnsi="Times New Roman"/>
                <w:sz w:val="24"/>
                <w:szCs w:val="24"/>
              </w:rPr>
              <w:t>квизитах в ЕИС в сфере закупок.</w:t>
            </w:r>
          </w:p>
        </w:tc>
        <w:tc>
          <w:tcPr>
            <w:tcW w:w="1986" w:type="dxa"/>
            <w:shd w:val="clear" w:color="auto" w:fill="auto"/>
          </w:tcPr>
          <w:p w14:paraId="53B5B0BE" w14:textId="77777777" w:rsidR="0017518E" w:rsidRPr="00572190" w:rsidRDefault="0017518E" w:rsidP="00132669">
            <w:pPr>
              <w:spacing w:after="0" w:line="23" w:lineRule="atLeast"/>
              <w:rPr>
                <w:rFonts w:ascii="Times New Roman" w:hAnsi="Times New Roman"/>
                <w:sz w:val="24"/>
                <w:szCs w:val="24"/>
              </w:rPr>
            </w:pPr>
          </w:p>
        </w:tc>
      </w:tr>
      <w:tr w:rsidR="0017518E" w:rsidRPr="00572190" w14:paraId="6DD88A94" w14:textId="77777777" w:rsidTr="00FE161E">
        <w:tc>
          <w:tcPr>
            <w:tcW w:w="560" w:type="dxa"/>
            <w:shd w:val="clear" w:color="auto" w:fill="auto"/>
          </w:tcPr>
          <w:p w14:paraId="46A0B938" w14:textId="77777777" w:rsidR="0017518E" w:rsidRPr="00572190" w:rsidRDefault="0017518E" w:rsidP="00132669">
            <w:pPr>
              <w:numPr>
                <w:ilvl w:val="0"/>
                <w:numId w:val="8"/>
              </w:numPr>
              <w:spacing w:after="0" w:line="23" w:lineRule="atLeast"/>
              <w:rPr>
                <w:rFonts w:ascii="Times New Roman" w:hAnsi="Times New Roman"/>
                <w:sz w:val="24"/>
                <w:szCs w:val="24"/>
              </w:rPr>
            </w:pPr>
          </w:p>
        </w:tc>
        <w:tc>
          <w:tcPr>
            <w:tcW w:w="7910" w:type="dxa"/>
            <w:shd w:val="clear" w:color="auto" w:fill="auto"/>
          </w:tcPr>
          <w:p w14:paraId="1EEE664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План расходования займа с указанием целей его использования</w:t>
            </w:r>
          </w:p>
        </w:tc>
        <w:tc>
          <w:tcPr>
            <w:tcW w:w="1986" w:type="dxa"/>
            <w:shd w:val="clear" w:color="auto" w:fill="auto"/>
          </w:tcPr>
          <w:p w14:paraId="3AD739FE" w14:textId="77777777" w:rsidR="0017518E" w:rsidRPr="00572190" w:rsidRDefault="0017518E" w:rsidP="00132669">
            <w:pPr>
              <w:spacing w:after="0" w:line="23" w:lineRule="atLeast"/>
              <w:rPr>
                <w:rFonts w:ascii="Times New Roman" w:hAnsi="Times New Roman"/>
                <w:sz w:val="24"/>
                <w:szCs w:val="24"/>
              </w:rPr>
            </w:pPr>
          </w:p>
        </w:tc>
      </w:tr>
    </w:tbl>
    <w:p w14:paraId="274950A5" w14:textId="77777777" w:rsidR="0017518E"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С условиями, порядком выдачи займа член </w:t>
      </w:r>
      <w:r>
        <w:rPr>
          <w:rFonts w:ascii="Times New Roman" w:hAnsi="Times New Roman"/>
          <w:sz w:val="24"/>
          <w:szCs w:val="24"/>
        </w:rPr>
        <w:t>Ассоциации СРО «МОС»</w:t>
      </w:r>
      <w:r w:rsidRPr="00572190">
        <w:rPr>
          <w:rFonts w:ascii="Times New Roman" w:hAnsi="Times New Roman"/>
          <w:sz w:val="24"/>
          <w:szCs w:val="24"/>
        </w:rPr>
        <w:t xml:space="preserve"> ознакомлен и обязуется их соблюдать.</w:t>
      </w:r>
    </w:p>
    <w:p w14:paraId="5625A654" w14:textId="77777777" w:rsidR="00CE02D6" w:rsidRPr="00572190" w:rsidRDefault="00CE02D6" w:rsidP="00132669">
      <w:pPr>
        <w:spacing w:after="0" w:line="23" w:lineRule="atLeast"/>
        <w:jc w:val="both"/>
        <w:rPr>
          <w:rFonts w:ascii="Times New Roman" w:hAnsi="Times New Roman"/>
          <w:sz w:val="24"/>
          <w:szCs w:val="24"/>
        </w:rPr>
      </w:pPr>
    </w:p>
    <w:p w14:paraId="42A78D9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Член </w:t>
      </w:r>
      <w:r>
        <w:rPr>
          <w:rFonts w:ascii="Times New Roman" w:hAnsi="Times New Roman"/>
          <w:sz w:val="24"/>
          <w:szCs w:val="24"/>
        </w:rPr>
        <w:t>Ассоциации СРО «МОС»</w:t>
      </w:r>
      <w:r w:rsidRPr="00572190">
        <w:rPr>
          <w:rFonts w:ascii="Times New Roman" w:hAnsi="Times New Roman"/>
          <w:sz w:val="24"/>
          <w:szCs w:val="24"/>
        </w:rPr>
        <w:t>:</w:t>
      </w:r>
    </w:p>
    <w:p w14:paraId="30F0279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 дает свое согласие на оценку </w:t>
      </w:r>
      <w:r>
        <w:rPr>
          <w:rFonts w:ascii="Times New Roman" w:hAnsi="Times New Roman"/>
          <w:sz w:val="24"/>
          <w:szCs w:val="24"/>
        </w:rPr>
        <w:t>Ассоциацией</w:t>
      </w:r>
      <w:r w:rsidRPr="00572190">
        <w:rPr>
          <w:rFonts w:ascii="Times New Roman" w:hAnsi="Times New Roman"/>
          <w:sz w:val="24"/>
          <w:szCs w:val="24"/>
        </w:rPr>
        <w:t xml:space="preserve">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14:paraId="082C5D46" w14:textId="77777777" w:rsidR="0017518E"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подтверждает, что информация, приведенная в заявке, является полной и достоверной;</w:t>
      </w:r>
    </w:p>
    <w:p w14:paraId="7D6ACAB7" w14:textId="77777777" w:rsidR="00CE02D6" w:rsidRPr="00572190" w:rsidRDefault="00CE02D6" w:rsidP="00132669">
      <w:pPr>
        <w:spacing w:after="0" w:line="23" w:lineRule="atLeast"/>
        <w:jc w:val="both"/>
        <w:rPr>
          <w:rFonts w:ascii="Times New Roman" w:hAnsi="Times New Roman"/>
          <w:sz w:val="24"/>
          <w:szCs w:val="24"/>
        </w:rPr>
      </w:pPr>
    </w:p>
    <w:p w14:paraId="7D74715B" w14:textId="77777777" w:rsidR="00CE02D6"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обязуется немедленно информировать </w:t>
      </w:r>
      <w:r>
        <w:rPr>
          <w:rFonts w:ascii="Times New Roman" w:hAnsi="Times New Roman"/>
          <w:sz w:val="24"/>
          <w:szCs w:val="24"/>
        </w:rPr>
        <w:t>Ассоциация СРО «МОС»</w:t>
      </w:r>
      <w:r w:rsidRPr="00572190">
        <w:rPr>
          <w:rFonts w:ascii="Times New Roman" w:hAnsi="Times New Roman"/>
          <w:sz w:val="24"/>
          <w:szCs w:val="24"/>
        </w:rPr>
        <w:t xml:space="preserve"> обо всех изменениях предоставленной информации и о существенных изменениях своего финансового состояния;</w:t>
      </w:r>
    </w:p>
    <w:p w14:paraId="2BE18DEB" w14:textId="77777777" w:rsidR="00CE02D6" w:rsidRDefault="00CE02D6" w:rsidP="00132669">
      <w:pPr>
        <w:spacing w:after="0" w:line="23" w:lineRule="atLeast"/>
        <w:jc w:val="both"/>
        <w:rPr>
          <w:rFonts w:ascii="Times New Roman" w:hAnsi="Times New Roman"/>
          <w:sz w:val="24"/>
          <w:szCs w:val="24"/>
        </w:rPr>
      </w:pPr>
    </w:p>
    <w:p w14:paraId="711D77C1" w14:textId="772D9CB4"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 </w:t>
      </w:r>
      <w:proofErr w:type="gramStart"/>
      <w:r w:rsidRPr="00572190">
        <w:rPr>
          <w:rFonts w:ascii="Times New Roman" w:hAnsi="Times New Roman"/>
          <w:sz w:val="24"/>
          <w:szCs w:val="24"/>
        </w:rPr>
        <w:t>уведомлен</w:t>
      </w:r>
      <w:proofErr w:type="gramEnd"/>
      <w:r w:rsidRPr="00572190">
        <w:rPr>
          <w:rFonts w:ascii="Times New Roman" w:hAnsi="Times New Roman"/>
          <w:sz w:val="24"/>
          <w:szCs w:val="24"/>
        </w:rPr>
        <w:t xml:space="preserve">, что </w:t>
      </w:r>
      <w:r>
        <w:rPr>
          <w:rFonts w:ascii="Times New Roman" w:hAnsi="Times New Roman"/>
          <w:sz w:val="24"/>
          <w:szCs w:val="24"/>
        </w:rPr>
        <w:t>Ассоциация СРО «МОС»</w:t>
      </w:r>
      <w:r w:rsidRPr="00572190">
        <w:rPr>
          <w:rFonts w:ascii="Times New Roman" w:hAnsi="Times New Roman"/>
          <w:sz w:val="24"/>
          <w:szCs w:val="24"/>
        </w:rPr>
        <w:t xml:space="preserve"> оставляет за собой право односторонней проверки достоверности приведенных данных, а также получения дополнительной информации об организации;</w:t>
      </w:r>
    </w:p>
    <w:p w14:paraId="128818D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 xml:space="preserve">- </w:t>
      </w:r>
      <w:proofErr w:type="gramStart"/>
      <w:r w:rsidRPr="00572190">
        <w:rPr>
          <w:rFonts w:ascii="Times New Roman" w:hAnsi="Times New Roman"/>
          <w:sz w:val="24"/>
          <w:szCs w:val="24"/>
        </w:rPr>
        <w:t>согласен</w:t>
      </w:r>
      <w:proofErr w:type="gramEnd"/>
      <w:r w:rsidRPr="00572190">
        <w:rPr>
          <w:rFonts w:ascii="Times New Roman" w:hAnsi="Times New Roman"/>
          <w:sz w:val="24"/>
          <w:szCs w:val="24"/>
        </w:rPr>
        <w:t xml:space="preserve">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14:paraId="0A2E5936" w14:textId="77777777" w:rsidR="0017518E"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Полномочия лиц, имеющих право подписи Договора, подтверждаем.</w:t>
      </w:r>
    </w:p>
    <w:p w14:paraId="070E32D6" w14:textId="77777777" w:rsidR="00CE02D6" w:rsidRDefault="00CE02D6" w:rsidP="00132669">
      <w:pPr>
        <w:spacing w:after="0" w:line="23" w:lineRule="atLeast"/>
        <w:rPr>
          <w:rFonts w:ascii="Times New Roman" w:hAnsi="Times New Roman"/>
          <w:sz w:val="24"/>
          <w:szCs w:val="24"/>
        </w:rPr>
      </w:pPr>
    </w:p>
    <w:p w14:paraId="46C0F3A3" w14:textId="77777777" w:rsidR="00CE02D6" w:rsidRDefault="00CE02D6" w:rsidP="00132669">
      <w:pPr>
        <w:spacing w:after="0" w:line="23" w:lineRule="atLeast"/>
        <w:rPr>
          <w:rFonts w:ascii="Times New Roman" w:hAnsi="Times New Roman"/>
          <w:sz w:val="24"/>
          <w:szCs w:val="24"/>
        </w:rPr>
      </w:pPr>
    </w:p>
    <w:p w14:paraId="734FA162" w14:textId="77777777" w:rsidR="00CE02D6" w:rsidRDefault="00CE02D6" w:rsidP="00132669">
      <w:pPr>
        <w:spacing w:after="0" w:line="23" w:lineRule="atLeast"/>
        <w:rPr>
          <w:rFonts w:ascii="Times New Roman" w:hAnsi="Times New Roman"/>
          <w:sz w:val="24"/>
          <w:szCs w:val="24"/>
        </w:rPr>
      </w:pPr>
    </w:p>
    <w:p w14:paraId="50EF1F64" w14:textId="77777777" w:rsidR="00CE02D6" w:rsidRPr="00572190" w:rsidRDefault="00CE02D6" w:rsidP="00132669">
      <w:pPr>
        <w:spacing w:after="0" w:line="23" w:lineRule="atLeast"/>
        <w:rPr>
          <w:rFonts w:ascii="Times New Roman" w:hAnsi="Times New Roman"/>
          <w:sz w:val="24"/>
          <w:szCs w:val="24"/>
        </w:rPr>
      </w:pPr>
    </w:p>
    <w:p w14:paraId="2F212351" w14:textId="77777777" w:rsidR="0017518E" w:rsidRPr="00572190" w:rsidRDefault="0017518E" w:rsidP="00132669">
      <w:pPr>
        <w:spacing w:after="0" w:line="23" w:lineRule="atLeast"/>
        <w:rPr>
          <w:rFonts w:ascii="Times New Roman" w:hAnsi="Times New Roman"/>
          <w:sz w:val="24"/>
          <w:szCs w:val="24"/>
        </w:rPr>
      </w:pPr>
    </w:p>
    <w:p w14:paraId="2554A4D5" w14:textId="77777777" w:rsidR="0017518E" w:rsidRPr="00572190" w:rsidRDefault="0017518E" w:rsidP="00132669">
      <w:pPr>
        <w:spacing w:after="0" w:line="23" w:lineRule="atLeast"/>
        <w:rPr>
          <w:rFonts w:ascii="Times New Roman" w:hAnsi="Times New Roman"/>
          <w:sz w:val="24"/>
          <w:szCs w:val="24"/>
        </w:rPr>
      </w:pPr>
      <w:r w:rsidRPr="00572190">
        <w:rPr>
          <w:rFonts w:ascii="Times New Roman" w:hAnsi="Times New Roman"/>
          <w:sz w:val="24"/>
          <w:szCs w:val="24"/>
        </w:rPr>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17518E" w:rsidRPr="00572190" w14:paraId="70314311" w14:textId="77777777" w:rsidTr="0017518E">
        <w:trPr>
          <w:trHeight w:val="284"/>
        </w:trPr>
        <w:tc>
          <w:tcPr>
            <w:tcW w:w="4256" w:type="dxa"/>
            <w:tcBorders>
              <w:bottom w:val="single" w:sz="4" w:space="0" w:color="auto"/>
            </w:tcBorders>
            <w:shd w:val="clear" w:color="auto" w:fill="auto"/>
            <w:vAlign w:val="bottom"/>
          </w:tcPr>
          <w:p w14:paraId="3B444104" w14:textId="77777777" w:rsidR="0017518E" w:rsidRPr="00572190" w:rsidRDefault="0017518E" w:rsidP="00132669">
            <w:pPr>
              <w:spacing w:after="0" w:line="23" w:lineRule="atLeast"/>
              <w:jc w:val="center"/>
              <w:rPr>
                <w:rFonts w:ascii="Times New Roman" w:hAnsi="Times New Roman"/>
                <w:sz w:val="24"/>
                <w:szCs w:val="24"/>
              </w:rPr>
            </w:pPr>
          </w:p>
        </w:tc>
        <w:tc>
          <w:tcPr>
            <w:tcW w:w="196" w:type="dxa"/>
            <w:shd w:val="clear" w:color="auto" w:fill="auto"/>
            <w:vAlign w:val="bottom"/>
          </w:tcPr>
          <w:p w14:paraId="447F14CA" w14:textId="77777777" w:rsidR="0017518E" w:rsidRPr="00572190" w:rsidRDefault="0017518E" w:rsidP="00132669">
            <w:pPr>
              <w:spacing w:after="0" w:line="23" w:lineRule="atLeast"/>
              <w:jc w:val="center"/>
              <w:rPr>
                <w:rFonts w:ascii="Times New Roman" w:hAnsi="Times New Roman"/>
                <w:sz w:val="24"/>
                <w:szCs w:val="24"/>
              </w:rPr>
            </w:pPr>
          </w:p>
        </w:tc>
        <w:tc>
          <w:tcPr>
            <w:tcW w:w="1749" w:type="dxa"/>
            <w:tcBorders>
              <w:bottom w:val="single" w:sz="4" w:space="0" w:color="auto"/>
            </w:tcBorders>
            <w:shd w:val="clear" w:color="auto" w:fill="auto"/>
            <w:vAlign w:val="bottom"/>
          </w:tcPr>
          <w:p w14:paraId="5A4D5728" w14:textId="77777777" w:rsidR="0017518E" w:rsidRPr="00572190" w:rsidRDefault="0017518E" w:rsidP="00132669">
            <w:pPr>
              <w:spacing w:after="0" w:line="23" w:lineRule="atLeast"/>
              <w:jc w:val="center"/>
              <w:rPr>
                <w:rFonts w:ascii="Times New Roman" w:hAnsi="Times New Roman"/>
                <w:sz w:val="24"/>
                <w:szCs w:val="24"/>
              </w:rPr>
            </w:pPr>
          </w:p>
        </w:tc>
        <w:tc>
          <w:tcPr>
            <w:tcW w:w="196" w:type="dxa"/>
            <w:shd w:val="clear" w:color="auto" w:fill="auto"/>
            <w:vAlign w:val="bottom"/>
          </w:tcPr>
          <w:p w14:paraId="64158833" w14:textId="77777777" w:rsidR="0017518E" w:rsidRPr="00572190" w:rsidRDefault="0017518E" w:rsidP="00132669">
            <w:pPr>
              <w:spacing w:after="0" w:line="23" w:lineRule="atLeast"/>
              <w:jc w:val="center"/>
              <w:rPr>
                <w:rFonts w:ascii="Times New Roman" w:hAnsi="Times New Roman"/>
                <w:sz w:val="24"/>
                <w:szCs w:val="24"/>
              </w:rPr>
            </w:pPr>
          </w:p>
        </w:tc>
        <w:tc>
          <w:tcPr>
            <w:tcW w:w="2945" w:type="dxa"/>
            <w:tcBorders>
              <w:bottom w:val="single" w:sz="4" w:space="0" w:color="auto"/>
            </w:tcBorders>
            <w:shd w:val="clear" w:color="auto" w:fill="auto"/>
            <w:vAlign w:val="bottom"/>
          </w:tcPr>
          <w:p w14:paraId="2916F13C" w14:textId="77777777" w:rsidR="0017518E" w:rsidRPr="00572190" w:rsidRDefault="0017518E" w:rsidP="00132669">
            <w:pPr>
              <w:spacing w:after="0" w:line="23" w:lineRule="atLeast"/>
              <w:jc w:val="center"/>
              <w:rPr>
                <w:rFonts w:ascii="Times New Roman" w:hAnsi="Times New Roman"/>
                <w:sz w:val="24"/>
                <w:szCs w:val="24"/>
              </w:rPr>
            </w:pPr>
          </w:p>
        </w:tc>
      </w:tr>
      <w:tr w:rsidR="0017518E" w:rsidRPr="00572190" w14:paraId="180D9594" w14:textId="77777777" w:rsidTr="0017518E">
        <w:tc>
          <w:tcPr>
            <w:tcW w:w="4256" w:type="dxa"/>
            <w:tcBorders>
              <w:top w:val="single" w:sz="4" w:space="0" w:color="auto"/>
            </w:tcBorders>
            <w:shd w:val="clear" w:color="auto" w:fill="auto"/>
          </w:tcPr>
          <w:p w14:paraId="2CE6CCD4" w14:textId="77777777" w:rsidR="0017518E" w:rsidRPr="00572190" w:rsidRDefault="0017518E" w:rsidP="00132669">
            <w:pPr>
              <w:spacing w:after="0" w:line="23" w:lineRule="atLeast"/>
              <w:jc w:val="center"/>
              <w:rPr>
                <w:rFonts w:ascii="Times New Roman" w:hAnsi="Times New Roman"/>
                <w:sz w:val="24"/>
                <w:szCs w:val="24"/>
              </w:rPr>
            </w:pPr>
            <w:r w:rsidRPr="00572190">
              <w:rPr>
                <w:rFonts w:ascii="Times New Roman" w:hAnsi="Times New Roman"/>
                <w:sz w:val="24"/>
                <w:szCs w:val="24"/>
              </w:rPr>
              <w:t>(должность)</w:t>
            </w:r>
          </w:p>
        </w:tc>
        <w:tc>
          <w:tcPr>
            <w:tcW w:w="196" w:type="dxa"/>
            <w:shd w:val="clear" w:color="auto" w:fill="auto"/>
          </w:tcPr>
          <w:p w14:paraId="2D4C98FD" w14:textId="77777777" w:rsidR="0017518E" w:rsidRPr="00572190" w:rsidRDefault="0017518E" w:rsidP="00132669">
            <w:pPr>
              <w:spacing w:after="0" w:line="23" w:lineRule="atLeast"/>
              <w:jc w:val="center"/>
              <w:rPr>
                <w:rFonts w:ascii="Times New Roman" w:hAnsi="Times New Roman"/>
                <w:sz w:val="24"/>
                <w:szCs w:val="24"/>
              </w:rPr>
            </w:pPr>
          </w:p>
        </w:tc>
        <w:tc>
          <w:tcPr>
            <w:tcW w:w="1749" w:type="dxa"/>
            <w:tcBorders>
              <w:top w:val="single" w:sz="4" w:space="0" w:color="auto"/>
            </w:tcBorders>
            <w:shd w:val="clear" w:color="auto" w:fill="auto"/>
          </w:tcPr>
          <w:p w14:paraId="6E95EFAF" w14:textId="77777777" w:rsidR="0017518E" w:rsidRPr="00572190" w:rsidRDefault="0017518E" w:rsidP="00132669">
            <w:pPr>
              <w:spacing w:after="0" w:line="23" w:lineRule="atLeast"/>
              <w:jc w:val="center"/>
              <w:rPr>
                <w:rFonts w:ascii="Times New Roman" w:hAnsi="Times New Roman"/>
                <w:sz w:val="24"/>
                <w:szCs w:val="24"/>
              </w:rPr>
            </w:pPr>
            <w:r w:rsidRPr="00572190">
              <w:rPr>
                <w:rFonts w:ascii="Times New Roman" w:hAnsi="Times New Roman"/>
                <w:sz w:val="24"/>
                <w:szCs w:val="24"/>
              </w:rPr>
              <w:t>(подпись)</w:t>
            </w:r>
          </w:p>
        </w:tc>
        <w:tc>
          <w:tcPr>
            <w:tcW w:w="196" w:type="dxa"/>
            <w:shd w:val="clear" w:color="auto" w:fill="auto"/>
          </w:tcPr>
          <w:p w14:paraId="0918FB3F" w14:textId="77777777" w:rsidR="0017518E" w:rsidRPr="00572190" w:rsidRDefault="0017518E" w:rsidP="00132669">
            <w:pPr>
              <w:spacing w:after="0" w:line="23" w:lineRule="atLeast"/>
              <w:jc w:val="center"/>
              <w:rPr>
                <w:rFonts w:ascii="Times New Roman" w:hAnsi="Times New Roman"/>
                <w:sz w:val="24"/>
                <w:szCs w:val="24"/>
              </w:rPr>
            </w:pPr>
          </w:p>
        </w:tc>
        <w:tc>
          <w:tcPr>
            <w:tcW w:w="2945" w:type="dxa"/>
            <w:tcBorders>
              <w:top w:val="single" w:sz="4" w:space="0" w:color="auto"/>
            </w:tcBorders>
            <w:shd w:val="clear" w:color="auto" w:fill="auto"/>
          </w:tcPr>
          <w:p w14:paraId="1E6B5E4E" w14:textId="77777777" w:rsidR="0017518E" w:rsidRPr="00572190" w:rsidRDefault="0017518E" w:rsidP="00132669">
            <w:pPr>
              <w:spacing w:after="0" w:line="23" w:lineRule="atLeast"/>
              <w:jc w:val="center"/>
              <w:rPr>
                <w:rFonts w:ascii="Times New Roman" w:hAnsi="Times New Roman"/>
                <w:sz w:val="24"/>
                <w:szCs w:val="24"/>
              </w:rPr>
            </w:pPr>
            <w:r w:rsidRPr="00572190">
              <w:rPr>
                <w:rFonts w:ascii="Times New Roman" w:hAnsi="Times New Roman"/>
                <w:sz w:val="24"/>
                <w:szCs w:val="24"/>
              </w:rPr>
              <w:t>(Ф. И. О.)</w:t>
            </w:r>
          </w:p>
        </w:tc>
      </w:tr>
    </w:tbl>
    <w:p w14:paraId="5C300DEE" w14:textId="77777777" w:rsidR="0017518E" w:rsidRPr="00572190" w:rsidRDefault="0017518E" w:rsidP="00132669">
      <w:pPr>
        <w:spacing w:after="0" w:line="23" w:lineRule="atLeast"/>
        <w:ind w:left="2832" w:firstLine="708"/>
        <w:jc w:val="both"/>
        <w:rPr>
          <w:rFonts w:ascii="Times New Roman" w:hAnsi="Times New Roman"/>
          <w:sz w:val="24"/>
          <w:szCs w:val="24"/>
        </w:rPr>
      </w:pPr>
    </w:p>
    <w:p w14:paraId="3A934205" w14:textId="77777777" w:rsidR="0017518E" w:rsidRPr="00572190" w:rsidRDefault="0017518E" w:rsidP="00132669">
      <w:pPr>
        <w:spacing w:after="0" w:line="23" w:lineRule="atLeast"/>
        <w:ind w:left="2832" w:firstLine="708"/>
        <w:jc w:val="both"/>
        <w:rPr>
          <w:rFonts w:ascii="Times New Roman" w:hAnsi="Times New Roman"/>
          <w:sz w:val="24"/>
          <w:szCs w:val="24"/>
        </w:rPr>
      </w:pPr>
      <w:r w:rsidRPr="00572190">
        <w:rPr>
          <w:rFonts w:ascii="Times New Roman" w:hAnsi="Times New Roman"/>
          <w:sz w:val="24"/>
          <w:szCs w:val="24"/>
        </w:rPr>
        <w:t>М.П.</w:t>
      </w:r>
    </w:p>
    <w:p w14:paraId="3E589C7F" w14:textId="77777777" w:rsidR="0017518E" w:rsidRPr="00572190" w:rsidRDefault="0017518E" w:rsidP="00132669">
      <w:pPr>
        <w:spacing w:after="0" w:line="23" w:lineRule="atLeast"/>
        <w:ind w:left="2832" w:firstLine="708"/>
        <w:jc w:val="both"/>
        <w:rPr>
          <w:rFonts w:ascii="Times New Roman" w:hAnsi="Times New Roman"/>
          <w:sz w:val="24"/>
          <w:szCs w:val="24"/>
        </w:rPr>
      </w:pPr>
    </w:p>
    <w:p w14:paraId="68789671" w14:textId="77777777" w:rsidR="0017518E" w:rsidRPr="00572190" w:rsidRDefault="0017518E" w:rsidP="00132669">
      <w:pPr>
        <w:autoSpaceDE w:val="0"/>
        <w:autoSpaceDN w:val="0"/>
        <w:adjustRightInd w:val="0"/>
        <w:spacing w:after="0" w:line="23" w:lineRule="atLeast"/>
        <w:contextualSpacing/>
        <w:jc w:val="both"/>
        <w:rPr>
          <w:rFonts w:ascii="Times New Roman" w:hAnsi="Times New Roman"/>
          <w:sz w:val="24"/>
          <w:szCs w:val="24"/>
          <w:lang w:eastAsia="en-US"/>
        </w:rPr>
      </w:pPr>
      <w:r w:rsidRPr="00572190">
        <w:rPr>
          <w:rFonts w:ascii="Times New Roman" w:hAnsi="Times New Roman"/>
          <w:sz w:val="24"/>
          <w:szCs w:val="24"/>
          <w:lang w:eastAsia="en-US"/>
        </w:rPr>
        <w:t xml:space="preserve">Отметка о получении </w:t>
      </w:r>
      <w:r>
        <w:rPr>
          <w:rFonts w:ascii="Times New Roman" w:hAnsi="Times New Roman"/>
          <w:sz w:val="24"/>
          <w:szCs w:val="24"/>
          <w:lang w:eastAsia="en-US"/>
        </w:rPr>
        <w:t>Ассоциацией</w:t>
      </w:r>
      <w:r w:rsidRPr="00572190">
        <w:rPr>
          <w:rFonts w:ascii="Times New Roman" w:hAnsi="Times New Roman"/>
          <w:sz w:val="24"/>
          <w:szCs w:val="24"/>
          <w:lang w:eastAsia="en-US"/>
        </w:rPr>
        <w:t xml:space="preserve"> </w:t>
      </w:r>
      <w:r w:rsidR="00C24A34">
        <w:rPr>
          <w:rFonts w:ascii="Times New Roman" w:hAnsi="Times New Roman"/>
          <w:sz w:val="24"/>
          <w:szCs w:val="24"/>
          <w:lang w:eastAsia="en-US"/>
        </w:rPr>
        <w:t xml:space="preserve">СРО </w:t>
      </w:r>
      <w:r w:rsidRPr="00572190">
        <w:rPr>
          <w:rFonts w:ascii="Times New Roman" w:hAnsi="Times New Roman"/>
          <w:sz w:val="24"/>
          <w:szCs w:val="24"/>
          <w:lang w:eastAsia="en-US"/>
        </w:rPr>
        <w:t>«МОС»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17518E" w:rsidRPr="00572190" w14:paraId="59E855CE" w14:textId="77777777" w:rsidTr="0017518E">
        <w:trPr>
          <w:trHeight w:val="284"/>
        </w:trPr>
        <w:tc>
          <w:tcPr>
            <w:tcW w:w="4806" w:type="dxa"/>
            <w:tcBorders>
              <w:top w:val="nil"/>
              <w:left w:val="nil"/>
              <w:bottom w:val="single" w:sz="4" w:space="0" w:color="auto"/>
              <w:right w:val="nil"/>
            </w:tcBorders>
            <w:shd w:val="clear" w:color="auto" w:fill="auto"/>
          </w:tcPr>
          <w:p w14:paraId="753052E0" w14:textId="77777777" w:rsidR="0017518E" w:rsidRPr="00572190" w:rsidRDefault="0017518E" w:rsidP="00132669">
            <w:pPr>
              <w:spacing w:after="0" w:line="23" w:lineRule="atLeast"/>
              <w:jc w:val="center"/>
              <w:rPr>
                <w:rFonts w:ascii="Times New Roman" w:hAnsi="Times New Roman"/>
                <w:sz w:val="24"/>
                <w:szCs w:val="24"/>
              </w:rPr>
            </w:pPr>
          </w:p>
        </w:tc>
      </w:tr>
    </w:tbl>
    <w:p w14:paraId="4130B88C" w14:textId="77777777" w:rsidR="0017518E" w:rsidRPr="00572190" w:rsidRDefault="0017518E" w:rsidP="00132669">
      <w:pPr>
        <w:autoSpaceDE w:val="0"/>
        <w:autoSpaceDN w:val="0"/>
        <w:adjustRightInd w:val="0"/>
        <w:spacing w:after="0" w:line="23" w:lineRule="atLeast"/>
        <w:contextualSpacing/>
        <w:jc w:val="both"/>
        <w:rPr>
          <w:rFonts w:ascii="Times New Roman" w:hAnsi="Times New Roman"/>
          <w:sz w:val="24"/>
          <w:szCs w:val="24"/>
          <w:lang w:eastAsia="en-US"/>
        </w:rPr>
      </w:pPr>
      <w:r w:rsidRPr="00572190">
        <w:rPr>
          <w:rFonts w:ascii="Times New Roman" w:hAnsi="Times New Roman"/>
          <w:sz w:val="24"/>
          <w:szCs w:val="24"/>
          <w:lang w:eastAsia="en-US"/>
        </w:rPr>
        <w:t xml:space="preserve">* Допускается предоставление заявки в форме электронного документа (пакета электронных документов), подписанных членом </w:t>
      </w:r>
      <w:r>
        <w:rPr>
          <w:rFonts w:ascii="Times New Roman" w:hAnsi="Times New Roman"/>
          <w:sz w:val="24"/>
          <w:szCs w:val="24"/>
          <w:lang w:eastAsia="en-US"/>
        </w:rPr>
        <w:t>Ассоциации</w:t>
      </w:r>
      <w:r w:rsidRPr="00572190">
        <w:rPr>
          <w:rFonts w:ascii="Times New Roman" w:hAnsi="Times New Roman"/>
          <w:sz w:val="24"/>
          <w:szCs w:val="24"/>
          <w:lang w:eastAsia="en-US"/>
        </w:rPr>
        <w:t xml:space="preserve"> с использованием усиленной квалифицированной электронной подписи</w:t>
      </w:r>
    </w:p>
    <w:p w14:paraId="05249E3E" w14:textId="77777777" w:rsidR="0017518E" w:rsidRPr="00572190" w:rsidRDefault="0017518E" w:rsidP="00132669">
      <w:pPr>
        <w:autoSpaceDE w:val="0"/>
        <w:autoSpaceDN w:val="0"/>
        <w:adjustRightInd w:val="0"/>
        <w:spacing w:after="0" w:line="23" w:lineRule="atLeast"/>
        <w:contextualSpacing/>
        <w:jc w:val="both"/>
        <w:rPr>
          <w:rFonts w:ascii="Times New Roman" w:hAnsi="Times New Roman"/>
          <w:sz w:val="24"/>
          <w:szCs w:val="24"/>
          <w:lang w:eastAsia="en-US"/>
        </w:rPr>
      </w:pPr>
    </w:p>
    <w:p w14:paraId="68D759A8" w14:textId="77777777" w:rsidR="0017518E" w:rsidRPr="00572190" w:rsidRDefault="0017518E" w:rsidP="00132669">
      <w:pPr>
        <w:spacing w:after="0" w:line="23" w:lineRule="atLeast"/>
        <w:ind w:firstLine="709"/>
        <w:jc w:val="both"/>
        <w:rPr>
          <w:rFonts w:ascii="Times New Roman" w:hAnsi="Times New Roman"/>
          <w:strike/>
          <w:sz w:val="24"/>
          <w:szCs w:val="24"/>
        </w:rPr>
        <w:sectPr w:rsidR="0017518E" w:rsidRPr="00572190" w:rsidSect="002D001B">
          <w:headerReference w:type="default" r:id="rId12"/>
          <w:footerReference w:type="default" r:id="rId13"/>
          <w:headerReference w:type="first" r:id="rId14"/>
          <w:pgSz w:w="11906" w:h="16838"/>
          <w:pgMar w:top="851" w:right="794" w:bottom="851" w:left="851" w:header="709" w:footer="709" w:gutter="0"/>
          <w:cols w:space="708"/>
          <w:titlePg/>
          <w:docGrid w:linePitch="360"/>
        </w:sectPr>
      </w:pPr>
    </w:p>
    <w:p w14:paraId="28977785" w14:textId="77777777" w:rsidR="0017518E" w:rsidRPr="00617449" w:rsidRDefault="0017518E" w:rsidP="00132669">
      <w:pPr>
        <w:spacing w:after="0" w:line="23" w:lineRule="atLeast"/>
        <w:rPr>
          <w:rFonts w:ascii="Times New Roman" w:hAnsi="Times New Roman"/>
          <w:lang w:eastAsia="en-US"/>
        </w:rPr>
      </w:pPr>
      <w:r w:rsidRPr="00617449">
        <w:rPr>
          <w:rFonts w:ascii="Times New Roman" w:hAnsi="Times New Roman"/>
          <w:lang w:eastAsia="en-US"/>
        </w:rPr>
        <w:lastRenderedPageBreak/>
        <w:t xml:space="preserve">  На бланке организации                                                                                            </w:t>
      </w:r>
    </w:p>
    <w:p w14:paraId="55D0FBF6" w14:textId="77777777" w:rsidR="0017518E" w:rsidRPr="008B3482" w:rsidRDefault="0017518E" w:rsidP="008B3482">
      <w:pPr>
        <w:pStyle w:val="afd"/>
        <w:spacing w:before="0" w:after="0"/>
        <w:jc w:val="right"/>
        <w:rPr>
          <w:rFonts w:ascii="Times New Roman" w:hAnsi="Times New Roman"/>
          <w:b w:val="0"/>
          <w:bCs w:val="0"/>
          <w:sz w:val="24"/>
          <w:szCs w:val="24"/>
          <w:lang w:eastAsia="en-US"/>
        </w:rPr>
      </w:pPr>
      <w:r w:rsidRPr="00617449">
        <w:rPr>
          <w:rFonts w:ascii="Times New Roman" w:hAnsi="Times New Roman"/>
          <w:lang w:eastAsia="en-US"/>
        </w:rPr>
        <w:t xml:space="preserve">                                                                                                                                                            </w:t>
      </w:r>
      <w:bookmarkStart w:id="23" w:name="_Toc128569650"/>
      <w:r w:rsidRPr="008B3482">
        <w:rPr>
          <w:rFonts w:ascii="Times New Roman" w:hAnsi="Times New Roman"/>
          <w:b w:val="0"/>
          <w:bCs w:val="0"/>
          <w:sz w:val="24"/>
          <w:szCs w:val="24"/>
          <w:lang w:eastAsia="en-US"/>
        </w:rPr>
        <w:t>Приложение № 2</w:t>
      </w:r>
      <w:bookmarkEnd w:id="23"/>
    </w:p>
    <w:p w14:paraId="4D5EF39E" w14:textId="77777777" w:rsidR="0017518E" w:rsidRPr="00CE02D6" w:rsidRDefault="0017518E" w:rsidP="008B3482">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24" w:name="_Toc128569651"/>
      <w:r w:rsidRPr="00CE02D6">
        <w:rPr>
          <w:rFonts w:ascii="Times New Roman" w:hAnsi="Times New Roman"/>
          <w:bCs w:val="0"/>
          <w:sz w:val="24"/>
          <w:szCs w:val="24"/>
          <w:lang w:eastAsia="en-US"/>
        </w:rPr>
        <w:t xml:space="preserve">к Положению о </w:t>
      </w:r>
      <w:proofErr w:type="gramStart"/>
      <w:r w:rsidRPr="00CE02D6">
        <w:rPr>
          <w:rFonts w:ascii="Times New Roman" w:hAnsi="Times New Roman"/>
          <w:bCs w:val="0"/>
          <w:sz w:val="24"/>
          <w:szCs w:val="24"/>
          <w:lang w:eastAsia="en-US"/>
        </w:rPr>
        <w:t>компенсационном</w:t>
      </w:r>
      <w:bookmarkEnd w:id="24"/>
      <w:proofErr w:type="gramEnd"/>
    </w:p>
    <w:p w14:paraId="4EB4D9C7" w14:textId="77777777" w:rsidR="0017518E" w:rsidRPr="00CE02D6" w:rsidRDefault="0017518E" w:rsidP="008B3482">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25" w:name="_Toc128569652"/>
      <w:r w:rsidRPr="00CE02D6">
        <w:rPr>
          <w:rFonts w:ascii="Times New Roman" w:hAnsi="Times New Roman"/>
          <w:bCs w:val="0"/>
          <w:sz w:val="24"/>
          <w:szCs w:val="24"/>
          <w:lang w:eastAsia="en-US"/>
        </w:rPr>
        <w:t xml:space="preserve">фонде обеспечения </w:t>
      </w:r>
      <w:proofErr w:type="gramStart"/>
      <w:r w:rsidRPr="00CE02D6">
        <w:rPr>
          <w:rFonts w:ascii="Times New Roman" w:hAnsi="Times New Roman"/>
          <w:bCs w:val="0"/>
          <w:sz w:val="24"/>
          <w:szCs w:val="24"/>
          <w:lang w:eastAsia="en-US"/>
        </w:rPr>
        <w:t>договорных</w:t>
      </w:r>
      <w:bookmarkEnd w:id="25"/>
      <w:proofErr w:type="gramEnd"/>
    </w:p>
    <w:p w14:paraId="0B1377EB" w14:textId="77777777" w:rsidR="0017518E" w:rsidRPr="00CE02D6" w:rsidRDefault="0017518E" w:rsidP="008B3482">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26" w:name="_Toc128569653"/>
      <w:r w:rsidRPr="00CE02D6">
        <w:rPr>
          <w:rFonts w:ascii="Times New Roman" w:hAnsi="Times New Roman"/>
          <w:bCs w:val="0"/>
          <w:sz w:val="24"/>
          <w:szCs w:val="24"/>
          <w:lang w:eastAsia="en-US"/>
        </w:rPr>
        <w:t>обязательств Ассоциации СРО «МОС»</w:t>
      </w:r>
      <w:bookmarkEnd w:id="26"/>
    </w:p>
    <w:p w14:paraId="04EC36EF" w14:textId="77777777" w:rsidR="0017518E" w:rsidRPr="008B3482" w:rsidRDefault="0017518E" w:rsidP="000100EB">
      <w:pPr>
        <w:pStyle w:val="afd"/>
        <w:spacing w:before="0" w:after="0"/>
        <w:rPr>
          <w:rFonts w:ascii="Times New Roman" w:hAnsi="Times New Roman"/>
          <w:b w:val="0"/>
          <w:bCs w:val="0"/>
          <w:sz w:val="24"/>
          <w:szCs w:val="24"/>
          <w:lang w:eastAsia="en-US"/>
        </w:rPr>
      </w:pPr>
      <w:bookmarkStart w:id="27" w:name="_Toc45195400"/>
      <w:bookmarkStart w:id="28" w:name="_Toc128569654"/>
      <w:r w:rsidRPr="008B3482">
        <w:rPr>
          <w:rFonts w:ascii="Times New Roman" w:hAnsi="Times New Roman"/>
          <w:b w:val="0"/>
          <w:bCs w:val="0"/>
          <w:sz w:val="24"/>
          <w:szCs w:val="24"/>
          <w:lang w:eastAsia="en-US"/>
        </w:rPr>
        <w:t>Форма плана расходования займа</w:t>
      </w:r>
      <w:bookmarkEnd w:id="27"/>
      <w:bookmarkEnd w:id="28"/>
    </w:p>
    <w:p w14:paraId="75042A04" w14:textId="77777777" w:rsidR="0017518E" w:rsidRPr="00617449" w:rsidRDefault="0017518E" w:rsidP="00132669">
      <w:pPr>
        <w:spacing w:after="0" w:line="23" w:lineRule="atLeast"/>
        <w:jc w:val="center"/>
        <w:rPr>
          <w:rFonts w:ascii="Times New Roman" w:hAnsi="Times New Roman"/>
          <w:b/>
          <w:i/>
          <w:szCs w:val="28"/>
        </w:rPr>
      </w:pPr>
    </w:p>
    <w:tbl>
      <w:tblPr>
        <w:tblW w:w="155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0"/>
        <w:gridCol w:w="749"/>
        <w:gridCol w:w="750"/>
        <w:gridCol w:w="750"/>
        <w:gridCol w:w="750"/>
        <w:gridCol w:w="750"/>
        <w:gridCol w:w="750"/>
        <w:gridCol w:w="750"/>
        <w:gridCol w:w="750"/>
        <w:gridCol w:w="750"/>
        <w:gridCol w:w="784"/>
        <w:gridCol w:w="784"/>
        <w:gridCol w:w="785"/>
        <w:gridCol w:w="1353"/>
      </w:tblGrid>
      <w:tr w:rsidR="0017518E" w:rsidRPr="00617449" w14:paraId="66994C1E" w14:textId="77777777" w:rsidTr="0017518E">
        <w:trPr>
          <w:trHeight w:val="1440"/>
        </w:trPr>
        <w:tc>
          <w:tcPr>
            <w:tcW w:w="567" w:type="dxa"/>
            <w:vMerge w:val="restart"/>
            <w:shd w:val="clear" w:color="auto" w:fill="auto"/>
          </w:tcPr>
          <w:p w14:paraId="3BCCC853"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w:t>
            </w:r>
          </w:p>
        </w:tc>
        <w:tc>
          <w:tcPr>
            <w:tcW w:w="2836" w:type="dxa"/>
            <w:vMerge w:val="restart"/>
            <w:shd w:val="clear" w:color="auto" w:fill="auto"/>
          </w:tcPr>
          <w:p w14:paraId="3A2DEF25" w14:textId="77777777" w:rsidR="0017518E" w:rsidRPr="00617449" w:rsidRDefault="0017518E" w:rsidP="00132669">
            <w:pPr>
              <w:spacing w:after="0" w:line="23" w:lineRule="atLeast"/>
              <w:jc w:val="center"/>
              <w:rPr>
                <w:rFonts w:ascii="Times New Roman" w:hAnsi="Times New Roman"/>
                <w:szCs w:val="28"/>
              </w:rPr>
            </w:pPr>
          </w:p>
          <w:p w14:paraId="0F3C33DD" w14:textId="77777777" w:rsidR="0017518E" w:rsidRPr="00617449" w:rsidRDefault="0017518E" w:rsidP="00132669">
            <w:pPr>
              <w:spacing w:after="0" w:line="23" w:lineRule="atLeast"/>
              <w:jc w:val="center"/>
              <w:rPr>
                <w:rFonts w:ascii="Times New Roman" w:hAnsi="Times New Roman"/>
                <w:szCs w:val="28"/>
              </w:rPr>
            </w:pPr>
          </w:p>
          <w:p w14:paraId="139E5B76" w14:textId="77777777" w:rsidR="0017518E" w:rsidRPr="00617449" w:rsidRDefault="0017518E" w:rsidP="00132669">
            <w:pPr>
              <w:spacing w:after="0" w:line="23" w:lineRule="atLeast"/>
              <w:jc w:val="center"/>
              <w:rPr>
                <w:rFonts w:ascii="Times New Roman" w:hAnsi="Times New Roman"/>
                <w:szCs w:val="28"/>
              </w:rPr>
            </w:pPr>
          </w:p>
          <w:p w14:paraId="3D277DDB" w14:textId="77777777" w:rsidR="0017518E" w:rsidRPr="00617449" w:rsidRDefault="0017518E" w:rsidP="00132669">
            <w:pPr>
              <w:spacing w:after="0" w:line="23" w:lineRule="atLeast"/>
              <w:jc w:val="center"/>
              <w:rPr>
                <w:rFonts w:ascii="Times New Roman" w:hAnsi="Times New Roman"/>
                <w:szCs w:val="28"/>
              </w:rPr>
            </w:pPr>
          </w:p>
          <w:p w14:paraId="2F14190B"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Цели расходования займа</w:t>
            </w:r>
          </w:p>
          <w:p w14:paraId="311196B6" w14:textId="77777777" w:rsidR="0017518E" w:rsidRPr="00617449" w:rsidRDefault="0017518E" w:rsidP="00132669">
            <w:pPr>
              <w:spacing w:after="0" w:line="23" w:lineRule="atLeast"/>
              <w:jc w:val="center"/>
              <w:rPr>
                <w:rFonts w:ascii="Times New Roman" w:hAnsi="Times New Roman"/>
                <w:szCs w:val="28"/>
              </w:rPr>
            </w:pPr>
          </w:p>
          <w:p w14:paraId="0ACF842F"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_______________</w:t>
            </w:r>
          </w:p>
          <w:p w14:paraId="560EBE2A" w14:textId="77777777" w:rsidR="0017518E" w:rsidRPr="00617449" w:rsidRDefault="0017518E" w:rsidP="00132669">
            <w:pPr>
              <w:spacing w:after="0" w:line="23" w:lineRule="atLeast"/>
              <w:jc w:val="center"/>
              <w:rPr>
                <w:rFonts w:ascii="Times New Roman" w:hAnsi="Times New Roman"/>
                <w:sz w:val="36"/>
                <w:szCs w:val="36"/>
              </w:rPr>
            </w:pPr>
            <w:r>
              <w:rPr>
                <w:rFonts w:ascii="Times New Roman" w:hAnsi="Times New Roman"/>
                <w:sz w:val="36"/>
                <w:szCs w:val="36"/>
              </w:rPr>
              <w:t xml:space="preserve">   </w:t>
            </w:r>
            <w:r w:rsidRPr="00617449">
              <w:rPr>
                <w:rFonts w:ascii="Times New Roman" w:hAnsi="Times New Roman"/>
                <w:sz w:val="36"/>
                <w:szCs w:val="36"/>
              </w:rPr>
              <w:t xml:space="preserve">                     </w:t>
            </w:r>
          </w:p>
        </w:tc>
        <w:tc>
          <w:tcPr>
            <w:tcW w:w="1700" w:type="dxa"/>
            <w:vMerge w:val="restart"/>
            <w:shd w:val="clear" w:color="auto" w:fill="auto"/>
          </w:tcPr>
          <w:p w14:paraId="0EA228DA" w14:textId="77777777" w:rsidR="0017518E" w:rsidRPr="00617449" w:rsidRDefault="0017518E" w:rsidP="00132669">
            <w:pPr>
              <w:spacing w:after="0" w:line="23" w:lineRule="atLeast"/>
              <w:jc w:val="center"/>
              <w:rPr>
                <w:rFonts w:ascii="Times New Roman" w:hAnsi="Times New Roman"/>
                <w:sz w:val="20"/>
              </w:rPr>
            </w:pPr>
          </w:p>
          <w:p w14:paraId="7E05F3A1" w14:textId="77777777" w:rsidR="0017518E" w:rsidRPr="00617449" w:rsidRDefault="0017518E" w:rsidP="00132669">
            <w:pPr>
              <w:spacing w:after="0" w:line="23" w:lineRule="atLeast"/>
              <w:jc w:val="center"/>
              <w:rPr>
                <w:rFonts w:ascii="Times New Roman" w:hAnsi="Times New Roman"/>
                <w:sz w:val="20"/>
              </w:rPr>
            </w:pPr>
          </w:p>
          <w:p w14:paraId="45606FC8"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Лица, в пользу которых планируется осуществлять платежи за счет средств займа</w:t>
            </w:r>
          </w:p>
          <w:p w14:paraId="1FAD3515" w14:textId="77777777" w:rsidR="0017518E" w:rsidRPr="00617449" w:rsidRDefault="0017518E" w:rsidP="00132669">
            <w:pPr>
              <w:spacing w:after="0" w:line="23" w:lineRule="atLeast"/>
              <w:jc w:val="center"/>
              <w:rPr>
                <w:rFonts w:ascii="Times New Roman" w:hAnsi="Times New Roman"/>
                <w:sz w:val="20"/>
              </w:rPr>
            </w:pPr>
          </w:p>
        </w:tc>
        <w:tc>
          <w:tcPr>
            <w:tcW w:w="9102" w:type="dxa"/>
            <w:gridSpan w:val="12"/>
            <w:shd w:val="clear" w:color="auto" w:fill="auto"/>
          </w:tcPr>
          <w:p w14:paraId="52DA2FE8" w14:textId="77777777" w:rsidR="0017518E" w:rsidRPr="00617449" w:rsidRDefault="0017518E" w:rsidP="00132669">
            <w:pPr>
              <w:spacing w:after="0" w:line="23" w:lineRule="atLeast"/>
              <w:jc w:val="center"/>
              <w:rPr>
                <w:rFonts w:ascii="Times New Roman" w:hAnsi="Times New Roman"/>
                <w:szCs w:val="28"/>
              </w:rPr>
            </w:pPr>
          </w:p>
          <w:p w14:paraId="176CC9D9"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 xml:space="preserve">Временной период расходования заемных средств по месяцам </w:t>
            </w:r>
          </w:p>
          <w:p w14:paraId="43885942"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 xml:space="preserve">(указывается сумма планируемых расходов за счет средств займа) </w:t>
            </w:r>
          </w:p>
        </w:tc>
        <w:tc>
          <w:tcPr>
            <w:tcW w:w="1353" w:type="dxa"/>
            <w:vMerge w:val="restart"/>
            <w:shd w:val="clear" w:color="auto" w:fill="auto"/>
          </w:tcPr>
          <w:p w14:paraId="60D50121"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Пояснения, комментарии (при наличии)</w:t>
            </w:r>
          </w:p>
        </w:tc>
      </w:tr>
      <w:tr w:rsidR="0017518E" w:rsidRPr="00617449" w14:paraId="3A84E890" w14:textId="77777777" w:rsidTr="0017518E">
        <w:trPr>
          <w:trHeight w:val="1225"/>
        </w:trPr>
        <w:tc>
          <w:tcPr>
            <w:tcW w:w="567" w:type="dxa"/>
            <w:vMerge/>
            <w:shd w:val="clear" w:color="auto" w:fill="auto"/>
          </w:tcPr>
          <w:p w14:paraId="220A01C7" w14:textId="77777777" w:rsidR="0017518E" w:rsidRPr="00617449" w:rsidRDefault="0017518E" w:rsidP="00132669">
            <w:pPr>
              <w:spacing w:after="0" w:line="23" w:lineRule="atLeast"/>
              <w:rPr>
                <w:rFonts w:ascii="Times New Roman" w:hAnsi="Times New Roman"/>
                <w:szCs w:val="28"/>
              </w:rPr>
            </w:pPr>
          </w:p>
        </w:tc>
        <w:tc>
          <w:tcPr>
            <w:tcW w:w="2836" w:type="dxa"/>
            <w:vMerge/>
            <w:shd w:val="clear" w:color="auto" w:fill="auto"/>
          </w:tcPr>
          <w:p w14:paraId="74F2F1D4" w14:textId="77777777" w:rsidR="0017518E" w:rsidRPr="00617449" w:rsidRDefault="0017518E" w:rsidP="00132669">
            <w:pPr>
              <w:spacing w:after="0" w:line="23" w:lineRule="atLeast"/>
              <w:jc w:val="center"/>
              <w:rPr>
                <w:rFonts w:ascii="Times New Roman" w:hAnsi="Times New Roman"/>
                <w:sz w:val="20"/>
              </w:rPr>
            </w:pPr>
          </w:p>
        </w:tc>
        <w:tc>
          <w:tcPr>
            <w:tcW w:w="1700" w:type="dxa"/>
            <w:vMerge/>
            <w:shd w:val="clear" w:color="auto" w:fill="auto"/>
          </w:tcPr>
          <w:p w14:paraId="2734373F" w14:textId="77777777" w:rsidR="0017518E" w:rsidRPr="00617449" w:rsidRDefault="0017518E" w:rsidP="00132669">
            <w:pPr>
              <w:spacing w:after="0" w:line="23" w:lineRule="atLeast"/>
              <w:jc w:val="center"/>
              <w:rPr>
                <w:rFonts w:ascii="Times New Roman" w:hAnsi="Times New Roman"/>
                <w:sz w:val="20"/>
              </w:rPr>
            </w:pPr>
          </w:p>
        </w:tc>
        <w:tc>
          <w:tcPr>
            <w:tcW w:w="749" w:type="dxa"/>
            <w:shd w:val="clear" w:color="auto" w:fill="auto"/>
          </w:tcPr>
          <w:p w14:paraId="19382EA7" w14:textId="77777777" w:rsidR="0017518E" w:rsidRPr="00617449" w:rsidRDefault="0017518E" w:rsidP="00132669">
            <w:pPr>
              <w:spacing w:after="0" w:line="23" w:lineRule="atLeast"/>
              <w:jc w:val="center"/>
              <w:rPr>
                <w:rFonts w:ascii="Times New Roman" w:hAnsi="Times New Roman"/>
                <w:szCs w:val="28"/>
              </w:rPr>
            </w:pPr>
          </w:p>
          <w:p w14:paraId="1B626A14"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 xml:space="preserve">1 </w:t>
            </w:r>
          </w:p>
        </w:tc>
        <w:tc>
          <w:tcPr>
            <w:tcW w:w="750" w:type="dxa"/>
            <w:shd w:val="clear" w:color="auto" w:fill="auto"/>
          </w:tcPr>
          <w:p w14:paraId="298C3797" w14:textId="77777777" w:rsidR="0017518E" w:rsidRPr="00617449" w:rsidRDefault="0017518E" w:rsidP="00132669">
            <w:pPr>
              <w:spacing w:after="0" w:line="23" w:lineRule="atLeast"/>
              <w:jc w:val="center"/>
              <w:rPr>
                <w:rFonts w:ascii="Times New Roman" w:hAnsi="Times New Roman"/>
                <w:szCs w:val="28"/>
              </w:rPr>
            </w:pPr>
          </w:p>
          <w:p w14:paraId="033D69C9"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2</w:t>
            </w:r>
          </w:p>
        </w:tc>
        <w:tc>
          <w:tcPr>
            <w:tcW w:w="750" w:type="dxa"/>
            <w:shd w:val="clear" w:color="auto" w:fill="auto"/>
          </w:tcPr>
          <w:p w14:paraId="660FF3E6" w14:textId="77777777" w:rsidR="0017518E" w:rsidRPr="00617449" w:rsidRDefault="0017518E" w:rsidP="00132669">
            <w:pPr>
              <w:spacing w:after="0" w:line="23" w:lineRule="atLeast"/>
              <w:jc w:val="center"/>
              <w:rPr>
                <w:rFonts w:ascii="Times New Roman" w:hAnsi="Times New Roman"/>
                <w:szCs w:val="28"/>
              </w:rPr>
            </w:pPr>
          </w:p>
          <w:p w14:paraId="0D0C9B06"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3</w:t>
            </w:r>
          </w:p>
        </w:tc>
        <w:tc>
          <w:tcPr>
            <w:tcW w:w="750" w:type="dxa"/>
            <w:shd w:val="clear" w:color="auto" w:fill="auto"/>
          </w:tcPr>
          <w:p w14:paraId="37A3DED7" w14:textId="77777777" w:rsidR="0017518E" w:rsidRPr="00617449" w:rsidRDefault="0017518E" w:rsidP="00132669">
            <w:pPr>
              <w:spacing w:after="0" w:line="23" w:lineRule="atLeast"/>
              <w:jc w:val="center"/>
              <w:rPr>
                <w:rFonts w:ascii="Times New Roman" w:hAnsi="Times New Roman"/>
                <w:szCs w:val="28"/>
              </w:rPr>
            </w:pPr>
          </w:p>
          <w:p w14:paraId="24A8B7A6"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4</w:t>
            </w:r>
          </w:p>
        </w:tc>
        <w:tc>
          <w:tcPr>
            <w:tcW w:w="750" w:type="dxa"/>
            <w:shd w:val="clear" w:color="auto" w:fill="auto"/>
          </w:tcPr>
          <w:p w14:paraId="779A111A" w14:textId="77777777" w:rsidR="0017518E" w:rsidRPr="00617449" w:rsidRDefault="0017518E" w:rsidP="00132669">
            <w:pPr>
              <w:spacing w:after="0" w:line="23" w:lineRule="atLeast"/>
              <w:jc w:val="center"/>
              <w:rPr>
                <w:rFonts w:ascii="Times New Roman" w:hAnsi="Times New Roman"/>
                <w:szCs w:val="28"/>
              </w:rPr>
            </w:pPr>
          </w:p>
          <w:p w14:paraId="6C8EFC51"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5</w:t>
            </w:r>
          </w:p>
        </w:tc>
        <w:tc>
          <w:tcPr>
            <w:tcW w:w="750" w:type="dxa"/>
            <w:shd w:val="clear" w:color="auto" w:fill="auto"/>
          </w:tcPr>
          <w:p w14:paraId="4472A297" w14:textId="77777777" w:rsidR="0017518E" w:rsidRPr="00617449" w:rsidRDefault="0017518E" w:rsidP="00132669">
            <w:pPr>
              <w:spacing w:after="0" w:line="23" w:lineRule="atLeast"/>
              <w:jc w:val="center"/>
              <w:rPr>
                <w:rFonts w:ascii="Times New Roman" w:hAnsi="Times New Roman"/>
                <w:szCs w:val="28"/>
              </w:rPr>
            </w:pPr>
          </w:p>
          <w:p w14:paraId="7CD45BBC"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6</w:t>
            </w:r>
          </w:p>
        </w:tc>
        <w:tc>
          <w:tcPr>
            <w:tcW w:w="750" w:type="dxa"/>
            <w:shd w:val="clear" w:color="auto" w:fill="auto"/>
          </w:tcPr>
          <w:p w14:paraId="79D0362D" w14:textId="77777777" w:rsidR="0017518E" w:rsidRPr="00617449" w:rsidRDefault="0017518E" w:rsidP="00132669">
            <w:pPr>
              <w:spacing w:after="0" w:line="23" w:lineRule="atLeast"/>
              <w:jc w:val="center"/>
              <w:rPr>
                <w:rFonts w:ascii="Times New Roman" w:hAnsi="Times New Roman"/>
                <w:szCs w:val="28"/>
              </w:rPr>
            </w:pPr>
          </w:p>
          <w:p w14:paraId="43BB585B"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7</w:t>
            </w:r>
          </w:p>
        </w:tc>
        <w:tc>
          <w:tcPr>
            <w:tcW w:w="750" w:type="dxa"/>
            <w:shd w:val="clear" w:color="auto" w:fill="auto"/>
          </w:tcPr>
          <w:p w14:paraId="05396637" w14:textId="77777777" w:rsidR="0017518E" w:rsidRPr="00617449" w:rsidRDefault="0017518E" w:rsidP="00132669">
            <w:pPr>
              <w:spacing w:after="0" w:line="23" w:lineRule="atLeast"/>
              <w:jc w:val="center"/>
              <w:rPr>
                <w:rFonts w:ascii="Times New Roman" w:hAnsi="Times New Roman"/>
                <w:szCs w:val="28"/>
              </w:rPr>
            </w:pPr>
          </w:p>
          <w:p w14:paraId="06130694"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8</w:t>
            </w:r>
          </w:p>
        </w:tc>
        <w:tc>
          <w:tcPr>
            <w:tcW w:w="750" w:type="dxa"/>
            <w:shd w:val="clear" w:color="auto" w:fill="auto"/>
          </w:tcPr>
          <w:p w14:paraId="22F010E4" w14:textId="77777777" w:rsidR="0017518E" w:rsidRPr="00617449" w:rsidRDefault="0017518E" w:rsidP="00132669">
            <w:pPr>
              <w:spacing w:after="0" w:line="23" w:lineRule="atLeast"/>
              <w:jc w:val="center"/>
              <w:rPr>
                <w:rFonts w:ascii="Times New Roman" w:hAnsi="Times New Roman"/>
                <w:szCs w:val="28"/>
              </w:rPr>
            </w:pPr>
          </w:p>
          <w:p w14:paraId="6EC4CC59"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9</w:t>
            </w:r>
          </w:p>
        </w:tc>
        <w:tc>
          <w:tcPr>
            <w:tcW w:w="784" w:type="dxa"/>
            <w:shd w:val="clear" w:color="auto" w:fill="auto"/>
          </w:tcPr>
          <w:p w14:paraId="0EE06427" w14:textId="77777777" w:rsidR="0017518E" w:rsidRPr="00617449" w:rsidRDefault="0017518E" w:rsidP="00132669">
            <w:pPr>
              <w:spacing w:after="0" w:line="23" w:lineRule="atLeast"/>
              <w:jc w:val="center"/>
              <w:rPr>
                <w:rFonts w:ascii="Times New Roman" w:hAnsi="Times New Roman"/>
                <w:szCs w:val="28"/>
              </w:rPr>
            </w:pPr>
          </w:p>
          <w:p w14:paraId="516EDC59"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10</w:t>
            </w:r>
          </w:p>
        </w:tc>
        <w:tc>
          <w:tcPr>
            <w:tcW w:w="784" w:type="dxa"/>
            <w:shd w:val="clear" w:color="auto" w:fill="auto"/>
          </w:tcPr>
          <w:p w14:paraId="2508144E" w14:textId="77777777" w:rsidR="0017518E" w:rsidRPr="00617449" w:rsidRDefault="0017518E" w:rsidP="00132669">
            <w:pPr>
              <w:spacing w:after="0" w:line="23" w:lineRule="atLeast"/>
              <w:jc w:val="center"/>
              <w:rPr>
                <w:rFonts w:ascii="Times New Roman" w:hAnsi="Times New Roman"/>
                <w:szCs w:val="28"/>
              </w:rPr>
            </w:pPr>
          </w:p>
          <w:p w14:paraId="41FFC33C"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11</w:t>
            </w:r>
          </w:p>
        </w:tc>
        <w:tc>
          <w:tcPr>
            <w:tcW w:w="785" w:type="dxa"/>
            <w:shd w:val="clear" w:color="auto" w:fill="auto"/>
          </w:tcPr>
          <w:p w14:paraId="0BF1B8E8" w14:textId="77777777" w:rsidR="0017518E" w:rsidRPr="00617449" w:rsidRDefault="0017518E" w:rsidP="00132669">
            <w:pPr>
              <w:spacing w:after="0" w:line="23" w:lineRule="atLeast"/>
              <w:jc w:val="center"/>
              <w:rPr>
                <w:rFonts w:ascii="Times New Roman" w:hAnsi="Times New Roman"/>
                <w:szCs w:val="28"/>
              </w:rPr>
            </w:pPr>
          </w:p>
          <w:p w14:paraId="534F432B" w14:textId="77777777" w:rsidR="0017518E" w:rsidRPr="00617449" w:rsidRDefault="0017518E" w:rsidP="00132669">
            <w:pPr>
              <w:spacing w:after="0" w:line="23" w:lineRule="atLeast"/>
              <w:jc w:val="center"/>
              <w:rPr>
                <w:rFonts w:ascii="Times New Roman" w:hAnsi="Times New Roman"/>
                <w:szCs w:val="28"/>
              </w:rPr>
            </w:pPr>
            <w:r w:rsidRPr="00617449">
              <w:rPr>
                <w:rFonts w:ascii="Times New Roman" w:hAnsi="Times New Roman"/>
                <w:szCs w:val="28"/>
              </w:rPr>
              <w:t>12</w:t>
            </w:r>
          </w:p>
        </w:tc>
        <w:tc>
          <w:tcPr>
            <w:tcW w:w="1353" w:type="dxa"/>
            <w:vMerge/>
            <w:shd w:val="clear" w:color="auto" w:fill="auto"/>
          </w:tcPr>
          <w:p w14:paraId="22D0ACE1"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65F79CEB" w14:textId="77777777" w:rsidTr="0017518E">
        <w:tc>
          <w:tcPr>
            <w:tcW w:w="567" w:type="dxa"/>
            <w:shd w:val="clear" w:color="auto" w:fill="auto"/>
          </w:tcPr>
          <w:p w14:paraId="17DAB854"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1.</w:t>
            </w:r>
          </w:p>
        </w:tc>
        <w:tc>
          <w:tcPr>
            <w:tcW w:w="2836" w:type="dxa"/>
            <w:shd w:val="clear" w:color="auto" w:fill="auto"/>
          </w:tcPr>
          <w:p w14:paraId="3CDE2417" w14:textId="77777777" w:rsidR="0017518E" w:rsidRPr="00617449" w:rsidRDefault="0017518E" w:rsidP="00132669">
            <w:pPr>
              <w:spacing w:after="0" w:line="23" w:lineRule="atLeast"/>
              <w:ind w:right="-108"/>
              <w:jc w:val="both"/>
              <w:rPr>
                <w:rFonts w:ascii="Times New Roman" w:hAnsi="Times New Roman"/>
                <w:sz w:val="20"/>
              </w:rPr>
            </w:pPr>
            <w:r w:rsidRPr="006C3861">
              <w:rPr>
                <w:rFonts w:ascii="Times New Roman" w:hAnsi="Times New Roman"/>
                <w:sz w:val="20"/>
              </w:rPr>
              <w:t xml:space="preserve">выплата заработной платы работникам члена </w:t>
            </w:r>
            <w:r>
              <w:rPr>
                <w:rFonts w:ascii="Times New Roman" w:hAnsi="Times New Roman"/>
                <w:sz w:val="20"/>
              </w:rPr>
              <w:t>А</w:t>
            </w:r>
            <w:r w:rsidRPr="006C3861">
              <w:rPr>
                <w:rFonts w:ascii="Times New Roman" w:hAnsi="Times New Roman"/>
                <w:sz w:val="20"/>
              </w:rPr>
              <w:t>ссоциации, 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tc>
        <w:tc>
          <w:tcPr>
            <w:tcW w:w="1700" w:type="dxa"/>
            <w:shd w:val="clear" w:color="auto" w:fill="auto"/>
          </w:tcPr>
          <w:p w14:paraId="311B5B53" w14:textId="77777777" w:rsidR="0017518E" w:rsidRPr="00617449" w:rsidRDefault="0017518E" w:rsidP="00132669">
            <w:pPr>
              <w:spacing w:after="0" w:line="23" w:lineRule="atLeast"/>
              <w:jc w:val="both"/>
              <w:rPr>
                <w:rFonts w:ascii="Times New Roman" w:hAnsi="Times New Roman"/>
                <w:i/>
                <w:sz w:val="20"/>
              </w:rPr>
            </w:pPr>
            <w:r w:rsidRPr="00617449">
              <w:rPr>
                <w:rFonts w:ascii="Times New Roman" w:hAnsi="Times New Roman"/>
                <w:i/>
                <w:sz w:val="20"/>
              </w:rPr>
              <w:t>(Указать должности, ФИО работников)</w:t>
            </w:r>
          </w:p>
        </w:tc>
        <w:tc>
          <w:tcPr>
            <w:tcW w:w="749" w:type="dxa"/>
            <w:shd w:val="clear" w:color="auto" w:fill="auto"/>
          </w:tcPr>
          <w:p w14:paraId="018B583F"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59C51B3D"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9B2CF6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BCB51F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2158AA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F756C3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6C5F06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2A522A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42FE63F"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3CA0B67C"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7C858457"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293300E2"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24B59A92"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06E9A524" w14:textId="77777777" w:rsidTr="0017518E">
        <w:tc>
          <w:tcPr>
            <w:tcW w:w="567" w:type="dxa"/>
            <w:shd w:val="clear" w:color="auto" w:fill="auto"/>
          </w:tcPr>
          <w:p w14:paraId="674BC0F4"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2.</w:t>
            </w:r>
          </w:p>
        </w:tc>
        <w:tc>
          <w:tcPr>
            <w:tcW w:w="2836" w:type="dxa"/>
            <w:shd w:val="clear" w:color="auto" w:fill="auto"/>
          </w:tcPr>
          <w:p w14:paraId="60364BD2" w14:textId="77777777" w:rsidR="0017518E" w:rsidRPr="00617449" w:rsidRDefault="0017518E" w:rsidP="00132669">
            <w:pPr>
              <w:spacing w:after="0" w:line="23" w:lineRule="atLeast"/>
              <w:ind w:left="-108" w:right="-108"/>
              <w:jc w:val="both"/>
              <w:rPr>
                <w:rFonts w:ascii="Times New Roman" w:hAnsi="Times New Roman"/>
                <w:sz w:val="20"/>
              </w:rPr>
            </w:pPr>
            <w:r w:rsidRPr="006C3861">
              <w:rPr>
                <w:rFonts w:ascii="Times New Roman" w:hAnsi="Times New Roman"/>
                <w:sz w:val="20"/>
              </w:rPr>
              <w:t xml:space="preserve">приобретение строительных материалов, конструкций, оборудования для выполнения по заключенным договорам (контрактам) работ по подготовке проектной </w:t>
            </w:r>
            <w:r w:rsidRPr="006C3861">
              <w:rPr>
                <w:rFonts w:ascii="Times New Roman" w:hAnsi="Times New Roman"/>
                <w:sz w:val="20"/>
              </w:rPr>
              <w:lastRenderedPageBreak/>
              <w:t xml:space="preserve">документации и (или) инженерным изысканиям, по строительству, </w:t>
            </w:r>
            <w:r>
              <w:rPr>
                <w:rFonts w:ascii="Times New Roman" w:hAnsi="Times New Roman"/>
                <w:sz w:val="20"/>
              </w:rPr>
              <w:t>р</w:t>
            </w:r>
            <w:r w:rsidRPr="006C3861">
              <w:rPr>
                <w:rFonts w:ascii="Times New Roman" w:hAnsi="Times New Roman"/>
                <w:sz w:val="20"/>
              </w:rPr>
              <w:t>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w:t>
            </w:r>
            <w:r w:rsidRPr="00617449">
              <w:rPr>
                <w:rFonts w:ascii="Times New Roman" w:hAnsi="Times New Roman"/>
                <w:sz w:val="20"/>
              </w:rPr>
              <w:t>:</w:t>
            </w:r>
          </w:p>
        </w:tc>
        <w:tc>
          <w:tcPr>
            <w:tcW w:w="1700" w:type="dxa"/>
            <w:shd w:val="clear" w:color="auto" w:fill="auto"/>
          </w:tcPr>
          <w:p w14:paraId="1E07A8CF" w14:textId="77777777" w:rsidR="0017518E" w:rsidRPr="00617449" w:rsidRDefault="0017518E" w:rsidP="00132669">
            <w:pPr>
              <w:spacing w:after="0" w:line="23" w:lineRule="atLeast"/>
              <w:jc w:val="both"/>
              <w:rPr>
                <w:rFonts w:ascii="Times New Roman" w:hAnsi="Times New Roman"/>
                <w:szCs w:val="28"/>
              </w:rPr>
            </w:pPr>
          </w:p>
          <w:p w14:paraId="26E3C7CC" w14:textId="77777777" w:rsidR="0017518E" w:rsidRPr="00617449" w:rsidRDefault="0017518E" w:rsidP="00132669">
            <w:pPr>
              <w:spacing w:after="0" w:line="23" w:lineRule="atLeast"/>
              <w:jc w:val="both"/>
              <w:rPr>
                <w:rFonts w:ascii="Times New Roman" w:hAnsi="Times New Roman"/>
                <w:sz w:val="20"/>
              </w:rPr>
            </w:pPr>
          </w:p>
        </w:tc>
        <w:tc>
          <w:tcPr>
            <w:tcW w:w="749" w:type="dxa"/>
            <w:shd w:val="clear" w:color="auto" w:fill="auto"/>
          </w:tcPr>
          <w:p w14:paraId="0B74923D"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121AD952"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B0FEA3E"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C9A22FE"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03D354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731B7D1"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9658A4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777300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27A0251"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1DB79061"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262AA080"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4C5C0F03"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02B8CEFE"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1ACD020C" w14:textId="77777777" w:rsidTr="0017518E">
        <w:tc>
          <w:tcPr>
            <w:tcW w:w="567" w:type="dxa"/>
            <w:shd w:val="clear" w:color="auto" w:fill="auto"/>
          </w:tcPr>
          <w:p w14:paraId="4C7118C4"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lastRenderedPageBreak/>
              <w:t>2.1.</w:t>
            </w:r>
          </w:p>
        </w:tc>
        <w:tc>
          <w:tcPr>
            <w:tcW w:w="2836" w:type="dxa"/>
            <w:shd w:val="clear" w:color="auto" w:fill="auto"/>
            <w:vAlign w:val="center"/>
          </w:tcPr>
          <w:p w14:paraId="29CFFB00" w14:textId="77777777" w:rsidR="0017518E" w:rsidRPr="00617449" w:rsidRDefault="0017518E" w:rsidP="00132669">
            <w:pPr>
              <w:spacing w:after="0" w:line="23" w:lineRule="atLeast"/>
              <w:rPr>
                <w:rFonts w:ascii="Times New Roman" w:hAnsi="Times New Roman"/>
                <w:sz w:val="20"/>
              </w:rPr>
            </w:pPr>
            <w:r w:rsidRPr="00617449">
              <w:rPr>
                <w:rFonts w:ascii="Times New Roman" w:hAnsi="Times New Roman"/>
                <w:sz w:val="20"/>
              </w:rPr>
              <w:t>Федеральный закон от 05.04.2013 N 44-ФЗ</w:t>
            </w:r>
          </w:p>
        </w:tc>
        <w:tc>
          <w:tcPr>
            <w:tcW w:w="1700" w:type="dxa"/>
            <w:shd w:val="clear" w:color="auto" w:fill="auto"/>
            <w:vAlign w:val="center"/>
          </w:tcPr>
          <w:p w14:paraId="2ADCF775"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(Указать наименование, ИНН контрагентов)</w:t>
            </w:r>
          </w:p>
        </w:tc>
        <w:tc>
          <w:tcPr>
            <w:tcW w:w="749" w:type="dxa"/>
            <w:shd w:val="clear" w:color="auto" w:fill="auto"/>
          </w:tcPr>
          <w:p w14:paraId="7A0E0FC7"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0880420D"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B72B0D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9F6B97D"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936CFA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6C8C19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EB8614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277BD73"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6ABBF84"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75DF0384"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0796D39F"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40412732"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1E8977FE"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14574E50" w14:textId="77777777" w:rsidTr="0017518E">
        <w:tc>
          <w:tcPr>
            <w:tcW w:w="567" w:type="dxa"/>
            <w:shd w:val="clear" w:color="auto" w:fill="auto"/>
          </w:tcPr>
          <w:p w14:paraId="45D457BB"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2.2.</w:t>
            </w:r>
          </w:p>
        </w:tc>
        <w:tc>
          <w:tcPr>
            <w:tcW w:w="2836" w:type="dxa"/>
            <w:shd w:val="clear" w:color="auto" w:fill="auto"/>
            <w:vAlign w:val="center"/>
          </w:tcPr>
          <w:p w14:paraId="7E3684CF" w14:textId="77777777" w:rsidR="0017518E" w:rsidRPr="00617449" w:rsidRDefault="0017518E" w:rsidP="00132669">
            <w:pPr>
              <w:spacing w:after="0" w:line="23" w:lineRule="atLeast"/>
              <w:rPr>
                <w:rFonts w:ascii="Times New Roman" w:hAnsi="Times New Roman"/>
                <w:sz w:val="20"/>
              </w:rPr>
            </w:pPr>
            <w:r w:rsidRPr="00617449">
              <w:rPr>
                <w:rFonts w:ascii="Times New Roman" w:hAnsi="Times New Roman"/>
                <w:sz w:val="20"/>
              </w:rPr>
              <w:t>Федеральный закон от 18.07.2011 N 223-ФЗ</w:t>
            </w:r>
          </w:p>
        </w:tc>
        <w:tc>
          <w:tcPr>
            <w:tcW w:w="1700" w:type="dxa"/>
            <w:shd w:val="clear" w:color="auto" w:fill="auto"/>
            <w:vAlign w:val="center"/>
          </w:tcPr>
          <w:p w14:paraId="0C91FE46"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(Указать наименование, ИНН контрагентов)</w:t>
            </w:r>
          </w:p>
        </w:tc>
        <w:tc>
          <w:tcPr>
            <w:tcW w:w="749" w:type="dxa"/>
            <w:shd w:val="clear" w:color="auto" w:fill="auto"/>
          </w:tcPr>
          <w:p w14:paraId="57D48DAF"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104C4CA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A24EFC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6100BC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0A07A4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77FDD5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F5B53D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DACDF0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BF62EDF"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3E70F47B"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0E5FF9DD"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13014B56"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33B3D0A0"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27A95A62" w14:textId="77777777" w:rsidTr="0017518E">
        <w:tc>
          <w:tcPr>
            <w:tcW w:w="567" w:type="dxa"/>
            <w:shd w:val="clear" w:color="auto" w:fill="auto"/>
          </w:tcPr>
          <w:p w14:paraId="746411C6"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2.3.</w:t>
            </w:r>
          </w:p>
        </w:tc>
        <w:tc>
          <w:tcPr>
            <w:tcW w:w="2836" w:type="dxa"/>
            <w:shd w:val="clear" w:color="auto" w:fill="auto"/>
            <w:vAlign w:val="center"/>
          </w:tcPr>
          <w:p w14:paraId="3E0ADA68" w14:textId="77777777" w:rsidR="0017518E" w:rsidRPr="00617449" w:rsidRDefault="0017518E" w:rsidP="00132669">
            <w:pPr>
              <w:spacing w:after="0" w:line="23" w:lineRule="atLeast"/>
              <w:rPr>
                <w:rFonts w:ascii="Times New Roman" w:hAnsi="Times New Roman"/>
                <w:sz w:val="20"/>
              </w:rPr>
            </w:pPr>
            <w:r w:rsidRPr="00617449">
              <w:rPr>
                <w:rFonts w:ascii="Times New Roman" w:hAnsi="Times New Roman"/>
                <w:sz w:val="20"/>
              </w:rPr>
              <w:t>Постановление Правительства РФ от 01.07.2016 N 615</w:t>
            </w:r>
          </w:p>
        </w:tc>
        <w:tc>
          <w:tcPr>
            <w:tcW w:w="1700" w:type="dxa"/>
            <w:shd w:val="clear" w:color="auto" w:fill="auto"/>
            <w:vAlign w:val="center"/>
          </w:tcPr>
          <w:p w14:paraId="41699CD3"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(Указать наименование, ИНН контрагентов)</w:t>
            </w:r>
          </w:p>
        </w:tc>
        <w:tc>
          <w:tcPr>
            <w:tcW w:w="749" w:type="dxa"/>
            <w:shd w:val="clear" w:color="auto" w:fill="auto"/>
          </w:tcPr>
          <w:p w14:paraId="0BB22AB7"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4D1D5CB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A7A8EB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AC262E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E589F4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8E2D6C2"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155AF43"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F316E91"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66B6041"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10588491"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2EE27855"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412F1D8F"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478DD822"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1C6197EC" w14:textId="77777777" w:rsidTr="0017518E">
        <w:tc>
          <w:tcPr>
            <w:tcW w:w="567" w:type="dxa"/>
            <w:shd w:val="clear" w:color="auto" w:fill="auto"/>
          </w:tcPr>
          <w:p w14:paraId="26FD26C3"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2.4.</w:t>
            </w:r>
          </w:p>
        </w:tc>
        <w:tc>
          <w:tcPr>
            <w:tcW w:w="2836" w:type="dxa"/>
            <w:shd w:val="clear" w:color="auto" w:fill="auto"/>
            <w:vAlign w:val="center"/>
          </w:tcPr>
          <w:p w14:paraId="58C4D36A" w14:textId="77777777" w:rsidR="0017518E" w:rsidRPr="00617449" w:rsidRDefault="0017518E" w:rsidP="00132669">
            <w:pPr>
              <w:spacing w:after="0" w:line="23" w:lineRule="atLeast"/>
              <w:rPr>
                <w:rFonts w:ascii="Times New Roman" w:hAnsi="Times New Roman"/>
                <w:sz w:val="20"/>
              </w:rPr>
            </w:pPr>
            <w:r w:rsidRPr="00617449">
              <w:rPr>
                <w:rFonts w:ascii="Times New Roman" w:hAnsi="Times New Roman"/>
                <w:sz w:val="20"/>
              </w:rPr>
              <w:t>Федеральный закон от 30.12.2004 N 214-ФЗ</w:t>
            </w:r>
          </w:p>
        </w:tc>
        <w:tc>
          <w:tcPr>
            <w:tcW w:w="1700" w:type="dxa"/>
            <w:shd w:val="clear" w:color="auto" w:fill="auto"/>
            <w:vAlign w:val="center"/>
          </w:tcPr>
          <w:p w14:paraId="11EF7BC7" w14:textId="77777777" w:rsidR="0017518E" w:rsidRPr="00617449" w:rsidRDefault="0017518E" w:rsidP="00132669">
            <w:pPr>
              <w:spacing w:after="0" w:line="23" w:lineRule="atLeast"/>
              <w:jc w:val="center"/>
              <w:rPr>
                <w:rFonts w:ascii="Times New Roman" w:hAnsi="Times New Roman"/>
                <w:sz w:val="20"/>
              </w:rPr>
            </w:pPr>
            <w:r w:rsidRPr="00617449">
              <w:rPr>
                <w:rFonts w:ascii="Times New Roman" w:hAnsi="Times New Roman"/>
                <w:sz w:val="20"/>
              </w:rPr>
              <w:t>(Указать наименование, ИНН контрагентов)</w:t>
            </w:r>
          </w:p>
        </w:tc>
        <w:tc>
          <w:tcPr>
            <w:tcW w:w="749" w:type="dxa"/>
            <w:shd w:val="clear" w:color="auto" w:fill="auto"/>
          </w:tcPr>
          <w:p w14:paraId="2B6C34D8"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71341B1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700D67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62F7BC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6AD3DB8"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F257205"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A93E9C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77D6253"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031BF80"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3F8C77ED"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0AE1A4A1"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0D756CB0"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6CD75841"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33EF7FE1" w14:textId="77777777" w:rsidTr="0017518E">
        <w:tc>
          <w:tcPr>
            <w:tcW w:w="567" w:type="dxa"/>
            <w:shd w:val="clear" w:color="auto" w:fill="auto"/>
          </w:tcPr>
          <w:p w14:paraId="670DF832"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3.</w:t>
            </w:r>
          </w:p>
        </w:tc>
        <w:tc>
          <w:tcPr>
            <w:tcW w:w="2836" w:type="dxa"/>
            <w:shd w:val="clear" w:color="auto" w:fill="auto"/>
          </w:tcPr>
          <w:p w14:paraId="1DF79099" w14:textId="77777777" w:rsidR="0017518E" w:rsidRPr="00617449" w:rsidRDefault="0017518E" w:rsidP="00132669">
            <w:pPr>
              <w:spacing w:after="0" w:line="23" w:lineRule="atLeast"/>
              <w:jc w:val="both"/>
              <w:rPr>
                <w:rFonts w:ascii="Times New Roman" w:hAnsi="Times New Roman"/>
                <w:sz w:val="20"/>
              </w:rPr>
            </w:pPr>
            <w:r w:rsidRPr="00982020">
              <w:rPr>
                <w:rFonts w:ascii="Times New Roman" w:hAnsi="Times New Roman"/>
                <w:sz w:val="20"/>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tc>
        <w:tc>
          <w:tcPr>
            <w:tcW w:w="1700" w:type="dxa"/>
            <w:shd w:val="clear" w:color="auto" w:fill="auto"/>
          </w:tcPr>
          <w:p w14:paraId="3D730FC7" w14:textId="77777777" w:rsidR="0017518E" w:rsidRPr="00617449" w:rsidRDefault="0017518E" w:rsidP="00132669">
            <w:pPr>
              <w:spacing w:after="0" w:line="23" w:lineRule="atLeast"/>
              <w:jc w:val="both"/>
              <w:rPr>
                <w:rFonts w:ascii="Times New Roman" w:hAnsi="Times New Roman"/>
                <w:sz w:val="20"/>
              </w:rPr>
            </w:pPr>
            <w:r w:rsidRPr="00617449">
              <w:rPr>
                <w:rFonts w:ascii="Times New Roman" w:hAnsi="Times New Roman"/>
                <w:sz w:val="20"/>
              </w:rPr>
              <w:t>(Указать наименование, ИНН банка)</w:t>
            </w:r>
          </w:p>
        </w:tc>
        <w:tc>
          <w:tcPr>
            <w:tcW w:w="749" w:type="dxa"/>
            <w:shd w:val="clear" w:color="auto" w:fill="auto"/>
          </w:tcPr>
          <w:p w14:paraId="0231291A"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33027BD3"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1551C09"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921293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837C3D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E6089F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8988191"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DAF9F8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587974C"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5DC3FA40"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42645991"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1ECCF43B"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37C24C22"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398A4ECA" w14:textId="77777777" w:rsidTr="0017518E">
        <w:tc>
          <w:tcPr>
            <w:tcW w:w="567" w:type="dxa"/>
            <w:shd w:val="clear" w:color="auto" w:fill="auto"/>
          </w:tcPr>
          <w:p w14:paraId="0609B82D" w14:textId="77777777" w:rsidR="0017518E" w:rsidRPr="00617449" w:rsidRDefault="0017518E" w:rsidP="00132669">
            <w:pPr>
              <w:spacing w:after="0" w:line="23" w:lineRule="atLeast"/>
              <w:rPr>
                <w:rFonts w:ascii="Times New Roman" w:hAnsi="Times New Roman"/>
                <w:szCs w:val="28"/>
              </w:rPr>
            </w:pPr>
            <w:r>
              <w:rPr>
                <w:rFonts w:ascii="Times New Roman" w:hAnsi="Times New Roman"/>
                <w:szCs w:val="28"/>
              </w:rPr>
              <w:t>4.</w:t>
            </w:r>
          </w:p>
        </w:tc>
        <w:tc>
          <w:tcPr>
            <w:tcW w:w="2836" w:type="dxa"/>
            <w:shd w:val="clear" w:color="auto" w:fill="auto"/>
          </w:tcPr>
          <w:p w14:paraId="3DEB5D3B" w14:textId="77777777" w:rsidR="0017518E" w:rsidRPr="00617449" w:rsidRDefault="0017518E" w:rsidP="00132669">
            <w:pPr>
              <w:spacing w:after="0" w:line="23" w:lineRule="atLeast"/>
              <w:jc w:val="both"/>
              <w:rPr>
                <w:rFonts w:ascii="Times New Roman" w:hAnsi="Times New Roman"/>
                <w:sz w:val="20"/>
              </w:rPr>
            </w:pPr>
            <w:r w:rsidRPr="00982020">
              <w:rPr>
                <w:rFonts w:ascii="Times New Roman" w:hAnsi="Times New Roman"/>
                <w:sz w:val="20"/>
              </w:rPr>
              <w:t>уплата обеспечения заявки на участие в закупке работ в цел</w:t>
            </w:r>
            <w:r>
              <w:rPr>
                <w:rFonts w:ascii="Times New Roman" w:hAnsi="Times New Roman"/>
                <w:sz w:val="20"/>
              </w:rPr>
              <w:t>ях заключения договора подряда</w:t>
            </w:r>
          </w:p>
        </w:tc>
        <w:tc>
          <w:tcPr>
            <w:tcW w:w="1700" w:type="dxa"/>
            <w:shd w:val="clear" w:color="auto" w:fill="auto"/>
          </w:tcPr>
          <w:p w14:paraId="096473D5" w14:textId="77777777" w:rsidR="0017518E" w:rsidRPr="00617449" w:rsidRDefault="0017518E" w:rsidP="00132669">
            <w:pPr>
              <w:spacing w:after="0" w:line="23" w:lineRule="atLeast"/>
              <w:jc w:val="both"/>
              <w:rPr>
                <w:rFonts w:ascii="Times New Roman" w:hAnsi="Times New Roman"/>
                <w:sz w:val="20"/>
              </w:rPr>
            </w:pPr>
          </w:p>
        </w:tc>
        <w:tc>
          <w:tcPr>
            <w:tcW w:w="749" w:type="dxa"/>
            <w:shd w:val="clear" w:color="auto" w:fill="auto"/>
          </w:tcPr>
          <w:p w14:paraId="6DBC6C39"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7090A93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8B95D9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A48D20E"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6AF5FB1"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0F6E5D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ADC2918"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B215C3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9DB129B"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24658460"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659415F6"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7D1B7C51"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227D3C98"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6B3CFF9E" w14:textId="77777777" w:rsidTr="0017518E">
        <w:tc>
          <w:tcPr>
            <w:tcW w:w="567" w:type="dxa"/>
            <w:shd w:val="clear" w:color="auto" w:fill="auto"/>
          </w:tcPr>
          <w:p w14:paraId="09FD5E5F" w14:textId="77777777" w:rsidR="0017518E" w:rsidRDefault="0017518E" w:rsidP="00132669">
            <w:pPr>
              <w:spacing w:after="0" w:line="23" w:lineRule="atLeast"/>
              <w:rPr>
                <w:rFonts w:ascii="Times New Roman" w:hAnsi="Times New Roman"/>
                <w:szCs w:val="28"/>
              </w:rPr>
            </w:pPr>
          </w:p>
        </w:tc>
        <w:tc>
          <w:tcPr>
            <w:tcW w:w="2836" w:type="dxa"/>
            <w:shd w:val="clear" w:color="auto" w:fill="auto"/>
          </w:tcPr>
          <w:p w14:paraId="581A24D2" w14:textId="77777777" w:rsidR="0017518E" w:rsidRPr="00982020" w:rsidRDefault="0017518E" w:rsidP="00132669">
            <w:pPr>
              <w:spacing w:after="0" w:line="23" w:lineRule="atLeast"/>
              <w:jc w:val="both"/>
              <w:rPr>
                <w:rFonts w:ascii="Times New Roman" w:hAnsi="Times New Roman"/>
                <w:sz w:val="20"/>
              </w:rPr>
            </w:pPr>
            <w:r w:rsidRPr="00982020">
              <w:rPr>
                <w:rFonts w:ascii="Times New Roman" w:hAnsi="Times New Roman"/>
                <w:sz w:val="20"/>
              </w:rPr>
              <w:t xml:space="preserve">приобретение строительных материалов, конструкций, </w:t>
            </w:r>
            <w:r w:rsidRPr="00982020">
              <w:rPr>
                <w:rFonts w:ascii="Times New Roman" w:hAnsi="Times New Roman"/>
                <w:sz w:val="20"/>
              </w:rPr>
              <w:lastRenderedPageBreak/>
              <w:t xml:space="preserve">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государственно-частном партнерстве, </w:t>
            </w:r>
            <w:proofErr w:type="spellStart"/>
            <w:r w:rsidRPr="00982020">
              <w:rPr>
                <w:rFonts w:ascii="Times New Roman" w:hAnsi="Times New Roman"/>
                <w:sz w:val="20"/>
              </w:rPr>
              <w:t>муниципально</w:t>
            </w:r>
            <w:proofErr w:type="spellEnd"/>
            <w:r w:rsidRPr="00982020">
              <w:rPr>
                <w:rFonts w:ascii="Times New Roman" w:hAnsi="Times New Roman"/>
                <w:sz w:val="20"/>
              </w:rPr>
              <w:t>-частном партнерстве</w:t>
            </w:r>
          </w:p>
          <w:p w14:paraId="7E0382F9" w14:textId="77777777" w:rsidR="0017518E" w:rsidRPr="00982020" w:rsidRDefault="0017518E" w:rsidP="00132669">
            <w:pPr>
              <w:spacing w:after="0" w:line="23" w:lineRule="atLeast"/>
              <w:jc w:val="both"/>
              <w:rPr>
                <w:rFonts w:ascii="Times New Roman" w:hAnsi="Times New Roman"/>
                <w:sz w:val="20"/>
              </w:rPr>
            </w:pPr>
          </w:p>
        </w:tc>
        <w:tc>
          <w:tcPr>
            <w:tcW w:w="1700" w:type="dxa"/>
            <w:shd w:val="clear" w:color="auto" w:fill="auto"/>
          </w:tcPr>
          <w:p w14:paraId="67C47FDE" w14:textId="77777777" w:rsidR="0017518E" w:rsidRPr="00617449" w:rsidRDefault="0017518E" w:rsidP="00132669">
            <w:pPr>
              <w:spacing w:after="0" w:line="23" w:lineRule="atLeast"/>
              <w:jc w:val="both"/>
              <w:rPr>
                <w:rFonts w:ascii="Times New Roman" w:hAnsi="Times New Roman"/>
                <w:sz w:val="20"/>
              </w:rPr>
            </w:pPr>
          </w:p>
        </w:tc>
        <w:tc>
          <w:tcPr>
            <w:tcW w:w="749" w:type="dxa"/>
            <w:shd w:val="clear" w:color="auto" w:fill="auto"/>
          </w:tcPr>
          <w:p w14:paraId="786A59C3"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2302802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1FC45B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60C6C7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5AA7816"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47CDAFD2"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8DEDE3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900808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350C2D9"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4C4FAA97"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27503FB2"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4CA85C2A"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71E4A28D"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0F38AFF0" w14:textId="77777777" w:rsidTr="0017518E">
        <w:tc>
          <w:tcPr>
            <w:tcW w:w="567" w:type="dxa"/>
            <w:shd w:val="clear" w:color="auto" w:fill="auto"/>
          </w:tcPr>
          <w:p w14:paraId="1E274F1B" w14:textId="77777777" w:rsidR="0017518E" w:rsidRDefault="0017518E" w:rsidP="00132669">
            <w:pPr>
              <w:spacing w:after="0" w:line="23" w:lineRule="atLeast"/>
              <w:rPr>
                <w:rFonts w:ascii="Times New Roman" w:hAnsi="Times New Roman"/>
                <w:szCs w:val="28"/>
              </w:rPr>
            </w:pPr>
          </w:p>
        </w:tc>
        <w:tc>
          <w:tcPr>
            <w:tcW w:w="2836" w:type="dxa"/>
            <w:shd w:val="clear" w:color="auto" w:fill="auto"/>
          </w:tcPr>
          <w:p w14:paraId="65127847" w14:textId="77777777" w:rsidR="0017518E" w:rsidRPr="00982020" w:rsidRDefault="0017518E" w:rsidP="00132669">
            <w:pPr>
              <w:spacing w:after="0" w:line="23" w:lineRule="atLeast"/>
              <w:jc w:val="both"/>
              <w:rPr>
                <w:rFonts w:ascii="Times New Roman" w:hAnsi="Times New Roman"/>
                <w:sz w:val="20"/>
              </w:rPr>
            </w:pPr>
            <w:r w:rsidRPr="00982020">
              <w:rPr>
                <w:rFonts w:ascii="Times New Roman" w:hAnsi="Times New Roman"/>
                <w:sz w:val="20"/>
              </w:rPr>
              <w:t>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строительства</w:t>
            </w:r>
          </w:p>
        </w:tc>
        <w:tc>
          <w:tcPr>
            <w:tcW w:w="1700" w:type="dxa"/>
            <w:shd w:val="clear" w:color="auto" w:fill="auto"/>
          </w:tcPr>
          <w:p w14:paraId="109D21D9" w14:textId="77777777" w:rsidR="0017518E" w:rsidRPr="00617449" w:rsidRDefault="0017518E" w:rsidP="00132669">
            <w:pPr>
              <w:spacing w:after="0" w:line="23" w:lineRule="atLeast"/>
              <w:jc w:val="both"/>
              <w:rPr>
                <w:rFonts w:ascii="Times New Roman" w:hAnsi="Times New Roman"/>
                <w:sz w:val="20"/>
              </w:rPr>
            </w:pPr>
          </w:p>
        </w:tc>
        <w:tc>
          <w:tcPr>
            <w:tcW w:w="749" w:type="dxa"/>
            <w:shd w:val="clear" w:color="auto" w:fill="auto"/>
          </w:tcPr>
          <w:p w14:paraId="77284471" w14:textId="77777777" w:rsidR="0017518E" w:rsidRPr="00617449" w:rsidRDefault="0017518E" w:rsidP="00132669">
            <w:pPr>
              <w:spacing w:after="0" w:line="23" w:lineRule="atLeast"/>
              <w:jc w:val="both"/>
              <w:rPr>
                <w:rFonts w:ascii="Times New Roman" w:hAnsi="Times New Roman"/>
                <w:szCs w:val="28"/>
              </w:rPr>
            </w:pPr>
          </w:p>
        </w:tc>
        <w:tc>
          <w:tcPr>
            <w:tcW w:w="750" w:type="dxa"/>
            <w:shd w:val="clear" w:color="auto" w:fill="auto"/>
          </w:tcPr>
          <w:p w14:paraId="5ED68F3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84248D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1F0471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09E48DB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01E1E3F"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E7B0C29"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18E605B"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1E134646"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647B9C48"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7527607A"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02AD1EDC"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46859F2F" w14:textId="77777777" w:rsidR="0017518E" w:rsidRPr="00617449" w:rsidRDefault="0017518E" w:rsidP="00132669">
            <w:pPr>
              <w:spacing w:after="0" w:line="23" w:lineRule="atLeast"/>
              <w:jc w:val="center"/>
              <w:rPr>
                <w:rFonts w:ascii="Times New Roman" w:hAnsi="Times New Roman"/>
                <w:szCs w:val="28"/>
              </w:rPr>
            </w:pPr>
          </w:p>
        </w:tc>
      </w:tr>
      <w:tr w:rsidR="0017518E" w:rsidRPr="00617449" w14:paraId="7CB2D479" w14:textId="77777777" w:rsidTr="0017518E">
        <w:tc>
          <w:tcPr>
            <w:tcW w:w="5103" w:type="dxa"/>
            <w:gridSpan w:val="3"/>
            <w:shd w:val="clear" w:color="auto" w:fill="auto"/>
          </w:tcPr>
          <w:p w14:paraId="0CC236D9" w14:textId="77777777" w:rsidR="0017518E" w:rsidRPr="00617449" w:rsidRDefault="0017518E" w:rsidP="00132669">
            <w:pPr>
              <w:spacing w:after="0" w:line="23" w:lineRule="atLeast"/>
              <w:rPr>
                <w:rFonts w:ascii="Times New Roman" w:hAnsi="Times New Roman"/>
                <w:szCs w:val="28"/>
              </w:rPr>
            </w:pPr>
            <w:r w:rsidRPr="00617449">
              <w:rPr>
                <w:rFonts w:ascii="Times New Roman" w:hAnsi="Times New Roman"/>
                <w:szCs w:val="28"/>
              </w:rPr>
              <w:t xml:space="preserve">Итого </w:t>
            </w:r>
          </w:p>
        </w:tc>
        <w:tc>
          <w:tcPr>
            <w:tcW w:w="749" w:type="dxa"/>
            <w:shd w:val="clear" w:color="auto" w:fill="auto"/>
          </w:tcPr>
          <w:p w14:paraId="11BEE034"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62ABD54C"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522BD7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50CB7DE8"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29AA1AE7"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7DD6DFCA"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7543A59"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54F4CD0" w14:textId="77777777" w:rsidR="0017518E" w:rsidRPr="00617449" w:rsidRDefault="0017518E" w:rsidP="00132669">
            <w:pPr>
              <w:spacing w:after="0" w:line="23" w:lineRule="atLeast"/>
              <w:jc w:val="center"/>
              <w:rPr>
                <w:rFonts w:ascii="Times New Roman" w:hAnsi="Times New Roman"/>
                <w:szCs w:val="28"/>
              </w:rPr>
            </w:pPr>
          </w:p>
        </w:tc>
        <w:tc>
          <w:tcPr>
            <w:tcW w:w="750" w:type="dxa"/>
            <w:shd w:val="clear" w:color="auto" w:fill="auto"/>
          </w:tcPr>
          <w:p w14:paraId="3E42914B"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1ACCB9E6" w14:textId="77777777" w:rsidR="0017518E" w:rsidRPr="00617449" w:rsidRDefault="0017518E" w:rsidP="00132669">
            <w:pPr>
              <w:spacing w:after="0" w:line="23" w:lineRule="atLeast"/>
              <w:jc w:val="center"/>
              <w:rPr>
                <w:rFonts w:ascii="Times New Roman" w:hAnsi="Times New Roman"/>
                <w:szCs w:val="28"/>
              </w:rPr>
            </w:pPr>
          </w:p>
        </w:tc>
        <w:tc>
          <w:tcPr>
            <w:tcW w:w="784" w:type="dxa"/>
            <w:shd w:val="clear" w:color="auto" w:fill="auto"/>
          </w:tcPr>
          <w:p w14:paraId="3B046341" w14:textId="77777777" w:rsidR="0017518E" w:rsidRPr="00617449" w:rsidRDefault="0017518E" w:rsidP="00132669">
            <w:pPr>
              <w:spacing w:after="0" w:line="23" w:lineRule="atLeast"/>
              <w:jc w:val="center"/>
              <w:rPr>
                <w:rFonts w:ascii="Times New Roman" w:hAnsi="Times New Roman"/>
                <w:szCs w:val="28"/>
              </w:rPr>
            </w:pPr>
          </w:p>
        </w:tc>
        <w:tc>
          <w:tcPr>
            <w:tcW w:w="785" w:type="dxa"/>
            <w:shd w:val="clear" w:color="auto" w:fill="auto"/>
          </w:tcPr>
          <w:p w14:paraId="32607F05" w14:textId="77777777" w:rsidR="0017518E" w:rsidRPr="00617449" w:rsidRDefault="0017518E" w:rsidP="00132669">
            <w:pPr>
              <w:spacing w:after="0" w:line="23" w:lineRule="atLeast"/>
              <w:jc w:val="center"/>
              <w:rPr>
                <w:rFonts w:ascii="Times New Roman" w:hAnsi="Times New Roman"/>
                <w:szCs w:val="28"/>
              </w:rPr>
            </w:pPr>
          </w:p>
        </w:tc>
        <w:tc>
          <w:tcPr>
            <w:tcW w:w="1353" w:type="dxa"/>
            <w:shd w:val="clear" w:color="auto" w:fill="auto"/>
          </w:tcPr>
          <w:p w14:paraId="3AF5A474" w14:textId="77777777" w:rsidR="0017518E" w:rsidRPr="00617449" w:rsidRDefault="0017518E" w:rsidP="00132669">
            <w:pPr>
              <w:spacing w:after="0" w:line="23" w:lineRule="atLeast"/>
              <w:jc w:val="center"/>
              <w:rPr>
                <w:rFonts w:ascii="Times New Roman" w:hAnsi="Times New Roman"/>
                <w:szCs w:val="28"/>
              </w:rPr>
            </w:pPr>
          </w:p>
        </w:tc>
      </w:tr>
    </w:tbl>
    <w:p w14:paraId="738E1A18" w14:textId="77777777" w:rsidR="0017518E" w:rsidRPr="00617449" w:rsidRDefault="0017518E" w:rsidP="00132669">
      <w:pPr>
        <w:spacing w:after="0" w:line="23" w:lineRule="atLeast"/>
        <w:rPr>
          <w:rFonts w:ascii="Times New Roman" w:hAnsi="Times New Roman"/>
          <w:szCs w:val="28"/>
        </w:rPr>
      </w:pPr>
    </w:p>
    <w:p w14:paraId="2D8BF98A" w14:textId="77777777" w:rsidR="0017518E" w:rsidRPr="00617449" w:rsidRDefault="0017518E" w:rsidP="00132669">
      <w:pPr>
        <w:spacing w:after="0" w:line="23" w:lineRule="atLeast"/>
        <w:rPr>
          <w:rFonts w:ascii="Times New Roman" w:eastAsia="Calibri" w:hAnsi="Times New Roman"/>
          <w:szCs w:val="28"/>
          <w:lang w:eastAsia="en-US"/>
        </w:rPr>
      </w:pPr>
      <w:r w:rsidRPr="00617449">
        <w:rPr>
          <w:rFonts w:ascii="Times New Roman" w:eastAsia="Calibri" w:hAnsi="Times New Roman"/>
          <w:szCs w:val="28"/>
          <w:lang w:eastAsia="en-US"/>
        </w:rPr>
        <w:t>Руководитель  ______________________/________________/</w:t>
      </w:r>
    </w:p>
    <w:p w14:paraId="6DF0EF7B" w14:textId="77777777" w:rsidR="0017518E" w:rsidRPr="00617449" w:rsidRDefault="0017518E" w:rsidP="00132669">
      <w:pPr>
        <w:spacing w:after="0" w:line="23" w:lineRule="atLeast"/>
        <w:ind w:firstLine="708"/>
        <w:jc w:val="right"/>
        <w:rPr>
          <w:rFonts w:ascii="Times New Roman" w:eastAsia="Calibri" w:hAnsi="Times New Roman"/>
          <w:szCs w:val="28"/>
          <w:lang w:eastAsia="en-US"/>
        </w:rPr>
      </w:pPr>
      <w:r w:rsidRPr="00617449">
        <w:rPr>
          <w:rFonts w:ascii="Times New Roman" w:eastAsia="Calibri" w:hAnsi="Times New Roman"/>
          <w:szCs w:val="28"/>
          <w:lang w:eastAsia="en-US"/>
        </w:rPr>
        <w:tab/>
      </w:r>
      <w:r w:rsidRPr="00617449">
        <w:rPr>
          <w:rFonts w:ascii="Times New Roman" w:eastAsia="Calibri" w:hAnsi="Times New Roman"/>
          <w:szCs w:val="28"/>
          <w:lang w:eastAsia="en-US"/>
        </w:rPr>
        <w:tab/>
      </w:r>
      <w:r w:rsidRPr="00617449">
        <w:rPr>
          <w:rFonts w:ascii="Times New Roman" w:eastAsia="Calibri" w:hAnsi="Times New Roman"/>
          <w:szCs w:val="28"/>
          <w:lang w:eastAsia="en-US"/>
        </w:rPr>
        <w:tab/>
      </w:r>
    </w:p>
    <w:p w14:paraId="4F204568" w14:textId="77777777" w:rsidR="0017518E" w:rsidRPr="00617449" w:rsidRDefault="0017518E" w:rsidP="00132669">
      <w:pPr>
        <w:spacing w:after="0" w:line="23" w:lineRule="atLeast"/>
        <w:rPr>
          <w:rFonts w:ascii="Times New Roman" w:eastAsia="Calibri" w:hAnsi="Times New Roman"/>
          <w:szCs w:val="28"/>
          <w:lang w:eastAsia="en-US"/>
        </w:rPr>
      </w:pPr>
      <w:r w:rsidRPr="00617449">
        <w:rPr>
          <w:rFonts w:ascii="Times New Roman" w:eastAsia="Calibri" w:hAnsi="Times New Roman"/>
          <w:szCs w:val="28"/>
          <w:lang w:eastAsia="en-US"/>
        </w:rPr>
        <w:t>Главный бухгалтер _______________________/________________/</w:t>
      </w:r>
    </w:p>
    <w:p w14:paraId="24138D36" w14:textId="77777777" w:rsidR="0017518E" w:rsidRDefault="0017518E" w:rsidP="00132669">
      <w:pPr>
        <w:spacing w:after="0" w:line="23" w:lineRule="atLeast"/>
        <w:ind w:firstLine="708"/>
        <w:rPr>
          <w:rFonts w:ascii="Times New Roman" w:eastAsia="Calibri" w:hAnsi="Times New Roman"/>
          <w:szCs w:val="28"/>
          <w:lang w:eastAsia="en-US"/>
        </w:rPr>
      </w:pPr>
      <w:r w:rsidRPr="00617449">
        <w:rPr>
          <w:rFonts w:ascii="Times New Roman" w:eastAsia="Calibri" w:hAnsi="Times New Roman"/>
          <w:szCs w:val="28"/>
          <w:lang w:eastAsia="en-US"/>
        </w:rPr>
        <w:t xml:space="preserve">                  </w:t>
      </w:r>
    </w:p>
    <w:p w14:paraId="1D1D0FB6" w14:textId="77777777" w:rsidR="0017518E" w:rsidRDefault="0017518E" w:rsidP="00132669">
      <w:pPr>
        <w:spacing w:after="0" w:line="23" w:lineRule="atLeast"/>
        <w:ind w:firstLine="708"/>
        <w:rPr>
          <w:rFonts w:ascii="Times New Roman" w:eastAsia="Calibri" w:hAnsi="Times New Roman"/>
          <w:szCs w:val="28"/>
          <w:lang w:eastAsia="en-US"/>
        </w:rPr>
      </w:pPr>
      <w:r>
        <w:rPr>
          <w:rFonts w:ascii="Times New Roman" w:eastAsia="Calibri" w:hAnsi="Times New Roman"/>
          <w:szCs w:val="28"/>
          <w:lang w:eastAsia="en-US"/>
        </w:rPr>
        <w:t>М.П.</w:t>
      </w:r>
    </w:p>
    <w:p w14:paraId="7EF06A57" w14:textId="77777777" w:rsidR="0017518E" w:rsidRPr="00617449" w:rsidRDefault="0017518E" w:rsidP="00132669">
      <w:pPr>
        <w:spacing w:after="0" w:line="23" w:lineRule="atLeast"/>
        <w:ind w:firstLine="708"/>
        <w:rPr>
          <w:rFonts w:ascii="Times New Roman" w:eastAsia="Calibri" w:hAnsi="Times New Roman"/>
          <w:szCs w:val="28"/>
          <w:lang w:eastAsia="en-US"/>
        </w:rPr>
      </w:pPr>
    </w:p>
    <w:p w14:paraId="682C98C5" w14:textId="77777777" w:rsidR="0017518E" w:rsidRPr="00617449" w:rsidRDefault="0017518E" w:rsidP="00132669">
      <w:pPr>
        <w:spacing w:after="0" w:line="23" w:lineRule="atLeast"/>
        <w:jc w:val="both"/>
        <w:rPr>
          <w:rFonts w:ascii="Times New Roman" w:hAnsi="Times New Roman"/>
          <w:b/>
          <w:szCs w:val="28"/>
        </w:rPr>
      </w:pPr>
      <w:r w:rsidRPr="00617449">
        <w:rPr>
          <w:rFonts w:ascii="Times New Roman" w:hAnsi="Times New Roman"/>
          <w:b/>
          <w:szCs w:val="28"/>
        </w:rPr>
        <w:t>Примечание:</w:t>
      </w:r>
    </w:p>
    <w:p w14:paraId="11ED9F80" w14:textId="77777777" w:rsidR="0017518E" w:rsidRPr="00617449" w:rsidRDefault="0017518E" w:rsidP="00132669">
      <w:pPr>
        <w:numPr>
          <w:ilvl w:val="0"/>
          <w:numId w:val="9"/>
        </w:numPr>
        <w:spacing w:after="0" w:line="23" w:lineRule="atLeast"/>
        <w:jc w:val="both"/>
        <w:rPr>
          <w:rFonts w:ascii="Times New Roman" w:hAnsi="Times New Roman"/>
          <w:szCs w:val="28"/>
        </w:rPr>
      </w:pPr>
      <w:r w:rsidRPr="00617449">
        <w:rPr>
          <w:rFonts w:ascii="Times New Roman" w:hAnsi="Times New Roman"/>
          <w:szCs w:val="28"/>
        </w:rPr>
        <w:t>Основная задача заявителя при подготовке Плана расходования займа (далее – План) обоснованно запланировать расходы за счет заемных средств. Включение в План экономически целесообразных расходов в будущем позволит избежать затруднений при расходовании сре</w:t>
      </w:r>
      <w:proofErr w:type="gramStart"/>
      <w:r w:rsidRPr="00617449">
        <w:rPr>
          <w:rFonts w:ascii="Times New Roman" w:hAnsi="Times New Roman"/>
          <w:szCs w:val="28"/>
        </w:rPr>
        <w:t>дств пр</w:t>
      </w:r>
      <w:proofErr w:type="gramEnd"/>
      <w:r w:rsidRPr="00617449">
        <w:rPr>
          <w:rFonts w:ascii="Times New Roman" w:hAnsi="Times New Roman"/>
          <w:szCs w:val="28"/>
        </w:rPr>
        <w:t>едоставленного займа.</w:t>
      </w:r>
    </w:p>
    <w:p w14:paraId="640CB47C" w14:textId="77777777" w:rsidR="0017518E" w:rsidRPr="00617449" w:rsidRDefault="0017518E" w:rsidP="00132669">
      <w:pPr>
        <w:numPr>
          <w:ilvl w:val="0"/>
          <w:numId w:val="9"/>
        </w:numPr>
        <w:spacing w:after="0" w:line="23" w:lineRule="atLeast"/>
        <w:jc w:val="both"/>
        <w:rPr>
          <w:rFonts w:ascii="Times New Roman" w:hAnsi="Times New Roman"/>
          <w:szCs w:val="28"/>
        </w:rPr>
      </w:pPr>
      <w:r w:rsidRPr="00617449">
        <w:rPr>
          <w:rFonts w:ascii="Times New Roman" w:hAnsi="Times New Roman"/>
          <w:szCs w:val="28"/>
        </w:rPr>
        <w:t>После заключения договора займа План может быть скорректирован заемщиком без согласования с саморегулируемой организацией; такое изменение возможно:</w:t>
      </w:r>
    </w:p>
    <w:p w14:paraId="5674E1B8" w14:textId="77777777" w:rsidR="0017518E" w:rsidRPr="00617449" w:rsidRDefault="0017518E" w:rsidP="00132669">
      <w:pPr>
        <w:spacing w:after="0" w:line="23" w:lineRule="atLeast"/>
        <w:ind w:left="720"/>
        <w:jc w:val="both"/>
        <w:rPr>
          <w:rFonts w:ascii="Times New Roman" w:hAnsi="Times New Roman"/>
          <w:szCs w:val="28"/>
        </w:rPr>
      </w:pPr>
      <w:r w:rsidRPr="00617449">
        <w:rPr>
          <w:rFonts w:ascii="Times New Roman" w:hAnsi="Times New Roman"/>
          <w:szCs w:val="28"/>
        </w:rPr>
        <w:t>- при переносе средств по цели расходования займа в пределах 20% от суммы займа;</w:t>
      </w:r>
    </w:p>
    <w:p w14:paraId="5D044687" w14:textId="77777777" w:rsidR="0017518E" w:rsidRPr="00617449" w:rsidRDefault="0017518E" w:rsidP="00132669">
      <w:pPr>
        <w:spacing w:after="0" w:line="23" w:lineRule="atLeast"/>
        <w:ind w:left="720"/>
        <w:jc w:val="both"/>
        <w:rPr>
          <w:rFonts w:ascii="Times New Roman" w:hAnsi="Times New Roman"/>
          <w:szCs w:val="28"/>
        </w:rPr>
      </w:pPr>
      <w:r w:rsidRPr="00617449">
        <w:rPr>
          <w:rFonts w:ascii="Times New Roman" w:hAnsi="Times New Roman"/>
          <w:szCs w:val="28"/>
        </w:rPr>
        <w:lastRenderedPageBreak/>
        <w:t>- при переносе расходования заемных средств по месяцам в пределах 20% от суммы займа;</w:t>
      </w:r>
    </w:p>
    <w:p w14:paraId="08129E76" w14:textId="77777777" w:rsidR="0017518E" w:rsidRPr="00617449" w:rsidRDefault="0017518E" w:rsidP="00132669">
      <w:pPr>
        <w:spacing w:after="0" w:line="23" w:lineRule="atLeast"/>
        <w:ind w:left="720"/>
        <w:jc w:val="both"/>
        <w:rPr>
          <w:rFonts w:ascii="Times New Roman" w:hAnsi="Times New Roman"/>
          <w:szCs w:val="28"/>
        </w:rPr>
      </w:pPr>
      <w:r w:rsidRPr="00617449">
        <w:rPr>
          <w:rFonts w:ascii="Times New Roman" w:hAnsi="Times New Roman"/>
          <w:szCs w:val="28"/>
        </w:rPr>
        <w:t>- при осуществлении платежей за счет средств займа лицам, не указанным в плане (контрагентам, работникам, банкам). При этом</w:t>
      </w:r>
      <w:proofErr w:type="gramStart"/>
      <w:r w:rsidRPr="00617449">
        <w:rPr>
          <w:rFonts w:ascii="Times New Roman" w:hAnsi="Times New Roman"/>
          <w:szCs w:val="28"/>
        </w:rPr>
        <w:t>,</w:t>
      </w:r>
      <w:proofErr w:type="gramEnd"/>
      <w:r w:rsidRPr="00617449">
        <w:rPr>
          <w:rFonts w:ascii="Times New Roman" w:hAnsi="Times New Roman"/>
          <w:szCs w:val="28"/>
        </w:rPr>
        <w:t xml:space="preserve"> при заключении договоров на приобретение строительных материалов, конструкций, оборудования </w:t>
      </w:r>
      <w:r>
        <w:rPr>
          <w:rFonts w:ascii="Times New Roman" w:hAnsi="Times New Roman"/>
          <w:szCs w:val="28"/>
        </w:rPr>
        <w:t>Ассоциация СРО «МОС»</w:t>
      </w:r>
      <w:r w:rsidRPr="00617449">
        <w:rPr>
          <w:rFonts w:ascii="Times New Roman" w:hAnsi="Times New Roman"/>
          <w:szCs w:val="28"/>
        </w:rPr>
        <w:t xml:space="preserve"> вправе запросить документальное обоснование выбора поставщика путем представления либо детализированного отчёта по исследованию рынка (проведенного с помощью сбора и анализа открытых данных, с указанием ссылок на каждую позицию закупки) или формирования запроса коммерческих предложений с предоставлением не менее 3 предложений от поставщиков товаров.</w:t>
      </w:r>
    </w:p>
    <w:p w14:paraId="4D55BA2E" w14:textId="77777777" w:rsidR="0017518E" w:rsidRPr="00617449" w:rsidRDefault="0017518E" w:rsidP="00132669">
      <w:pPr>
        <w:numPr>
          <w:ilvl w:val="0"/>
          <w:numId w:val="9"/>
        </w:numPr>
        <w:spacing w:after="0" w:line="23" w:lineRule="atLeast"/>
        <w:jc w:val="both"/>
        <w:rPr>
          <w:rFonts w:ascii="Times New Roman" w:hAnsi="Times New Roman"/>
          <w:szCs w:val="28"/>
        </w:rPr>
      </w:pPr>
      <w:r>
        <w:rPr>
          <w:rFonts w:ascii="Times New Roman" w:hAnsi="Times New Roman"/>
          <w:szCs w:val="28"/>
        </w:rPr>
        <w:t>Ассоциация СРО «МОС»</w:t>
      </w:r>
      <w:r w:rsidRPr="00617449">
        <w:rPr>
          <w:rFonts w:ascii="Times New Roman" w:hAnsi="Times New Roman"/>
          <w:szCs w:val="28"/>
        </w:rPr>
        <w:t xml:space="preserve"> не рекомендует планировать за счет средств займа платежи в адрес третьих лиц, в отношении которых заемщик не сможет подтвердить профессиональные компетенции, референции и положительный опыт поставки товаров и (или) если платежи экономически необоснованные, в части определения цены поставки товаров. </w:t>
      </w:r>
    </w:p>
    <w:p w14:paraId="6CD46215" w14:textId="77777777" w:rsidR="0017518E" w:rsidRPr="00617449" w:rsidRDefault="0017518E" w:rsidP="00132669">
      <w:pPr>
        <w:spacing w:after="0" w:line="23" w:lineRule="atLeast"/>
        <w:jc w:val="both"/>
        <w:rPr>
          <w:rFonts w:ascii="Times New Roman" w:hAnsi="Times New Roman"/>
          <w:szCs w:val="28"/>
        </w:rPr>
      </w:pPr>
    </w:p>
    <w:p w14:paraId="2AC3A4A2" w14:textId="77777777" w:rsidR="0017518E" w:rsidRPr="00617449" w:rsidRDefault="0017518E" w:rsidP="00132669">
      <w:pPr>
        <w:spacing w:after="0" w:line="23" w:lineRule="atLeast"/>
        <w:jc w:val="both"/>
        <w:rPr>
          <w:rFonts w:ascii="Times New Roman" w:hAnsi="Times New Roman"/>
          <w:szCs w:val="28"/>
        </w:rPr>
      </w:pPr>
    </w:p>
    <w:p w14:paraId="2E8FAEFF" w14:textId="77777777" w:rsidR="0017518E" w:rsidRPr="00617449" w:rsidRDefault="0017518E" w:rsidP="00132669">
      <w:pPr>
        <w:spacing w:after="0" w:line="23" w:lineRule="atLeast"/>
        <w:jc w:val="both"/>
        <w:rPr>
          <w:rFonts w:ascii="Times New Roman" w:hAnsi="Times New Roman"/>
          <w:szCs w:val="28"/>
        </w:rPr>
        <w:sectPr w:rsidR="0017518E" w:rsidRPr="00617449" w:rsidSect="0017518E">
          <w:headerReference w:type="default" r:id="rId15"/>
          <w:pgSz w:w="16838" w:h="11906" w:orient="landscape"/>
          <w:pgMar w:top="1559" w:right="1134" w:bottom="992" w:left="1418" w:header="708" w:footer="708" w:gutter="0"/>
          <w:cols w:space="708"/>
          <w:titlePg/>
          <w:docGrid w:linePitch="360"/>
        </w:sectPr>
      </w:pPr>
    </w:p>
    <w:p w14:paraId="593945CD" w14:textId="77777777" w:rsidR="0017518E" w:rsidRPr="00617449" w:rsidRDefault="0017518E" w:rsidP="00132669">
      <w:pPr>
        <w:autoSpaceDE w:val="0"/>
        <w:autoSpaceDN w:val="0"/>
        <w:adjustRightInd w:val="0"/>
        <w:spacing w:after="0" w:line="23" w:lineRule="atLeast"/>
        <w:contextualSpacing/>
        <w:rPr>
          <w:rFonts w:ascii="Times New Roman" w:hAnsi="Times New Roman"/>
          <w:lang w:eastAsia="en-US"/>
        </w:rPr>
      </w:pPr>
      <w:r w:rsidRPr="00617449">
        <w:rPr>
          <w:rFonts w:ascii="Times New Roman" w:hAnsi="Times New Roman"/>
          <w:lang w:eastAsia="en-US"/>
        </w:rPr>
        <w:lastRenderedPageBreak/>
        <w:t>На бланке организации</w:t>
      </w:r>
    </w:p>
    <w:p w14:paraId="0537A929"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bookmarkStart w:id="29" w:name="_Toc128569655"/>
      <w:r w:rsidRPr="000100EB">
        <w:rPr>
          <w:rFonts w:ascii="Times New Roman" w:hAnsi="Times New Roman"/>
          <w:b w:val="0"/>
          <w:bCs w:val="0"/>
          <w:sz w:val="24"/>
          <w:szCs w:val="24"/>
          <w:lang w:eastAsia="en-US"/>
        </w:rPr>
        <w:t>Приложение № 3</w:t>
      </w:r>
      <w:bookmarkEnd w:id="29"/>
    </w:p>
    <w:p w14:paraId="43613BA6" w14:textId="77777777" w:rsidR="0017518E" w:rsidRPr="00CE02D6" w:rsidRDefault="0017518E" w:rsidP="000100EB">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30" w:name="_Toc128569656"/>
      <w:r w:rsidRPr="00CE02D6">
        <w:rPr>
          <w:rFonts w:ascii="Times New Roman" w:hAnsi="Times New Roman"/>
          <w:bCs w:val="0"/>
          <w:sz w:val="24"/>
          <w:szCs w:val="24"/>
          <w:lang w:eastAsia="en-US"/>
        </w:rPr>
        <w:t xml:space="preserve">к Положению о </w:t>
      </w:r>
      <w:proofErr w:type="gramStart"/>
      <w:r w:rsidRPr="00CE02D6">
        <w:rPr>
          <w:rFonts w:ascii="Times New Roman" w:hAnsi="Times New Roman"/>
          <w:bCs w:val="0"/>
          <w:sz w:val="24"/>
          <w:szCs w:val="24"/>
          <w:lang w:eastAsia="en-US"/>
        </w:rPr>
        <w:t>компенсационном</w:t>
      </w:r>
      <w:bookmarkEnd w:id="30"/>
      <w:proofErr w:type="gramEnd"/>
    </w:p>
    <w:p w14:paraId="043A1A29" w14:textId="77777777" w:rsidR="0017518E" w:rsidRPr="00CE02D6" w:rsidRDefault="0017518E" w:rsidP="000100EB">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31" w:name="_Toc128569657"/>
      <w:r w:rsidRPr="00CE02D6">
        <w:rPr>
          <w:rFonts w:ascii="Times New Roman" w:hAnsi="Times New Roman"/>
          <w:bCs w:val="0"/>
          <w:sz w:val="24"/>
          <w:szCs w:val="24"/>
          <w:lang w:eastAsia="en-US"/>
        </w:rPr>
        <w:t xml:space="preserve">фонде обеспечения </w:t>
      </w:r>
      <w:proofErr w:type="gramStart"/>
      <w:r w:rsidRPr="00CE02D6">
        <w:rPr>
          <w:rFonts w:ascii="Times New Roman" w:hAnsi="Times New Roman"/>
          <w:bCs w:val="0"/>
          <w:sz w:val="24"/>
          <w:szCs w:val="24"/>
          <w:lang w:eastAsia="en-US"/>
        </w:rPr>
        <w:t>договорных</w:t>
      </w:r>
      <w:bookmarkEnd w:id="31"/>
      <w:proofErr w:type="gramEnd"/>
    </w:p>
    <w:p w14:paraId="440A5BFA" w14:textId="77777777" w:rsidR="0017518E" w:rsidRPr="00CE02D6" w:rsidRDefault="0017518E" w:rsidP="000100EB">
      <w:pPr>
        <w:pStyle w:val="afd"/>
        <w:spacing w:before="0" w:after="0"/>
        <w:jc w:val="right"/>
        <w:rPr>
          <w:rFonts w:ascii="Times New Roman" w:hAnsi="Times New Roman"/>
          <w:bCs w:val="0"/>
          <w:sz w:val="24"/>
          <w:szCs w:val="24"/>
          <w:lang w:eastAsia="en-US"/>
        </w:rPr>
      </w:pPr>
      <w:r w:rsidRPr="00CE02D6">
        <w:rPr>
          <w:rFonts w:ascii="Times New Roman" w:hAnsi="Times New Roman"/>
          <w:bCs w:val="0"/>
          <w:sz w:val="24"/>
          <w:szCs w:val="24"/>
          <w:lang w:eastAsia="en-US"/>
        </w:rPr>
        <w:t xml:space="preserve">          </w:t>
      </w:r>
      <w:bookmarkStart w:id="32" w:name="_Toc128569658"/>
      <w:r w:rsidRPr="00CE02D6">
        <w:rPr>
          <w:rFonts w:ascii="Times New Roman" w:hAnsi="Times New Roman"/>
          <w:bCs w:val="0"/>
          <w:sz w:val="24"/>
          <w:szCs w:val="24"/>
          <w:lang w:eastAsia="en-US"/>
        </w:rPr>
        <w:t>обязательств Ассоциации СРО «МОС»</w:t>
      </w:r>
      <w:bookmarkEnd w:id="32"/>
    </w:p>
    <w:p w14:paraId="5C7771CA"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6D5548C4"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7BD5871A" w14:textId="77777777" w:rsidR="0017518E" w:rsidRPr="000100EB" w:rsidRDefault="0017518E" w:rsidP="000100EB">
      <w:pPr>
        <w:pStyle w:val="afd"/>
        <w:spacing w:before="0" w:after="0"/>
        <w:rPr>
          <w:rFonts w:ascii="Times New Roman" w:hAnsi="Times New Roman"/>
          <w:b w:val="0"/>
          <w:bCs w:val="0"/>
          <w:sz w:val="24"/>
          <w:szCs w:val="24"/>
          <w:lang w:eastAsia="en-US"/>
        </w:rPr>
      </w:pPr>
      <w:bookmarkStart w:id="33" w:name="_Toc128569659"/>
      <w:r w:rsidRPr="000100EB">
        <w:rPr>
          <w:rFonts w:ascii="Times New Roman" w:hAnsi="Times New Roman"/>
          <w:b w:val="0"/>
          <w:bCs w:val="0"/>
          <w:sz w:val="24"/>
          <w:szCs w:val="24"/>
          <w:lang w:eastAsia="en-US"/>
        </w:rPr>
        <w:t>Справка о члене Ассоциации СРО «МОС»</w:t>
      </w:r>
      <w:bookmarkEnd w:id="33"/>
    </w:p>
    <w:p w14:paraId="49ACF30C" w14:textId="77777777" w:rsidR="0017518E" w:rsidRPr="00617449" w:rsidRDefault="0017518E" w:rsidP="00132669">
      <w:pPr>
        <w:pStyle w:val="s3"/>
        <w:spacing w:before="0" w:beforeAutospacing="0" w:after="0" w:afterAutospacing="0" w:line="23" w:lineRule="atLeast"/>
        <w:jc w:val="center"/>
        <w:rPr>
          <w:b/>
        </w:rPr>
      </w:pPr>
      <w:r w:rsidRPr="00617449">
        <w:rPr>
          <w:b/>
        </w:rPr>
        <w:t>(Информационное письмо о юридическом лице)</w:t>
      </w:r>
    </w:p>
    <w:p w14:paraId="0AF4DDEB" w14:textId="77777777" w:rsidR="0017518E" w:rsidRPr="00617449" w:rsidRDefault="0017518E" w:rsidP="00132669">
      <w:pPr>
        <w:pStyle w:val="s1"/>
        <w:spacing w:before="0" w:beforeAutospacing="0" w:after="0" w:afterAutospacing="0" w:line="23" w:lineRule="atLeast"/>
        <w:jc w:val="both"/>
      </w:pPr>
      <w:r w:rsidRPr="00617449">
        <w:t xml:space="preserve">Настоящим __________________ (наименование организации/ИНН) (далее Общество) сообщает, что по состоянию на ______._____._______ </w:t>
      </w:r>
      <w:proofErr w:type="gramStart"/>
      <w:r w:rsidRPr="00617449">
        <w:t>г</w:t>
      </w:r>
      <w:proofErr w:type="gramEnd"/>
      <w:r w:rsidRPr="00617449">
        <w:t>.:</w:t>
      </w:r>
    </w:p>
    <w:p w14:paraId="6EF22994" w14:textId="77777777" w:rsidR="0017518E" w:rsidRPr="00617449" w:rsidRDefault="0017518E" w:rsidP="00132669">
      <w:pPr>
        <w:pStyle w:val="s1"/>
        <w:spacing w:before="0" w:beforeAutospacing="0" w:after="0" w:afterAutospacing="0" w:line="23" w:lineRule="atLeast"/>
        <w:jc w:val="both"/>
      </w:pPr>
      <w:r w:rsidRPr="00617449">
        <w:t>1. Участнико</w:t>
      </w:r>
      <w:proofErr w:type="gramStart"/>
      <w:r w:rsidRPr="00617449">
        <w:t>м(</w:t>
      </w:r>
      <w:proofErr w:type="spellStart"/>
      <w:proofErr w:type="gramEnd"/>
      <w:r w:rsidRPr="00617449">
        <w:t>ами</w:t>
      </w:r>
      <w:proofErr w:type="spellEnd"/>
      <w:r w:rsidRPr="00617449">
        <w:t>) Общества являются (указать участников, их долю в уставном капитале, адрес регистрации):</w:t>
      </w:r>
    </w:p>
    <w:p w14:paraId="5B320F38" w14:textId="77777777" w:rsidR="0017518E" w:rsidRPr="00617449" w:rsidRDefault="0017518E" w:rsidP="00132669">
      <w:pPr>
        <w:pStyle w:val="s1"/>
        <w:spacing w:before="0" w:beforeAutospacing="0" w:after="0" w:afterAutospacing="0" w:line="23" w:lineRule="atLeast"/>
        <w:jc w:val="both"/>
      </w:pPr>
      <w:r w:rsidRPr="00617449">
        <w:t>2. </w:t>
      </w:r>
      <w:proofErr w:type="gramStart"/>
      <w:r w:rsidRPr="00617449">
        <w:t>Имеет</w:t>
      </w:r>
      <w:proofErr w:type="gramEnd"/>
      <w:r w:rsidRPr="00617449">
        <w:t>/не имеет (выбрать нужное) дочерние и зависимые организации. (При наличии - указать информацию об организациях).</w:t>
      </w:r>
    </w:p>
    <w:p w14:paraId="2A7ECC4F" w14:textId="77777777" w:rsidR="0017518E" w:rsidRPr="00617449" w:rsidRDefault="0017518E" w:rsidP="00132669">
      <w:pPr>
        <w:pStyle w:val="s1"/>
        <w:spacing w:before="0" w:beforeAutospacing="0" w:after="0" w:afterAutospacing="0" w:line="23" w:lineRule="atLeast"/>
        <w:jc w:val="both"/>
      </w:pPr>
      <w:r w:rsidRPr="00617449">
        <w:t>3. Сведения об осуществлении Обществом реальной деятельности:</w:t>
      </w:r>
    </w:p>
    <w:tbl>
      <w:tblPr>
        <w:tblW w:w="9513" w:type="dxa"/>
        <w:tblCellMar>
          <w:top w:w="15" w:type="dxa"/>
          <w:left w:w="15" w:type="dxa"/>
          <w:bottom w:w="15" w:type="dxa"/>
          <w:right w:w="15" w:type="dxa"/>
        </w:tblCellMar>
        <w:tblLook w:val="04A0" w:firstRow="1" w:lastRow="0" w:firstColumn="1" w:lastColumn="0" w:noHBand="0" w:noVBand="1"/>
      </w:tblPr>
      <w:tblGrid>
        <w:gridCol w:w="637"/>
        <w:gridCol w:w="7458"/>
        <w:gridCol w:w="1418"/>
      </w:tblGrid>
      <w:tr w:rsidR="0017518E" w:rsidRPr="00617449" w14:paraId="4FDD6AA5"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5D70BAEE" w14:textId="77777777" w:rsidR="0017518E" w:rsidRPr="00617449" w:rsidRDefault="0017518E" w:rsidP="00132669">
            <w:pPr>
              <w:pStyle w:val="empty"/>
              <w:spacing w:before="0" w:beforeAutospacing="0" w:after="0" w:afterAutospacing="0" w:line="23" w:lineRule="atLeast"/>
              <w:jc w:val="both"/>
            </w:pPr>
            <w:r w:rsidRPr="00617449">
              <w:t> </w:t>
            </w:r>
          </w:p>
        </w:tc>
        <w:tc>
          <w:tcPr>
            <w:tcW w:w="7458" w:type="dxa"/>
            <w:tcBorders>
              <w:top w:val="single" w:sz="6" w:space="0" w:color="000000"/>
              <w:left w:val="single" w:sz="6" w:space="0" w:color="000000"/>
              <w:bottom w:val="single" w:sz="6" w:space="0" w:color="000000"/>
              <w:right w:val="single" w:sz="6" w:space="0" w:color="000000"/>
            </w:tcBorders>
            <w:hideMark/>
          </w:tcPr>
          <w:p w14:paraId="48C01A32" w14:textId="77777777" w:rsidR="0017518E" w:rsidRPr="00617449" w:rsidRDefault="0017518E" w:rsidP="00132669">
            <w:pPr>
              <w:pStyle w:val="s1"/>
              <w:spacing w:before="0" w:beforeAutospacing="0" w:after="0" w:afterAutospacing="0" w:line="23" w:lineRule="atLeast"/>
              <w:jc w:val="both"/>
            </w:pPr>
            <w:proofErr w:type="gramStart"/>
            <w:r w:rsidRPr="00617449">
              <w:t>Имели</w:t>
            </w:r>
            <w:proofErr w:type="gramEnd"/>
            <w:r w:rsidRPr="00617449">
              <w:t>/не имели место следующие события</w:t>
            </w:r>
          </w:p>
        </w:tc>
        <w:tc>
          <w:tcPr>
            <w:tcW w:w="1418" w:type="dxa"/>
            <w:tcBorders>
              <w:top w:val="single" w:sz="6" w:space="0" w:color="000000"/>
              <w:left w:val="single" w:sz="6" w:space="0" w:color="000000"/>
              <w:bottom w:val="single" w:sz="6" w:space="0" w:color="000000"/>
              <w:right w:val="single" w:sz="6" w:space="0" w:color="000000"/>
            </w:tcBorders>
            <w:hideMark/>
          </w:tcPr>
          <w:p w14:paraId="0CB9D2EC" w14:textId="77777777" w:rsidR="0017518E" w:rsidRPr="00617449" w:rsidRDefault="0017518E" w:rsidP="00132669">
            <w:pPr>
              <w:pStyle w:val="s1"/>
              <w:spacing w:before="0" w:beforeAutospacing="0" w:after="0" w:afterAutospacing="0" w:line="23" w:lineRule="atLeast"/>
              <w:jc w:val="both"/>
            </w:pPr>
            <w:r w:rsidRPr="00617449">
              <w:t>Обоснование</w:t>
            </w:r>
          </w:p>
        </w:tc>
      </w:tr>
      <w:tr w:rsidR="0017518E" w:rsidRPr="00617449" w14:paraId="4AEEADAB"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C511DA5" w14:textId="77777777" w:rsidR="0017518E" w:rsidRPr="00617449" w:rsidRDefault="0017518E" w:rsidP="00132669">
            <w:pPr>
              <w:pStyle w:val="s1"/>
              <w:spacing w:before="0" w:beforeAutospacing="0" w:after="0" w:afterAutospacing="0" w:line="23" w:lineRule="atLeast"/>
              <w:jc w:val="both"/>
            </w:pPr>
            <w:r w:rsidRPr="00617449">
              <w:t>3.1.</w:t>
            </w:r>
          </w:p>
        </w:tc>
        <w:tc>
          <w:tcPr>
            <w:tcW w:w="7458" w:type="dxa"/>
            <w:tcBorders>
              <w:top w:val="single" w:sz="6" w:space="0" w:color="000000"/>
              <w:left w:val="single" w:sz="6" w:space="0" w:color="000000"/>
              <w:bottom w:val="single" w:sz="6" w:space="0" w:color="000000"/>
              <w:right w:val="single" w:sz="6" w:space="0" w:color="000000"/>
            </w:tcBorders>
            <w:hideMark/>
          </w:tcPr>
          <w:p w14:paraId="4EEB3DC0" w14:textId="77777777" w:rsidR="0017518E" w:rsidRPr="00617449" w:rsidRDefault="0017518E" w:rsidP="00132669">
            <w:pPr>
              <w:pStyle w:val="s16"/>
              <w:spacing w:before="0" w:beforeAutospacing="0" w:after="0" w:afterAutospacing="0" w:line="23" w:lineRule="atLeast"/>
              <w:jc w:val="both"/>
            </w:pPr>
            <w:r w:rsidRPr="00617449">
              <w:t>Наличие на последнюю отчетную дату собственных либо находящихся в пользовании на основании договора аренды основных средств или иного имущества, необходимых для осуществления деятельности (производственных мощностей, складских помещений, транспортных средств, торговых точек, офисных помещений и прочих), в том числе переданных в залог (указать вид имеющегося имущества)</w:t>
            </w:r>
          </w:p>
        </w:tc>
        <w:tc>
          <w:tcPr>
            <w:tcW w:w="1418" w:type="dxa"/>
            <w:tcBorders>
              <w:top w:val="single" w:sz="6" w:space="0" w:color="000000"/>
              <w:left w:val="single" w:sz="6" w:space="0" w:color="000000"/>
              <w:bottom w:val="single" w:sz="6" w:space="0" w:color="000000"/>
              <w:right w:val="single" w:sz="6" w:space="0" w:color="000000"/>
            </w:tcBorders>
            <w:hideMark/>
          </w:tcPr>
          <w:p w14:paraId="31ACBD80"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1023DEA6"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41894E9D" w14:textId="77777777" w:rsidR="0017518E" w:rsidRPr="00617449" w:rsidRDefault="0017518E" w:rsidP="00132669">
            <w:pPr>
              <w:pStyle w:val="s1"/>
              <w:spacing w:before="0" w:beforeAutospacing="0" w:after="0" w:afterAutospacing="0" w:line="23" w:lineRule="atLeast"/>
              <w:jc w:val="both"/>
            </w:pPr>
            <w:r w:rsidRPr="00617449">
              <w:t>3.2.</w:t>
            </w:r>
          </w:p>
        </w:tc>
        <w:tc>
          <w:tcPr>
            <w:tcW w:w="7458" w:type="dxa"/>
            <w:tcBorders>
              <w:top w:val="single" w:sz="6" w:space="0" w:color="000000"/>
              <w:left w:val="single" w:sz="6" w:space="0" w:color="000000"/>
              <w:bottom w:val="single" w:sz="6" w:space="0" w:color="000000"/>
              <w:right w:val="single" w:sz="6" w:space="0" w:color="000000"/>
            </w:tcBorders>
            <w:hideMark/>
          </w:tcPr>
          <w:p w14:paraId="4B99C08A" w14:textId="77777777" w:rsidR="0017518E" w:rsidRPr="00617449" w:rsidRDefault="0017518E" w:rsidP="00132669">
            <w:pPr>
              <w:pStyle w:val="s16"/>
              <w:spacing w:before="0" w:beforeAutospacing="0" w:after="0" w:afterAutospacing="0" w:line="23" w:lineRule="atLeast"/>
              <w:jc w:val="both"/>
            </w:pPr>
            <w:r w:rsidRPr="00617449">
              <w:t>Смена единоличного исполнительного органа за последний календарный год (указать количество случаев и причины)</w:t>
            </w:r>
          </w:p>
        </w:tc>
        <w:tc>
          <w:tcPr>
            <w:tcW w:w="1418" w:type="dxa"/>
            <w:tcBorders>
              <w:top w:val="single" w:sz="6" w:space="0" w:color="000000"/>
              <w:left w:val="single" w:sz="6" w:space="0" w:color="000000"/>
              <w:bottom w:val="single" w:sz="6" w:space="0" w:color="000000"/>
              <w:right w:val="single" w:sz="6" w:space="0" w:color="000000"/>
            </w:tcBorders>
            <w:hideMark/>
          </w:tcPr>
          <w:p w14:paraId="647C505D"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7A40B80B"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4B213822" w14:textId="77777777" w:rsidR="0017518E" w:rsidRPr="00617449" w:rsidRDefault="0017518E" w:rsidP="00132669">
            <w:pPr>
              <w:pStyle w:val="s1"/>
              <w:spacing w:before="0" w:beforeAutospacing="0" w:after="0" w:afterAutospacing="0" w:line="23" w:lineRule="atLeast"/>
              <w:jc w:val="both"/>
            </w:pPr>
            <w:r w:rsidRPr="00617449">
              <w:t>3.3.</w:t>
            </w:r>
          </w:p>
        </w:tc>
        <w:tc>
          <w:tcPr>
            <w:tcW w:w="7458" w:type="dxa"/>
            <w:tcBorders>
              <w:top w:val="single" w:sz="6" w:space="0" w:color="000000"/>
              <w:left w:val="single" w:sz="6" w:space="0" w:color="000000"/>
              <w:bottom w:val="single" w:sz="6" w:space="0" w:color="000000"/>
              <w:right w:val="single" w:sz="6" w:space="0" w:color="000000"/>
            </w:tcBorders>
            <w:hideMark/>
          </w:tcPr>
          <w:p w14:paraId="5473422C" w14:textId="77777777" w:rsidR="0017518E" w:rsidRPr="00617449" w:rsidRDefault="0017518E" w:rsidP="00132669">
            <w:pPr>
              <w:pStyle w:val="s16"/>
              <w:spacing w:before="0" w:beforeAutospacing="0" w:after="0" w:afterAutospacing="0" w:line="23" w:lineRule="atLeast"/>
              <w:jc w:val="both"/>
            </w:pPr>
            <w:r w:rsidRPr="00617449">
              <w:t>Изменения в коллегиальных органах управления (Совет директоров) за последний квартальный отчетный период</w:t>
            </w:r>
          </w:p>
        </w:tc>
        <w:tc>
          <w:tcPr>
            <w:tcW w:w="1418" w:type="dxa"/>
            <w:tcBorders>
              <w:top w:val="single" w:sz="6" w:space="0" w:color="000000"/>
              <w:left w:val="single" w:sz="6" w:space="0" w:color="000000"/>
              <w:bottom w:val="single" w:sz="6" w:space="0" w:color="000000"/>
              <w:right w:val="single" w:sz="6" w:space="0" w:color="000000"/>
            </w:tcBorders>
            <w:hideMark/>
          </w:tcPr>
          <w:p w14:paraId="64BE794F"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2B6C3065"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1FE170DD" w14:textId="77777777" w:rsidR="0017518E" w:rsidRPr="00617449" w:rsidRDefault="0017518E" w:rsidP="00132669">
            <w:pPr>
              <w:pStyle w:val="s1"/>
              <w:spacing w:before="0" w:beforeAutospacing="0" w:after="0" w:afterAutospacing="0" w:line="23" w:lineRule="atLeast"/>
              <w:jc w:val="both"/>
            </w:pPr>
            <w:r w:rsidRPr="00617449">
              <w:t>3.4.</w:t>
            </w:r>
          </w:p>
        </w:tc>
        <w:tc>
          <w:tcPr>
            <w:tcW w:w="7458" w:type="dxa"/>
            <w:tcBorders>
              <w:top w:val="single" w:sz="6" w:space="0" w:color="000000"/>
              <w:left w:val="single" w:sz="6" w:space="0" w:color="000000"/>
              <w:bottom w:val="single" w:sz="6" w:space="0" w:color="000000"/>
              <w:right w:val="single" w:sz="6" w:space="0" w:color="000000"/>
            </w:tcBorders>
            <w:hideMark/>
          </w:tcPr>
          <w:p w14:paraId="26B3934C" w14:textId="77777777" w:rsidR="0017518E" w:rsidRPr="00617449" w:rsidRDefault="0017518E" w:rsidP="00132669">
            <w:pPr>
              <w:pStyle w:val="s16"/>
              <w:spacing w:before="0" w:beforeAutospacing="0" w:after="0" w:afterAutospacing="0" w:line="23" w:lineRule="atLeast"/>
              <w:jc w:val="both"/>
            </w:pPr>
            <w:r w:rsidRPr="00617449">
              <w:t>Изменения в составе учредителей, владеющих 5% и более в уставном капитале Общества за последний квартальный отчетный период</w:t>
            </w:r>
          </w:p>
        </w:tc>
        <w:tc>
          <w:tcPr>
            <w:tcW w:w="1418" w:type="dxa"/>
            <w:tcBorders>
              <w:top w:val="single" w:sz="6" w:space="0" w:color="000000"/>
              <w:left w:val="single" w:sz="6" w:space="0" w:color="000000"/>
              <w:bottom w:val="single" w:sz="6" w:space="0" w:color="000000"/>
              <w:right w:val="single" w:sz="6" w:space="0" w:color="000000"/>
            </w:tcBorders>
            <w:hideMark/>
          </w:tcPr>
          <w:p w14:paraId="52268940"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1C12A84E"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0896BDA" w14:textId="77777777" w:rsidR="0017518E" w:rsidRPr="00617449" w:rsidRDefault="0017518E" w:rsidP="00132669">
            <w:pPr>
              <w:pStyle w:val="empty"/>
              <w:spacing w:before="0" w:beforeAutospacing="0" w:after="0" w:afterAutospacing="0" w:line="23" w:lineRule="atLeast"/>
              <w:jc w:val="both"/>
            </w:pPr>
            <w:r w:rsidRPr="00617449">
              <w:t> </w:t>
            </w:r>
          </w:p>
        </w:tc>
        <w:tc>
          <w:tcPr>
            <w:tcW w:w="7458" w:type="dxa"/>
            <w:tcBorders>
              <w:top w:val="single" w:sz="6" w:space="0" w:color="000000"/>
              <w:left w:val="single" w:sz="6" w:space="0" w:color="000000"/>
              <w:bottom w:val="single" w:sz="6" w:space="0" w:color="000000"/>
              <w:right w:val="single" w:sz="6" w:space="0" w:color="000000"/>
            </w:tcBorders>
            <w:hideMark/>
          </w:tcPr>
          <w:p w14:paraId="62FB903D" w14:textId="77777777" w:rsidR="0017518E" w:rsidRPr="00617449" w:rsidRDefault="0017518E" w:rsidP="00132669">
            <w:pPr>
              <w:pStyle w:val="s16"/>
              <w:spacing w:before="0" w:beforeAutospacing="0" w:after="0" w:afterAutospacing="0" w:line="23" w:lineRule="atLeast"/>
              <w:jc w:val="both"/>
            </w:pPr>
            <w:r w:rsidRPr="00617449">
              <w:t>Наличие в штате должности главного бухгалтера или бухгалтерской службы (в случае отсутствия указать, кем ведется бухгалтерский учет)</w:t>
            </w:r>
          </w:p>
        </w:tc>
        <w:tc>
          <w:tcPr>
            <w:tcW w:w="1418" w:type="dxa"/>
            <w:tcBorders>
              <w:top w:val="single" w:sz="6" w:space="0" w:color="000000"/>
              <w:left w:val="single" w:sz="6" w:space="0" w:color="000000"/>
              <w:bottom w:val="single" w:sz="6" w:space="0" w:color="000000"/>
              <w:right w:val="single" w:sz="6" w:space="0" w:color="000000"/>
            </w:tcBorders>
            <w:hideMark/>
          </w:tcPr>
          <w:p w14:paraId="67D972B6"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2E8D3B29"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12CF794D" w14:textId="77777777" w:rsidR="0017518E" w:rsidRPr="00617449" w:rsidRDefault="0017518E" w:rsidP="00132669">
            <w:pPr>
              <w:pStyle w:val="s1"/>
              <w:spacing w:before="0" w:beforeAutospacing="0" w:after="0" w:afterAutospacing="0" w:line="23" w:lineRule="atLeast"/>
              <w:jc w:val="both"/>
            </w:pPr>
            <w:r w:rsidRPr="00617449">
              <w:t>3.5.</w:t>
            </w:r>
          </w:p>
        </w:tc>
        <w:tc>
          <w:tcPr>
            <w:tcW w:w="7458" w:type="dxa"/>
            <w:tcBorders>
              <w:top w:val="single" w:sz="6" w:space="0" w:color="000000"/>
              <w:left w:val="single" w:sz="6" w:space="0" w:color="000000"/>
              <w:bottom w:val="single" w:sz="6" w:space="0" w:color="000000"/>
              <w:right w:val="single" w:sz="6" w:space="0" w:color="000000"/>
            </w:tcBorders>
            <w:hideMark/>
          </w:tcPr>
          <w:p w14:paraId="3C6D44F5" w14:textId="77777777" w:rsidR="0017518E" w:rsidRPr="00617449" w:rsidRDefault="0017518E" w:rsidP="00132669">
            <w:pPr>
              <w:pStyle w:val="s16"/>
              <w:spacing w:before="0" w:beforeAutospacing="0" w:after="0" w:afterAutospacing="0" w:line="23" w:lineRule="atLeast"/>
              <w:jc w:val="both"/>
            </w:pPr>
            <w:r w:rsidRPr="00617449">
              <w:t>Наличие в штате работников помимо руководителя и главного бухгалтера (указать количество человек)</w:t>
            </w:r>
          </w:p>
        </w:tc>
        <w:tc>
          <w:tcPr>
            <w:tcW w:w="1418" w:type="dxa"/>
            <w:tcBorders>
              <w:top w:val="single" w:sz="6" w:space="0" w:color="000000"/>
              <w:left w:val="single" w:sz="6" w:space="0" w:color="000000"/>
              <w:bottom w:val="single" w:sz="6" w:space="0" w:color="000000"/>
              <w:right w:val="single" w:sz="6" w:space="0" w:color="000000"/>
            </w:tcBorders>
            <w:hideMark/>
          </w:tcPr>
          <w:p w14:paraId="46FB3781"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66448B5E"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B2371ED" w14:textId="77777777" w:rsidR="0017518E" w:rsidRPr="00617449" w:rsidRDefault="0017518E" w:rsidP="00132669">
            <w:pPr>
              <w:pStyle w:val="s1"/>
              <w:spacing w:before="0" w:beforeAutospacing="0" w:after="0" w:afterAutospacing="0" w:line="23" w:lineRule="atLeast"/>
              <w:jc w:val="both"/>
            </w:pPr>
            <w:r w:rsidRPr="00617449">
              <w:t>3.6.</w:t>
            </w:r>
          </w:p>
        </w:tc>
        <w:tc>
          <w:tcPr>
            <w:tcW w:w="7458" w:type="dxa"/>
            <w:tcBorders>
              <w:top w:val="single" w:sz="6" w:space="0" w:color="000000"/>
              <w:left w:val="single" w:sz="6" w:space="0" w:color="000000"/>
              <w:bottom w:val="single" w:sz="6" w:space="0" w:color="000000"/>
              <w:right w:val="single" w:sz="6" w:space="0" w:color="000000"/>
            </w:tcBorders>
            <w:hideMark/>
          </w:tcPr>
          <w:p w14:paraId="19D68FBB" w14:textId="77777777" w:rsidR="0017518E" w:rsidRPr="00617449" w:rsidRDefault="0017518E" w:rsidP="00132669">
            <w:pPr>
              <w:pStyle w:val="s16"/>
              <w:spacing w:before="0" w:beforeAutospacing="0" w:after="0" w:afterAutospacing="0" w:line="23" w:lineRule="atLeast"/>
              <w:jc w:val="both"/>
            </w:pPr>
            <w:r w:rsidRPr="00617449">
              <w:t>Изменение местонахождения и почтового адреса</w:t>
            </w:r>
          </w:p>
        </w:tc>
        <w:tc>
          <w:tcPr>
            <w:tcW w:w="1418" w:type="dxa"/>
            <w:tcBorders>
              <w:top w:val="single" w:sz="6" w:space="0" w:color="000000"/>
              <w:left w:val="single" w:sz="6" w:space="0" w:color="000000"/>
              <w:bottom w:val="single" w:sz="6" w:space="0" w:color="000000"/>
              <w:right w:val="single" w:sz="6" w:space="0" w:color="000000"/>
            </w:tcBorders>
            <w:hideMark/>
          </w:tcPr>
          <w:p w14:paraId="5754AB82"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58EF8B55"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6EA379A0" w14:textId="77777777" w:rsidR="0017518E" w:rsidRPr="00617449" w:rsidRDefault="0017518E" w:rsidP="00132669">
            <w:pPr>
              <w:pStyle w:val="s1"/>
              <w:spacing w:before="0" w:beforeAutospacing="0" w:after="0" w:afterAutospacing="0" w:line="23" w:lineRule="atLeast"/>
              <w:jc w:val="both"/>
            </w:pPr>
            <w:r w:rsidRPr="00617449">
              <w:t>3.7.</w:t>
            </w:r>
          </w:p>
        </w:tc>
        <w:tc>
          <w:tcPr>
            <w:tcW w:w="7458" w:type="dxa"/>
            <w:tcBorders>
              <w:top w:val="single" w:sz="6" w:space="0" w:color="000000"/>
              <w:left w:val="single" w:sz="6" w:space="0" w:color="000000"/>
              <w:bottom w:val="single" w:sz="6" w:space="0" w:color="000000"/>
              <w:right w:val="single" w:sz="6" w:space="0" w:color="000000"/>
            </w:tcBorders>
            <w:hideMark/>
          </w:tcPr>
          <w:p w14:paraId="107DDF39" w14:textId="77777777" w:rsidR="0017518E" w:rsidRPr="00617449" w:rsidRDefault="0017518E" w:rsidP="00132669">
            <w:pPr>
              <w:pStyle w:val="s16"/>
              <w:spacing w:before="0" w:beforeAutospacing="0" w:after="0" w:afterAutospacing="0" w:line="23" w:lineRule="atLeast"/>
              <w:jc w:val="both"/>
            </w:pPr>
            <w:r w:rsidRPr="00617449">
              <w:t>Изменение банковских реквизитов</w:t>
            </w:r>
          </w:p>
        </w:tc>
        <w:tc>
          <w:tcPr>
            <w:tcW w:w="1418" w:type="dxa"/>
            <w:tcBorders>
              <w:top w:val="single" w:sz="6" w:space="0" w:color="000000"/>
              <w:left w:val="single" w:sz="6" w:space="0" w:color="000000"/>
              <w:bottom w:val="single" w:sz="6" w:space="0" w:color="000000"/>
              <w:right w:val="single" w:sz="6" w:space="0" w:color="000000"/>
            </w:tcBorders>
            <w:hideMark/>
          </w:tcPr>
          <w:p w14:paraId="47E936FE"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02CA463F"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8C12CA5" w14:textId="77777777" w:rsidR="0017518E" w:rsidRPr="00617449" w:rsidRDefault="0017518E" w:rsidP="00132669">
            <w:pPr>
              <w:pStyle w:val="s1"/>
              <w:spacing w:before="0" w:beforeAutospacing="0" w:after="0" w:afterAutospacing="0" w:line="23" w:lineRule="atLeast"/>
              <w:jc w:val="both"/>
            </w:pPr>
            <w:r w:rsidRPr="00617449">
              <w:t>3.8.</w:t>
            </w:r>
          </w:p>
        </w:tc>
        <w:tc>
          <w:tcPr>
            <w:tcW w:w="7458" w:type="dxa"/>
            <w:tcBorders>
              <w:top w:val="single" w:sz="6" w:space="0" w:color="000000"/>
              <w:left w:val="single" w:sz="6" w:space="0" w:color="000000"/>
              <w:bottom w:val="single" w:sz="6" w:space="0" w:color="000000"/>
              <w:right w:val="single" w:sz="6" w:space="0" w:color="000000"/>
            </w:tcBorders>
            <w:hideMark/>
          </w:tcPr>
          <w:p w14:paraId="25DA9DF2" w14:textId="77777777" w:rsidR="0017518E" w:rsidRPr="00617449" w:rsidRDefault="0017518E" w:rsidP="00132669">
            <w:pPr>
              <w:pStyle w:val="s16"/>
              <w:spacing w:before="0" w:beforeAutospacing="0" w:after="0" w:afterAutospacing="0" w:line="23" w:lineRule="atLeast"/>
              <w:jc w:val="both"/>
            </w:pPr>
            <w:r w:rsidRPr="00617449">
              <w:t>Изменение места постановки на налоговый учет за календарный год (указать количество случаев и причины)</w:t>
            </w:r>
          </w:p>
        </w:tc>
        <w:tc>
          <w:tcPr>
            <w:tcW w:w="1418" w:type="dxa"/>
            <w:tcBorders>
              <w:top w:val="single" w:sz="6" w:space="0" w:color="000000"/>
              <w:left w:val="single" w:sz="6" w:space="0" w:color="000000"/>
              <w:bottom w:val="single" w:sz="6" w:space="0" w:color="000000"/>
              <w:right w:val="single" w:sz="6" w:space="0" w:color="000000"/>
            </w:tcBorders>
            <w:hideMark/>
          </w:tcPr>
          <w:p w14:paraId="4EEA04E3"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67A9E86A"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24F580D5" w14:textId="77777777" w:rsidR="0017518E" w:rsidRPr="00617449" w:rsidRDefault="0017518E" w:rsidP="00132669">
            <w:pPr>
              <w:pStyle w:val="s1"/>
              <w:spacing w:before="0" w:beforeAutospacing="0" w:after="0" w:afterAutospacing="0" w:line="23" w:lineRule="atLeast"/>
              <w:jc w:val="both"/>
            </w:pPr>
            <w:r w:rsidRPr="00617449">
              <w:t>3.9.</w:t>
            </w:r>
          </w:p>
        </w:tc>
        <w:tc>
          <w:tcPr>
            <w:tcW w:w="7458" w:type="dxa"/>
            <w:tcBorders>
              <w:top w:val="single" w:sz="6" w:space="0" w:color="000000"/>
              <w:left w:val="single" w:sz="6" w:space="0" w:color="000000"/>
              <w:bottom w:val="single" w:sz="6" w:space="0" w:color="000000"/>
              <w:right w:val="single" w:sz="6" w:space="0" w:color="000000"/>
            </w:tcBorders>
            <w:hideMark/>
          </w:tcPr>
          <w:p w14:paraId="795C29B8" w14:textId="77777777" w:rsidR="0017518E" w:rsidRPr="00617449" w:rsidRDefault="0017518E" w:rsidP="00132669">
            <w:pPr>
              <w:pStyle w:val="s16"/>
              <w:spacing w:before="0" w:beforeAutospacing="0" w:after="0" w:afterAutospacing="0" w:line="23" w:lineRule="atLeast"/>
              <w:jc w:val="both"/>
            </w:pPr>
            <w:r w:rsidRPr="00617449">
              <w:t>Изменение вида коммерческой деятельности</w:t>
            </w:r>
          </w:p>
        </w:tc>
        <w:tc>
          <w:tcPr>
            <w:tcW w:w="1418" w:type="dxa"/>
            <w:tcBorders>
              <w:top w:val="single" w:sz="6" w:space="0" w:color="000000"/>
              <w:left w:val="single" w:sz="6" w:space="0" w:color="000000"/>
              <w:bottom w:val="single" w:sz="6" w:space="0" w:color="000000"/>
              <w:right w:val="single" w:sz="6" w:space="0" w:color="000000"/>
            </w:tcBorders>
            <w:hideMark/>
          </w:tcPr>
          <w:p w14:paraId="5FB96D7B"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01529CEB"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7C461773" w14:textId="77777777" w:rsidR="0017518E" w:rsidRPr="00617449" w:rsidRDefault="0017518E" w:rsidP="00132669">
            <w:pPr>
              <w:pStyle w:val="s1"/>
              <w:spacing w:before="0" w:beforeAutospacing="0" w:after="0" w:afterAutospacing="0" w:line="23" w:lineRule="atLeast"/>
              <w:jc w:val="both"/>
            </w:pPr>
            <w:r w:rsidRPr="00617449">
              <w:t>3.10.</w:t>
            </w:r>
          </w:p>
        </w:tc>
        <w:tc>
          <w:tcPr>
            <w:tcW w:w="7458" w:type="dxa"/>
            <w:tcBorders>
              <w:top w:val="single" w:sz="6" w:space="0" w:color="000000"/>
              <w:left w:val="single" w:sz="6" w:space="0" w:color="000000"/>
              <w:bottom w:val="single" w:sz="6" w:space="0" w:color="000000"/>
              <w:right w:val="single" w:sz="6" w:space="0" w:color="000000"/>
            </w:tcBorders>
            <w:hideMark/>
          </w:tcPr>
          <w:p w14:paraId="27FE9B07" w14:textId="77777777" w:rsidR="0017518E" w:rsidRPr="00617449" w:rsidRDefault="0017518E" w:rsidP="00132669">
            <w:pPr>
              <w:pStyle w:val="s16"/>
              <w:spacing w:before="0" w:beforeAutospacing="0" w:after="0" w:afterAutospacing="0" w:line="23" w:lineRule="atLeast"/>
              <w:jc w:val="both"/>
            </w:pPr>
            <w:r w:rsidRPr="00617449">
              <w:t>Реорганизация, ликвидация, уменьшение уставного капитала Общества</w:t>
            </w:r>
          </w:p>
        </w:tc>
        <w:tc>
          <w:tcPr>
            <w:tcW w:w="1418" w:type="dxa"/>
            <w:tcBorders>
              <w:top w:val="single" w:sz="6" w:space="0" w:color="000000"/>
              <w:left w:val="single" w:sz="6" w:space="0" w:color="000000"/>
              <w:bottom w:val="single" w:sz="6" w:space="0" w:color="000000"/>
              <w:right w:val="single" w:sz="6" w:space="0" w:color="000000"/>
            </w:tcBorders>
            <w:hideMark/>
          </w:tcPr>
          <w:p w14:paraId="6D8E25F2"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23414E38"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595A9B57" w14:textId="77777777" w:rsidR="0017518E" w:rsidRPr="00617449" w:rsidRDefault="0017518E" w:rsidP="00132669">
            <w:pPr>
              <w:pStyle w:val="s1"/>
              <w:spacing w:before="0" w:beforeAutospacing="0" w:after="0" w:afterAutospacing="0" w:line="23" w:lineRule="atLeast"/>
              <w:jc w:val="both"/>
            </w:pPr>
            <w:r w:rsidRPr="00617449">
              <w:t>3.11.</w:t>
            </w:r>
          </w:p>
        </w:tc>
        <w:tc>
          <w:tcPr>
            <w:tcW w:w="7458" w:type="dxa"/>
            <w:tcBorders>
              <w:top w:val="single" w:sz="6" w:space="0" w:color="000000"/>
              <w:left w:val="single" w:sz="6" w:space="0" w:color="000000"/>
              <w:bottom w:val="single" w:sz="6" w:space="0" w:color="000000"/>
              <w:right w:val="single" w:sz="6" w:space="0" w:color="000000"/>
            </w:tcBorders>
            <w:hideMark/>
          </w:tcPr>
          <w:p w14:paraId="04064CC0" w14:textId="77777777" w:rsidR="0017518E" w:rsidRPr="00617449" w:rsidRDefault="0017518E" w:rsidP="00132669">
            <w:pPr>
              <w:pStyle w:val="s16"/>
              <w:spacing w:before="0" w:beforeAutospacing="0" w:after="0" w:afterAutospacing="0" w:line="23" w:lineRule="atLeast"/>
              <w:jc w:val="both"/>
            </w:pPr>
            <w:r w:rsidRPr="00617449">
              <w:t>Утрата Обществом правоустанавливающих, первичных учетных документов (количество случаев)</w:t>
            </w:r>
          </w:p>
        </w:tc>
        <w:tc>
          <w:tcPr>
            <w:tcW w:w="1418" w:type="dxa"/>
            <w:tcBorders>
              <w:top w:val="single" w:sz="6" w:space="0" w:color="000000"/>
              <w:left w:val="single" w:sz="6" w:space="0" w:color="000000"/>
              <w:bottom w:val="single" w:sz="6" w:space="0" w:color="000000"/>
              <w:right w:val="single" w:sz="6" w:space="0" w:color="000000"/>
            </w:tcBorders>
            <w:hideMark/>
          </w:tcPr>
          <w:p w14:paraId="00BB0F29" w14:textId="77777777" w:rsidR="0017518E" w:rsidRPr="00617449" w:rsidRDefault="0017518E" w:rsidP="00132669">
            <w:pPr>
              <w:pStyle w:val="empty"/>
              <w:spacing w:before="0" w:beforeAutospacing="0" w:after="0" w:afterAutospacing="0" w:line="23" w:lineRule="atLeast"/>
              <w:jc w:val="both"/>
            </w:pPr>
            <w:r w:rsidRPr="00617449">
              <w:t> </w:t>
            </w:r>
          </w:p>
        </w:tc>
      </w:tr>
      <w:tr w:rsidR="0017518E" w:rsidRPr="00617449" w14:paraId="4C6E867F" w14:textId="77777777" w:rsidTr="0017518E">
        <w:tc>
          <w:tcPr>
            <w:tcW w:w="637" w:type="dxa"/>
            <w:tcBorders>
              <w:top w:val="single" w:sz="6" w:space="0" w:color="000000"/>
              <w:left w:val="single" w:sz="6" w:space="0" w:color="000000"/>
              <w:bottom w:val="single" w:sz="6" w:space="0" w:color="000000"/>
              <w:right w:val="single" w:sz="6" w:space="0" w:color="000000"/>
            </w:tcBorders>
            <w:hideMark/>
          </w:tcPr>
          <w:p w14:paraId="1B628846" w14:textId="77777777" w:rsidR="0017518E" w:rsidRPr="00617449" w:rsidRDefault="0017518E" w:rsidP="00132669">
            <w:pPr>
              <w:pStyle w:val="s1"/>
              <w:spacing w:before="0" w:beforeAutospacing="0" w:after="0" w:afterAutospacing="0" w:line="23" w:lineRule="atLeast"/>
              <w:jc w:val="both"/>
            </w:pPr>
            <w:r w:rsidRPr="00617449">
              <w:t>3.12.</w:t>
            </w:r>
          </w:p>
        </w:tc>
        <w:tc>
          <w:tcPr>
            <w:tcW w:w="7458" w:type="dxa"/>
            <w:tcBorders>
              <w:top w:val="single" w:sz="6" w:space="0" w:color="000000"/>
              <w:left w:val="single" w:sz="6" w:space="0" w:color="000000"/>
              <w:bottom w:val="single" w:sz="6" w:space="0" w:color="000000"/>
              <w:right w:val="single" w:sz="6" w:space="0" w:color="000000"/>
            </w:tcBorders>
            <w:hideMark/>
          </w:tcPr>
          <w:p w14:paraId="2E12A0D0" w14:textId="77777777" w:rsidR="0017518E" w:rsidRPr="00617449" w:rsidRDefault="0017518E" w:rsidP="00132669">
            <w:pPr>
              <w:pStyle w:val="s16"/>
              <w:spacing w:before="0" w:beforeAutospacing="0" w:after="0" w:afterAutospacing="0" w:line="23" w:lineRule="atLeast"/>
              <w:jc w:val="both"/>
            </w:pPr>
            <w:r w:rsidRPr="00617449">
              <w:t>Случаи пересдачи годовой бухгалтерской (финансовой) отчетности в Налоговые органы (указать период)</w:t>
            </w:r>
          </w:p>
        </w:tc>
        <w:tc>
          <w:tcPr>
            <w:tcW w:w="1418" w:type="dxa"/>
            <w:tcBorders>
              <w:top w:val="single" w:sz="6" w:space="0" w:color="000000"/>
              <w:left w:val="single" w:sz="6" w:space="0" w:color="000000"/>
              <w:bottom w:val="single" w:sz="6" w:space="0" w:color="000000"/>
              <w:right w:val="single" w:sz="6" w:space="0" w:color="000000"/>
            </w:tcBorders>
            <w:hideMark/>
          </w:tcPr>
          <w:p w14:paraId="1BB01050" w14:textId="77777777" w:rsidR="0017518E" w:rsidRPr="00617449" w:rsidRDefault="0017518E" w:rsidP="00132669">
            <w:pPr>
              <w:pStyle w:val="empty"/>
              <w:spacing w:before="0" w:beforeAutospacing="0" w:after="0" w:afterAutospacing="0" w:line="23" w:lineRule="atLeast"/>
              <w:jc w:val="both"/>
            </w:pPr>
            <w:r w:rsidRPr="00617449">
              <w:t> </w:t>
            </w:r>
          </w:p>
        </w:tc>
      </w:tr>
    </w:tbl>
    <w:p w14:paraId="472A8586" w14:textId="77777777" w:rsidR="0017518E" w:rsidRPr="00617449" w:rsidRDefault="0017518E" w:rsidP="00132669">
      <w:pPr>
        <w:pStyle w:val="s1"/>
        <w:spacing w:before="0" w:beforeAutospacing="0" w:after="0" w:afterAutospacing="0" w:line="23" w:lineRule="atLeast"/>
        <w:jc w:val="both"/>
      </w:pPr>
      <w:r w:rsidRPr="00617449">
        <w:t xml:space="preserve">4. Адрес </w:t>
      </w:r>
      <w:proofErr w:type="spellStart"/>
      <w:r w:rsidRPr="00617449">
        <w:t>web</w:t>
      </w:r>
      <w:proofErr w:type="spellEnd"/>
      <w:r w:rsidRPr="00617449">
        <w:t>-сайта, номера контактных телефонов, ФИО контактных лиц - ___________________.</w:t>
      </w:r>
    </w:p>
    <w:p w14:paraId="45513D7F" w14:textId="77777777" w:rsidR="0017518E" w:rsidRPr="00617449" w:rsidRDefault="0017518E" w:rsidP="00132669">
      <w:pPr>
        <w:pStyle w:val="s1"/>
        <w:spacing w:before="0" w:beforeAutospacing="0" w:after="0" w:afterAutospacing="0" w:line="23" w:lineRule="atLeast"/>
        <w:jc w:val="both"/>
      </w:pPr>
      <w:r w:rsidRPr="00617449">
        <w:t xml:space="preserve">5. Бизнес является сезонным/несезонным (выбрать </w:t>
      </w:r>
      <w:proofErr w:type="gramStart"/>
      <w:r w:rsidRPr="00617449">
        <w:t>нужное</w:t>
      </w:r>
      <w:proofErr w:type="gramEnd"/>
      <w:r w:rsidRPr="00617449">
        <w:t>) ___________________.</w:t>
      </w:r>
    </w:p>
    <w:p w14:paraId="58B1067B" w14:textId="77777777" w:rsidR="0017518E" w:rsidRPr="00617449" w:rsidRDefault="0017518E" w:rsidP="00132669">
      <w:pPr>
        <w:pStyle w:val="s1"/>
        <w:spacing w:before="0" w:beforeAutospacing="0" w:after="0" w:afterAutospacing="0" w:line="23" w:lineRule="atLeast"/>
        <w:jc w:val="both"/>
      </w:pPr>
      <w:r w:rsidRPr="00617449">
        <w:t>6. Среднесписочная численность сотрудников - ______________ человек.</w:t>
      </w:r>
    </w:p>
    <w:p w14:paraId="1A527241" w14:textId="77777777" w:rsidR="0017518E" w:rsidRPr="00617449" w:rsidRDefault="0017518E" w:rsidP="00132669">
      <w:pPr>
        <w:pStyle w:val="s1"/>
        <w:spacing w:before="0" w:beforeAutospacing="0" w:after="0" w:afterAutospacing="0" w:line="23" w:lineRule="atLeast"/>
        <w:jc w:val="both"/>
      </w:pPr>
      <w:r w:rsidRPr="00617449">
        <w:t>7. Среднемесячный размер фонда оплаты труда - _____________ рублей.</w:t>
      </w:r>
    </w:p>
    <w:p w14:paraId="67F5EBB9" w14:textId="77777777" w:rsidR="0017518E" w:rsidRPr="00617449" w:rsidRDefault="0017518E" w:rsidP="00132669">
      <w:pPr>
        <w:pStyle w:val="s1"/>
        <w:spacing w:before="0" w:beforeAutospacing="0" w:after="0" w:afterAutospacing="0" w:line="23" w:lineRule="atLeast"/>
        <w:jc w:val="both"/>
      </w:pPr>
      <w:r w:rsidRPr="00617449">
        <w:lastRenderedPageBreak/>
        <w:t>8. </w:t>
      </w:r>
      <w:proofErr w:type="gramStart"/>
      <w:r w:rsidRPr="00617449">
        <w:t>Имеется</w:t>
      </w:r>
      <w:proofErr w:type="gramEnd"/>
      <w:r w:rsidRPr="00617449">
        <w:t>/отсутствует (выбрать нужное) просроченная задолженность перед работниками по заработной плате (</w:t>
      </w:r>
      <w:r w:rsidR="001505AA" w:rsidRPr="001505AA">
        <w:t>по состоянию на первое число месяца, предшествующего месяцу, в котором подается заявка на получение займа</w:t>
      </w:r>
      <w:r w:rsidRPr="00617449">
        <w:t xml:space="preserve">) (Если имеется, то в каком размере.) Сумма выплаченной заработной платы за период ___________________ (указать последний квартальный/годовой отчетный период) (указать суммы, наименование банков и </w:t>
      </w:r>
      <w:proofErr w:type="gramStart"/>
      <w:r w:rsidRPr="00617449">
        <w:t>р</w:t>
      </w:r>
      <w:proofErr w:type="gramEnd"/>
      <w:r w:rsidRPr="00617449">
        <w:t>/с, через которые производились выплаты).</w:t>
      </w:r>
    </w:p>
    <w:p w14:paraId="6060F651" w14:textId="77777777" w:rsidR="0017518E" w:rsidRPr="00617449" w:rsidRDefault="0017518E" w:rsidP="00132669">
      <w:pPr>
        <w:pStyle w:val="s1"/>
        <w:spacing w:before="0" w:beforeAutospacing="0" w:after="0" w:afterAutospacing="0" w:line="23" w:lineRule="atLeast"/>
        <w:jc w:val="both"/>
      </w:pPr>
      <w:r w:rsidRPr="00617449">
        <w:t>9. </w:t>
      </w:r>
      <w:proofErr w:type="gramStart"/>
      <w:r w:rsidRPr="00617449">
        <w:t>Имеется</w:t>
      </w:r>
      <w:proofErr w:type="gramEnd"/>
      <w:r w:rsidRPr="00617449">
        <w:t>/отсутствует/не требуется (выбрать нужное) лицензия на осуществляемую деятельность.</w:t>
      </w:r>
    </w:p>
    <w:p w14:paraId="02D660AA" w14:textId="77777777" w:rsidR="0017518E" w:rsidRPr="00617449" w:rsidRDefault="0017518E" w:rsidP="00132669">
      <w:pPr>
        <w:pStyle w:val="s1"/>
        <w:spacing w:before="0" w:beforeAutospacing="0" w:after="0" w:afterAutospacing="0" w:line="23" w:lineRule="atLeast"/>
        <w:jc w:val="both"/>
      </w:pPr>
      <w:r w:rsidRPr="00617449">
        <w:t>10. </w:t>
      </w:r>
      <w:proofErr w:type="gramStart"/>
      <w:r w:rsidRPr="00617449">
        <w:t>Осуществляет</w:t>
      </w:r>
      <w:proofErr w:type="gramEnd"/>
      <w:r w:rsidRPr="00617449">
        <w:t>/не осуществляет (выбрать нужное) доверительное управление деятельностью юридического лица, находящегося в стадии ликвидации.</w:t>
      </w:r>
    </w:p>
    <w:p w14:paraId="75470810" w14:textId="77777777" w:rsidR="0017518E" w:rsidRPr="00617449" w:rsidRDefault="0017518E" w:rsidP="00132669">
      <w:pPr>
        <w:pStyle w:val="s1"/>
        <w:spacing w:before="0" w:beforeAutospacing="0" w:after="0" w:afterAutospacing="0" w:line="23" w:lineRule="atLeast"/>
        <w:jc w:val="both"/>
      </w:pPr>
      <w:r w:rsidRPr="00617449">
        <w:t>11. </w:t>
      </w:r>
      <w:proofErr w:type="gramStart"/>
      <w:r w:rsidRPr="00617449">
        <w:t>Имеется</w:t>
      </w:r>
      <w:proofErr w:type="gramEnd"/>
      <w:r w:rsidRPr="00617449">
        <w:t xml:space="preserve">/отсутствует (выбрать нужное) отчет о проведении аудиторской проверки. (Указать период, за который проводилась проверка, или указать причины </w:t>
      </w:r>
      <w:proofErr w:type="spellStart"/>
      <w:r w:rsidRPr="00617449">
        <w:t>непроведения</w:t>
      </w:r>
      <w:proofErr w:type="spellEnd"/>
      <w:r w:rsidRPr="00617449">
        <w:t xml:space="preserve"> такой проверки; указать, если по законодательству РФ проверка не является обязательной.)</w:t>
      </w:r>
    </w:p>
    <w:p w14:paraId="410D3165" w14:textId="77777777" w:rsidR="0017518E" w:rsidRPr="00617449" w:rsidRDefault="0017518E" w:rsidP="00132669">
      <w:pPr>
        <w:pStyle w:val="s1"/>
        <w:spacing w:before="0" w:beforeAutospacing="0" w:after="0" w:afterAutospacing="0" w:line="23" w:lineRule="atLeast"/>
        <w:jc w:val="both"/>
      </w:pPr>
      <w:r w:rsidRPr="00617449">
        <w:t>12. </w:t>
      </w:r>
      <w:proofErr w:type="gramStart"/>
      <w:r w:rsidRPr="00617449">
        <w:t>Ведется</w:t>
      </w:r>
      <w:proofErr w:type="gramEnd"/>
      <w:r w:rsidRPr="00617449">
        <w:t>/не ведется претензионная исковая работа. (Если ведется такая работа, то указать информацию об исходящих и входящих претензиях и исках.)</w:t>
      </w:r>
    </w:p>
    <w:p w14:paraId="322CC988" w14:textId="4E28C630" w:rsidR="0017518E" w:rsidRPr="00617449" w:rsidRDefault="0017518E" w:rsidP="00132669">
      <w:pPr>
        <w:pStyle w:val="s1"/>
        <w:spacing w:before="0" w:beforeAutospacing="0" w:after="0" w:afterAutospacing="0" w:line="23" w:lineRule="atLeast"/>
        <w:jc w:val="both"/>
      </w:pPr>
      <w:r w:rsidRPr="00617449">
        <w:t>13. Размер подтвержденных уплаченных налогов, сборов и иных обязательных платежей в бюджет и внебюджетные фонды за четыре последних завершенных квартала равен ___________ тыс. рублей, что составляет ____________ процентов от размера ссудной задолжен</w:t>
      </w:r>
      <w:r w:rsidR="00CE02D6">
        <w:t>ности по состоянию на 01 ___ 20</w:t>
      </w:r>
      <w:r w:rsidRPr="00617449">
        <w:t>__ г.</w:t>
      </w:r>
    </w:p>
    <w:p w14:paraId="7B3C3813" w14:textId="22D30B46" w:rsidR="0017518E" w:rsidRPr="00617449" w:rsidRDefault="0017518E" w:rsidP="00132669">
      <w:pPr>
        <w:pStyle w:val="s1"/>
        <w:spacing w:before="0" w:beforeAutospacing="0" w:after="0" w:afterAutospacing="0" w:line="23" w:lineRule="atLeast"/>
        <w:jc w:val="both"/>
      </w:pPr>
      <w:r w:rsidRPr="00617449">
        <w:t>14. Общество относится/не относится (нужное выбрать) к субъектам малого предпринимательства в соответствии с </w:t>
      </w:r>
      <w:r w:rsidR="00C24A34">
        <w:t>Федеральным законом от 24</w:t>
      </w:r>
      <w:r w:rsidR="00C24A34" w:rsidRPr="00617449">
        <w:t>.07.2007</w:t>
      </w:r>
      <w:r w:rsidR="00C24A34">
        <w:t xml:space="preserve"> № </w:t>
      </w:r>
      <w:r w:rsidRPr="00617449">
        <w:t>209-ФЗ </w:t>
      </w:r>
      <w:r w:rsidR="00C24A34">
        <w:t>«</w:t>
      </w:r>
      <w:r w:rsidRPr="00617449">
        <w:t>О развитии малого и среднего предпринимательства в Российской Федерации</w:t>
      </w:r>
      <w:r w:rsidR="00C24A34">
        <w:t>»</w:t>
      </w:r>
      <w:proofErr w:type="gramStart"/>
      <w:r w:rsidRPr="00617449">
        <w:t xml:space="preserve"> .</w:t>
      </w:r>
      <w:proofErr w:type="gramEnd"/>
    </w:p>
    <w:p w14:paraId="504030A8" w14:textId="77777777" w:rsidR="0017518E" w:rsidRPr="00617449" w:rsidRDefault="0017518E" w:rsidP="00132669">
      <w:pPr>
        <w:pStyle w:val="s1"/>
        <w:spacing w:before="0" w:beforeAutospacing="0" w:after="0" w:afterAutospacing="0" w:line="23" w:lineRule="atLeast"/>
        <w:jc w:val="both"/>
      </w:pPr>
      <w:r w:rsidRPr="00617449">
        <w:t>15. Сумма выплаченных арендных платежей за период ______________ (указать последний квартальный/годовой отчетный период) составляет _______ рублей.</w:t>
      </w:r>
    </w:p>
    <w:p w14:paraId="49976B55" w14:textId="77777777" w:rsidR="0017518E" w:rsidRPr="00617449" w:rsidRDefault="0017518E" w:rsidP="00132669">
      <w:pPr>
        <w:pStyle w:val="s1"/>
        <w:spacing w:before="0" w:beforeAutospacing="0" w:after="0" w:afterAutospacing="0" w:line="23" w:lineRule="atLeast"/>
        <w:jc w:val="both"/>
      </w:pPr>
    </w:p>
    <w:p w14:paraId="50FD6E99" w14:textId="77777777" w:rsidR="0017518E" w:rsidRPr="00617449" w:rsidRDefault="0017518E" w:rsidP="00132669">
      <w:pPr>
        <w:pStyle w:val="s1"/>
        <w:spacing w:before="0" w:beforeAutospacing="0" w:after="0" w:afterAutospacing="0" w:line="23" w:lineRule="atLeast"/>
        <w:jc w:val="both"/>
      </w:pPr>
    </w:p>
    <w:p w14:paraId="2588D1CE" w14:textId="77777777" w:rsidR="0017518E" w:rsidRPr="00617449" w:rsidRDefault="0017518E" w:rsidP="00132669">
      <w:pPr>
        <w:pStyle w:val="s1"/>
        <w:spacing w:before="0" w:beforeAutospacing="0" w:after="0" w:afterAutospacing="0" w:line="23" w:lineRule="atLeast"/>
        <w:jc w:val="both"/>
      </w:pPr>
    </w:p>
    <w:p w14:paraId="0CE586BC" w14:textId="420CCC3E" w:rsidR="0017518E" w:rsidRPr="00617449" w:rsidRDefault="0017518E" w:rsidP="00132669">
      <w:pPr>
        <w:pStyle w:val="s1"/>
        <w:spacing w:before="0" w:beforeAutospacing="0" w:after="0" w:afterAutospacing="0" w:line="23" w:lineRule="atLeast"/>
        <w:jc w:val="both"/>
      </w:pPr>
      <w:r w:rsidRPr="00617449">
        <w:t xml:space="preserve">Дата </w:t>
      </w:r>
      <w:r w:rsidR="00C24A34">
        <w:t>«</w:t>
      </w:r>
      <w:r w:rsidRPr="00617449">
        <w:t>______</w:t>
      </w:r>
      <w:r w:rsidR="00C24A34">
        <w:t>»</w:t>
      </w:r>
      <w:r w:rsidRPr="00617449">
        <w:t xml:space="preserve"> ________ 20_ г.</w:t>
      </w:r>
    </w:p>
    <w:p w14:paraId="5C6E84EE" w14:textId="77777777" w:rsidR="0017518E" w:rsidRPr="00617449" w:rsidRDefault="0017518E" w:rsidP="00132669">
      <w:pPr>
        <w:pStyle w:val="s1"/>
        <w:spacing w:before="0" w:beforeAutospacing="0" w:after="0" w:afterAutospacing="0" w:line="23" w:lineRule="atLeast"/>
        <w:jc w:val="both"/>
      </w:pPr>
    </w:p>
    <w:p w14:paraId="16EE85DD" w14:textId="77777777" w:rsidR="0017518E" w:rsidRPr="00617449" w:rsidRDefault="0017518E" w:rsidP="00132669">
      <w:pPr>
        <w:pStyle w:val="s1"/>
        <w:spacing w:before="0" w:beforeAutospacing="0" w:after="0" w:afterAutospacing="0" w:line="23" w:lineRule="atLeast"/>
        <w:jc w:val="both"/>
      </w:pPr>
      <w:r w:rsidRPr="00617449">
        <w:t>Генеральный директор      ________________________       (Ф. И. О.)</w:t>
      </w:r>
    </w:p>
    <w:p w14:paraId="57923C3C" w14:textId="77777777" w:rsidR="0017518E" w:rsidRPr="00617449" w:rsidRDefault="0017518E" w:rsidP="00132669">
      <w:pPr>
        <w:pStyle w:val="s1"/>
        <w:spacing w:before="0" w:beforeAutospacing="0" w:after="0" w:afterAutospacing="0" w:line="23" w:lineRule="atLeast"/>
        <w:jc w:val="both"/>
        <w:rPr>
          <w:sz w:val="16"/>
          <w:szCs w:val="16"/>
        </w:rPr>
      </w:pPr>
      <w:r w:rsidRPr="00617449">
        <w:t xml:space="preserve">                                                               </w:t>
      </w:r>
      <w:r w:rsidRPr="00617449">
        <w:rPr>
          <w:sz w:val="16"/>
          <w:szCs w:val="16"/>
        </w:rPr>
        <w:t>(подпись)</w:t>
      </w:r>
    </w:p>
    <w:p w14:paraId="201DB88B" w14:textId="77777777" w:rsidR="0017518E" w:rsidRPr="00617449" w:rsidRDefault="0017518E" w:rsidP="00132669">
      <w:pPr>
        <w:pStyle w:val="s1"/>
        <w:spacing w:before="0" w:beforeAutospacing="0" w:after="0" w:afterAutospacing="0" w:line="23" w:lineRule="atLeast"/>
        <w:jc w:val="both"/>
      </w:pPr>
      <w:r w:rsidRPr="00617449">
        <w:t>М.П.</w:t>
      </w:r>
    </w:p>
    <w:p w14:paraId="2F3D71CE" w14:textId="77777777" w:rsidR="0017518E" w:rsidRPr="00617449" w:rsidRDefault="0017518E" w:rsidP="00132669">
      <w:pPr>
        <w:autoSpaceDE w:val="0"/>
        <w:autoSpaceDN w:val="0"/>
        <w:adjustRightInd w:val="0"/>
        <w:spacing w:after="0" w:line="23" w:lineRule="atLeast"/>
        <w:contextualSpacing/>
        <w:rPr>
          <w:rFonts w:ascii="Times New Roman" w:hAnsi="Times New Roman"/>
          <w:lang w:eastAsia="en-US"/>
        </w:rPr>
      </w:pPr>
      <w:r w:rsidRPr="00617449">
        <w:rPr>
          <w:rFonts w:ascii="Times New Roman" w:hAnsi="Times New Roman"/>
          <w:lang w:eastAsia="en-US"/>
        </w:rPr>
        <w:br w:type="page"/>
      </w:r>
      <w:r w:rsidRPr="00617449">
        <w:rPr>
          <w:rFonts w:ascii="Times New Roman" w:hAnsi="Times New Roman"/>
          <w:lang w:eastAsia="en-US"/>
        </w:rPr>
        <w:lastRenderedPageBreak/>
        <w:t>На бланке организации</w:t>
      </w:r>
    </w:p>
    <w:p w14:paraId="6343C659"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bookmarkStart w:id="34" w:name="_Toc128569660"/>
      <w:r w:rsidRPr="000100EB">
        <w:rPr>
          <w:rFonts w:ascii="Times New Roman" w:hAnsi="Times New Roman"/>
          <w:b w:val="0"/>
          <w:bCs w:val="0"/>
          <w:sz w:val="24"/>
          <w:szCs w:val="24"/>
          <w:lang w:eastAsia="en-US"/>
        </w:rPr>
        <w:t>Приложение № 4</w:t>
      </w:r>
      <w:bookmarkEnd w:id="34"/>
    </w:p>
    <w:p w14:paraId="3A1D2E5B"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0100EB">
        <w:rPr>
          <w:rFonts w:ascii="Times New Roman" w:hAnsi="Times New Roman"/>
          <w:b w:val="0"/>
          <w:bCs w:val="0"/>
          <w:sz w:val="24"/>
          <w:szCs w:val="24"/>
          <w:lang w:eastAsia="en-US"/>
        </w:rPr>
        <w:t xml:space="preserve">                                                                                             </w:t>
      </w:r>
      <w:bookmarkStart w:id="35" w:name="_Toc128569661"/>
      <w:r w:rsidRPr="00313A41">
        <w:rPr>
          <w:rFonts w:ascii="Times New Roman" w:hAnsi="Times New Roman"/>
          <w:bCs w:val="0"/>
          <w:sz w:val="24"/>
          <w:szCs w:val="24"/>
          <w:lang w:eastAsia="en-US"/>
        </w:rPr>
        <w:t xml:space="preserve">к Положению о </w:t>
      </w:r>
      <w:proofErr w:type="gramStart"/>
      <w:r w:rsidRPr="00313A41">
        <w:rPr>
          <w:rFonts w:ascii="Times New Roman" w:hAnsi="Times New Roman"/>
          <w:bCs w:val="0"/>
          <w:sz w:val="24"/>
          <w:szCs w:val="24"/>
          <w:lang w:eastAsia="en-US"/>
        </w:rPr>
        <w:t>компенсационном</w:t>
      </w:r>
      <w:bookmarkEnd w:id="35"/>
      <w:proofErr w:type="gramEnd"/>
    </w:p>
    <w:p w14:paraId="0C8833BA"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36" w:name="_Toc128569662"/>
      <w:r w:rsidRPr="00313A41">
        <w:rPr>
          <w:rFonts w:ascii="Times New Roman" w:hAnsi="Times New Roman"/>
          <w:bCs w:val="0"/>
          <w:sz w:val="24"/>
          <w:szCs w:val="24"/>
          <w:lang w:eastAsia="en-US"/>
        </w:rPr>
        <w:t xml:space="preserve">фонде обеспечения </w:t>
      </w:r>
      <w:proofErr w:type="gramStart"/>
      <w:r w:rsidRPr="00313A41">
        <w:rPr>
          <w:rFonts w:ascii="Times New Roman" w:hAnsi="Times New Roman"/>
          <w:bCs w:val="0"/>
          <w:sz w:val="24"/>
          <w:szCs w:val="24"/>
          <w:lang w:eastAsia="en-US"/>
        </w:rPr>
        <w:t>договорных</w:t>
      </w:r>
      <w:bookmarkEnd w:id="36"/>
      <w:proofErr w:type="gramEnd"/>
    </w:p>
    <w:p w14:paraId="603511CD"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37" w:name="_Toc128569663"/>
      <w:r w:rsidRPr="00313A41">
        <w:rPr>
          <w:rFonts w:ascii="Times New Roman" w:hAnsi="Times New Roman"/>
          <w:bCs w:val="0"/>
          <w:sz w:val="24"/>
          <w:szCs w:val="24"/>
          <w:lang w:eastAsia="en-US"/>
        </w:rPr>
        <w:t>обязательств Ассоциации СРО «МОС»</w:t>
      </w:r>
      <w:bookmarkEnd w:id="37"/>
    </w:p>
    <w:p w14:paraId="6EF8DE41"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5C735C52"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50A9A79B" w14:textId="77777777" w:rsidR="0017518E" w:rsidRPr="00617449" w:rsidRDefault="0017518E" w:rsidP="000100EB">
      <w:pPr>
        <w:pStyle w:val="afd"/>
        <w:spacing w:before="0" w:after="0"/>
        <w:rPr>
          <w:rFonts w:ascii="Times New Roman" w:hAnsi="Times New Roman"/>
          <w:sz w:val="24"/>
          <w:szCs w:val="24"/>
        </w:rPr>
      </w:pPr>
      <w:bookmarkStart w:id="38" w:name="_Toc45195403"/>
      <w:bookmarkStart w:id="39" w:name="_Toc128569664"/>
      <w:r w:rsidRPr="000100EB">
        <w:rPr>
          <w:rFonts w:ascii="Times New Roman" w:hAnsi="Times New Roman"/>
          <w:b w:val="0"/>
          <w:bCs w:val="0"/>
          <w:sz w:val="24"/>
          <w:szCs w:val="24"/>
          <w:lang w:eastAsia="en-US"/>
        </w:rPr>
        <w:t>Форма информации о расходах, произведенных за счет средств займа</w:t>
      </w:r>
      <w:bookmarkEnd w:id="38"/>
      <w:bookmarkEnd w:id="39"/>
    </w:p>
    <w:p w14:paraId="178FBBC7" w14:textId="77777777" w:rsidR="0017518E" w:rsidRPr="00617449" w:rsidRDefault="0017518E" w:rsidP="00132669">
      <w:pPr>
        <w:spacing w:after="0" w:line="23" w:lineRule="atLeast"/>
        <w:ind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1991"/>
        <w:gridCol w:w="1645"/>
        <w:gridCol w:w="1565"/>
        <w:gridCol w:w="2422"/>
        <w:gridCol w:w="1650"/>
      </w:tblGrid>
      <w:tr w:rsidR="0017518E" w:rsidRPr="00617449" w14:paraId="66C9B8B9" w14:textId="77777777" w:rsidTr="0017518E">
        <w:tc>
          <w:tcPr>
            <w:tcW w:w="595" w:type="dxa"/>
            <w:shd w:val="clear" w:color="auto" w:fill="auto"/>
            <w:vAlign w:val="center"/>
          </w:tcPr>
          <w:p w14:paraId="00238C4D"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 xml:space="preserve">№ </w:t>
            </w:r>
            <w:proofErr w:type="gramStart"/>
            <w:r w:rsidRPr="00617449">
              <w:rPr>
                <w:rFonts w:ascii="Times New Roman" w:hAnsi="Times New Roman"/>
              </w:rPr>
              <w:t>п</w:t>
            </w:r>
            <w:proofErr w:type="gramEnd"/>
            <w:r w:rsidRPr="00617449">
              <w:rPr>
                <w:rFonts w:ascii="Times New Roman" w:hAnsi="Times New Roman"/>
              </w:rPr>
              <w:t>/п</w:t>
            </w:r>
          </w:p>
        </w:tc>
        <w:tc>
          <w:tcPr>
            <w:tcW w:w="2065" w:type="dxa"/>
            <w:shd w:val="clear" w:color="auto" w:fill="auto"/>
            <w:vAlign w:val="center"/>
          </w:tcPr>
          <w:p w14:paraId="6ECA12A1"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Наименование расходов</w:t>
            </w:r>
          </w:p>
        </w:tc>
        <w:tc>
          <w:tcPr>
            <w:tcW w:w="1581" w:type="dxa"/>
            <w:shd w:val="clear" w:color="auto" w:fill="auto"/>
          </w:tcPr>
          <w:p w14:paraId="59398E38" w14:textId="74B5EA6F"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Наименование, ИНН</w:t>
            </w:r>
          </w:p>
          <w:p w14:paraId="1011D995"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контрагентов;</w:t>
            </w:r>
          </w:p>
          <w:p w14:paraId="17D4D770"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 xml:space="preserve">должности ФИО работников </w:t>
            </w:r>
          </w:p>
          <w:p w14:paraId="5B59A0E7"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(в случае выплаты з/</w:t>
            </w:r>
            <w:proofErr w:type="gramStart"/>
            <w:r w:rsidRPr="00617449">
              <w:rPr>
                <w:rFonts w:ascii="Times New Roman" w:hAnsi="Times New Roman"/>
              </w:rPr>
              <w:t>п</w:t>
            </w:r>
            <w:proofErr w:type="gramEnd"/>
            <w:r w:rsidRPr="00617449">
              <w:rPr>
                <w:rFonts w:ascii="Times New Roman" w:hAnsi="Times New Roman"/>
              </w:rPr>
              <w:t xml:space="preserve"> за счет средств займа)</w:t>
            </w:r>
          </w:p>
          <w:p w14:paraId="187EA71F" w14:textId="77777777" w:rsidR="0017518E" w:rsidRPr="00617449" w:rsidRDefault="0017518E" w:rsidP="00132669">
            <w:pPr>
              <w:spacing w:after="0" w:line="23" w:lineRule="atLeast"/>
              <w:jc w:val="center"/>
              <w:rPr>
                <w:rFonts w:ascii="Times New Roman" w:hAnsi="Times New Roman"/>
              </w:rPr>
            </w:pPr>
          </w:p>
        </w:tc>
        <w:tc>
          <w:tcPr>
            <w:tcW w:w="1682" w:type="dxa"/>
            <w:shd w:val="clear" w:color="auto" w:fill="auto"/>
            <w:vAlign w:val="center"/>
          </w:tcPr>
          <w:p w14:paraId="4DDE04A3"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Сумма средств (руб.)</w:t>
            </w:r>
          </w:p>
        </w:tc>
        <w:tc>
          <w:tcPr>
            <w:tcW w:w="2515" w:type="dxa"/>
            <w:shd w:val="clear" w:color="auto" w:fill="auto"/>
            <w:vAlign w:val="center"/>
          </w:tcPr>
          <w:p w14:paraId="5964B9C7"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Подтверждающие документы (наименование, реквизиты)</w:t>
            </w:r>
          </w:p>
        </w:tc>
        <w:tc>
          <w:tcPr>
            <w:tcW w:w="1699" w:type="dxa"/>
            <w:shd w:val="clear" w:color="auto" w:fill="auto"/>
            <w:vAlign w:val="center"/>
          </w:tcPr>
          <w:p w14:paraId="0837FBF6" w14:textId="77777777" w:rsidR="0017518E" w:rsidRPr="00617449" w:rsidRDefault="0017518E" w:rsidP="00132669">
            <w:pPr>
              <w:spacing w:after="0" w:line="23" w:lineRule="atLeast"/>
              <w:jc w:val="center"/>
              <w:rPr>
                <w:rFonts w:ascii="Times New Roman" w:hAnsi="Times New Roman"/>
              </w:rPr>
            </w:pPr>
            <w:r w:rsidRPr="00617449">
              <w:rPr>
                <w:rFonts w:ascii="Times New Roman" w:hAnsi="Times New Roman"/>
              </w:rPr>
              <w:t>Примечание</w:t>
            </w:r>
          </w:p>
        </w:tc>
      </w:tr>
      <w:tr w:rsidR="0017518E" w:rsidRPr="00617449" w14:paraId="25722086" w14:textId="77777777" w:rsidTr="0017518E">
        <w:tc>
          <w:tcPr>
            <w:tcW w:w="595" w:type="dxa"/>
            <w:shd w:val="clear" w:color="auto" w:fill="auto"/>
          </w:tcPr>
          <w:p w14:paraId="63C07F6D"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6AE559DA"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7BB4F78E"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6889EA0F"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0DE53BCF"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2E343F6E" w14:textId="77777777" w:rsidR="0017518E" w:rsidRPr="00617449" w:rsidRDefault="0017518E" w:rsidP="00132669">
            <w:pPr>
              <w:spacing w:after="0" w:line="23" w:lineRule="atLeast"/>
              <w:jc w:val="both"/>
              <w:rPr>
                <w:rFonts w:ascii="Times New Roman" w:hAnsi="Times New Roman"/>
              </w:rPr>
            </w:pPr>
          </w:p>
        </w:tc>
      </w:tr>
      <w:tr w:rsidR="0017518E" w:rsidRPr="00617449" w14:paraId="6784FDF3" w14:textId="77777777" w:rsidTr="0017518E">
        <w:tc>
          <w:tcPr>
            <w:tcW w:w="595" w:type="dxa"/>
            <w:shd w:val="clear" w:color="auto" w:fill="auto"/>
          </w:tcPr>
          <w:p w14:paraId="26568C0C"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61477A41"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0E29FDE9"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7BFE9581"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70BA691A"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3A5EF25F" w14:textId="77777777" w:rsidR="0017518E" w:rsidRPr="00617449" w:rsidRDefault="0017518E" w:rsidP="00132669">
            <w:pPr>
              <w:spacing w:after="0" w:line="23" w:lineRule="atLeast"/>
              <w:jc w:val="both"/>
              <w:rPr>
                <w:rFonts w:ascii="Times New Roman" w:hAnsi="Times New Roman"/>
              </w:rPr>
            </w:pPr>
          </w:p>
        </w:tc>
      </w:tr>
      <w:tr w:rsidR="0017518E" w:rsidRPr="00617449" w14:paraId="1EA3147E" w14:textId="77777777" w:rsidTr="0017518E">
        <w:tc>
          <w:tcPr>
            <w:tcW w:w="595" w:type="dxa"/>
            <w:shd w:val="clear" w:color="auto" w:fill="auto"/>
          </w:tcPr>
          <w:p w14:paraId="740F5281"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0ADD090A"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5CB086F1"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7B35C23C"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58696D35"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5F8F7C5E" w14:textId="77777777" w:rsidR="0017518E" w:rsidRPr="00617449" w:rsidRDefault="0017518E" w:rsidP="00132669">
            <w:pPr>
              <w:spacing w:after="0" w:line="23" w:lineRule="atLeast"/>
              <w:jc w:val="both"/>
              <w:rPr>
                <w:rFonts w:ascii="Times New Roman" w:hAnsi="Times New Roman"/>
              </w:rPr>
            </w:pPr>
          </w:p>
        </w:tc>
      </w:tr>
      <w:tr w:rsidR="0017518E" w:rsidRPr="00617449" w14:paraId="0D97CE05" w14:textId="77777777" w:rsidTr="0017518E">
        <w:tc>
          <w:tcPr>
            <w:tcW w:w="595" w:type="dxa"/>
            <w:shd w:val="clear" w:color="auto" w:fill="auto"/>
          </w:tcPr>
          <w:p w14:paraId="7155E04A"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068A71C5"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083B41DA"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6459ECE9"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68E280A2"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546DA676" w14:textId="77777777" w:rsidR="0017518E" w:rsidRPr="00617449" w:rsidRDefault="0017518E" w:rsidP="00132669">
            <w:pPr>
              <w:spacing w:after="0" w:line="23" w:lineRule="atLeast"/>
              <w:jc w:val="both"/>
              <w:rPr>
                <w:rFonts w:ascii="Times New Roman" w:hAnsi="Times New Roman"/>
              </w:rPr>
            </w:pPr>
          </w:p>
        </w:tc>
      </w:tr>
      <w:tr w:rsidR="0017518E" w:rsidRPr="00617449" w14:paraId="271209EB" w14:textId="77777777" w:rsidTr="0017518E">
        <w:tc>
          <w:tcPr>
            <w:tcW w:w="595" w:type="dxa"/>
            <w:shd w:val="clear" w:color="auto" w:fill="auto"/>
          </w:tcPr>
          <w:p w14:paraId="13C73E6E"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5DB2C6AB"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2E7C7D9E"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78EBD4A9"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0A4A556D"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60BBFE27" w14:textId="77777777" w:rsidR="0017518E" w:rsidRPr="00617449" w:rsidRDefault="0017518E" w:rsidP="00132669">
            <w:pPr>
              <w:spacing w:after="0" w:line="23" w:lineRule="atLeast"/>
              <w:jc w:val="both"/>
              <w:rPr>
                <w:rFonts w:ascii="Times New Roman" w:hAnsi="Times New Roman"/>
              </w:rPr>
            </w:pPr>
          </w:p>
        </w:tc>
      </w:tr>
      <w:tr w:rsidR="0017518E" w:rsidRPr="00617449" w14:paraId="00949432" w14:textId="77777777" w:rsidTr="0017518E">
        <w:tc>
          <w:tcPr>
            <w:tcW w:w="595" w:type="dxa"/>
            <w:shd w:val="clear" w:color="auto" w:fill="auto"/>
          </w:tcPr>
          <w:p w14:paraId="7A13377C"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4E449C50" w14:textId="77777777" w:rsidR="0017518E" w:rsidRPr="00617449" w:rsidRDefault="0017518E" w:rsidP="00132669">
            <w:pPr>
              <w:spacing w:after="0" w:line="23" w:lineRule="atLeast"/>
              <w:jc w:val="both"/>
              <w:rPr>
                <w:rFonts w:ascii="Times New Roman" w:hAnsi="Times New Roman"/>
              </w:rPr>
            </w:pPr>
          </w:p>
        </w:tc>
        <w:tc>
          <w:tcPr>
            <w:tcW w:w="1581" w:type="dxa"/>
            <w:shd w:val="clear" w:color="auto" w:fill="auto"/>
          </w:tcPr>
          <w:p w14:paraId="392D841A"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2231A786"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65F47D7E"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6F7F455B" w14:textId="77777777" w:rsidR="0017518E" w:rsidRPr="00617449" w:rsidRDefault="0017518E" w:rsidP="00132669">
            <w:pPr>
              <w:spacing w:after="0" w:line="23" w:lineRule="atLeast"/>
              <w:jc w:val="both"/>
              <w:rPr>
                <w:rFonts w:ascii="Times New Roman" w:hAnsi="Times New Roman"/>
              </w:rPr>
            </w:pPr>
          </w:p>
        </w:tc>
      </w:tr>
      <w:tr w:rsidR="0017518E" w:rsidRPr="00617449" w14:paraId="57B4FCDB" w14:textId="77777777" w:rsidTr="0017518E">
        <w:tc>
          <w:tcPr>
            <w:tcW w:w="595" w:type="dxa"/>
            <w:shd w:val="clear" w:color="auto" w:fill="auto"/>
          </w:tcPr>
          <w:p w14:paraId="5F05F770" w14:textId="77777777" w:rsidR="0017518E" w:rsidRPr="00617449" w:rsidRDefault="0017518E" w:rsidP="00132669">
            <w:pPr>
              <w:spacing w:after="0" w:line="23" w:lineRule="atLeast"/>
              <w:jc w:val="both"/>
              <w:rPr>
                <w:rFonts w:ascii="Times New Roman" w:hAnsi="Times New Roman"/>
              </w:rPr>
            </w:pPr>
          </w:p>
        </w:tc>
        <w:tc>
          <w:tcPr>
            <w:tcW w:w="2065" w:type="dxa"/>
            <w:shd w:val="clear" w:color="auto" w:fill="auto"/>
          </w:tcPr>
          <w:p w14:paraId="02F26327" w14:textId="77777777" w:rsidR="0017518E" w:rsidRPr="00617449" w:rsidRDefault="0017518E" w:rsidP="00132669">
            <w:pPr>
              <w:spacing w:after="0" w:line="23" w:lineRule="atLeast"/>
              <w:jc w:val="both"/>
              <w:rPr>
                <w:rFonts w:ascii="Times New Roman" w:hAnsi="Times New Roman"/>
              </w:rPr>
            </w:pPr>
            <w:r w:rsidRPr="00617449">
              <w:rPr>
                <w:rFonts w:ascii="Times New Roman" w:hAnsi="Times New Roman"/>
              </w:rPr>
              <w:t>ИТОГО:</w:t>
            </w:r>
          </w:p>
        </w:tc>
        <w:tc>
          <w:tcPr>
            <w:tcW w:w="1581" w:type="dxa"/>
            <w:shd w:val="clear" w:color="auto" w:fill="auto"/>
          </w:tcPr>
          <w:p w14:paraId="27D2777B" w14:textId="77777777" w:rsidR="0017518E" w:rsidRPr="00617449" w:rsidRDefault="0017518E" w:rsidP="00132669">
            <w:pPr>
              <w:spacing w:after="0" w:line="23" w:lineRule="atLeast"/>
              <w:jc w:val="both"/>
              <w:rPr>
                <w:rFonts w:ascii="Times New Roman" w:hAnsi="Times New Roman"/>
              </w:rPr>
            </w:pPr>
          </w:p>
        </w:tc>
        <w:tc>
          <w:tcPr>
            <w:tcW w:w="1682" w:type="dxa"/>
            <w:shd w:val="clear" w:color="auto" w:fill="auto"/>
          </w:tcPr>
          <w:p w14:paraId="503E78E2" w14:textId="77777777" w:rsidR="0017518E" w:rsidRPr="00617449" w:rsidRDefault="0017518E" w:rsidP="00132669">
            <w:pPr>
              <w:spacing w:after="0" w:line="23" w:lineRule="atLeast"/>
              <w:jc w:val="both"/>
              <w:rPr>
                <w:rFonts w:ascii="Times New Roman" w:hAnsi="Times New Roman"/>
              </w:rPr>
            </w:pPr>
          </w:p>
        </w:tc>
        <w:tc>
          <w:tcPr>
            <w:tcW w:w="2515" w:type="dxa"/>
            <w:shd w:val="clear" w:color="auto" w:fill="auto"/>
          </w:tcPr>
          <w:p w14:paraId="07B066B9" w14:textId="77777777" w:rsidR="0017518E" w:rsidRPr="00617449" w:rsidRDefault="0017518E" w:rsidP="00132669">
            <w:pPr>
              <w:spacing w:after="0" w:line="23" w:lineRule="atLeast"/>
              <w:jc w:val="both"/>
              <w:rPr>
                <w:rFonts w:ascii="Times New Roman" w:hAnsi="Times New Roman"/>
              </w:rPr>
            </w:pPr>
          </w:p>
        </w:tc>
        <w:tc>
          <w:tcPr>
            <w:tcW w:w="1699" w:type="dxa"/>
            <w:shd w:val="clear" w:color="auto" w:fill="auto"/>
          </w:tcPr>
          <w:p w14:paraId="15617AE9" w14:textId="77777777" w:rsidR="0017518E" w:rsidRPr="00617449" w:rsidRDefault="0017518E" w:rsidP="00132669">
            <w:pPr>
              <w:spacing w:after="0" w:line="23" w:lineRule="atLeast"/>
              <w:jc w:val="both"/>
              <w:rPr>
                <w:rFonts w:ascii="Times New Roman" w:hAnsi="Times New Roman"/>
              </w:rPr>
            </w:pPr>
          </w:p>
        </w:tc>
      </w:tr>
    </w:tbl>
    <w:p w14:paraId="555550F2" w14:textId="77777777" w:rsidR="0017518E" w:rsidRPr="00617449" w:rsidRDefault="0017518E" w:rsidP="00132669">
      <w:pPr>
        <w:spacing w:after="0" w:line="23" w:lineRule="atLeast"/>
        <w:jc w:val="both"/>
        <w:rPr>
          <w:rFonts w:ascii="Times New Roman" w:hAnsi="Times New Roman"/>
          <w:sz w:val="28"/>
          <w:szCs w:val="28"/>
        </w:rPr>
      </w:pPr>
    </w:p>
    <w:p w14:paraId="450F49A0" w14:textId="77777777" w:rsidR="0017518E" w:rsidRPr="00572190" w:rsidRDefault="0017518E" w:rsidP="00132669">
      <w:pPr>
        <w:spacing w:after="0" w:line="23" w:lineRule="atLeast"/>
        <w:ind w:firstLine="708"/>
        <w:jc w:val="both"/>
        <w:rPr>
          <w:rFonts w:ascii="Times New Roman" w:hAnsi="Times New Roman"/>
          <w:sz w:val="24"/>
          <w:szCs w:val="24"/>
        </w:rPr>
      </w:pPr>
      <w:r w:rsidRPr="00572190">
        <w:rPr>
          <w:rFonts w:ascii="Times New Roman" w:hAnsi="Times New Roman"/>
          <w:sz w:val="24"/>
          <w:szCs w:val="24"/>
        </w:rPr>
        <w:t>Достоверность и соответствие предоставляемых данных подтверждаю.</w:t>
      </w:r>
    </w:p>
    <w:p w14:paraId="768866AC" w14:textId="77777777" w:rsidR="0017518E" w:rsidRPr="00572190" w:rsidRDefault="0017518E" w:rsidP="00132669">
      <w:pPr>
        <w:spacing w:after="0" w:line="23" w:lineRule="atLeast"/>
        <w:ind w:firstLine="708"/>
        <w:jc w:val="both"/>
        <w:rPr>
          <w:rFonts w:ascii="Times New Roman" w:hAnsi="Times New Roman"/>
          <w:sz w:val="24"/>
          <w:szCs w:val="24"/>
        </w:rPr>
      </w:pPr>
    </w:p>
    <w:p w14:paraId="69D7D5BC" w14:textId="77777777" w:rsidR="0017518E" w:rsidRPr="00572190" w:rsidRDefault="0017518E" w:rsidP="00132669">
      <w:pPr>
        <w:spacing w:after="0" w:line="23" w:lineRule="atLeast"/>
        <w:ind w:firstLine="708"/>
        <w:jc w:val="both"/>
        <w:rPr>
          <w:rFonts w:ascii="Times New Roman" w:hAnsi="Times New Roman"/>
          <w:sz w:val="24"/>
          <w:szCs w:val="24"/>
        </w:rPr>
      </w:pPr>
      <w:r w:rsidRPr="00572190">
        <w:rPr>
          <w:rFonts w:ascii="Times New Roman" w:hAnsi="Times New Roman"/>
          <w:sz w:val="24"/>
          <w:szCs w:val="24"/>
        </w:rPr>
        <w:t>Примечание: копии документов, подтверждающих целевое использование средств, на ____ листах прилагаются.</w:t>
      </w:r>
    </w:p>
    <w:p w14:paraId="182F73E0" w14:textId="77777777" w:rsidR="0017518E" w:rsidRPr="00572190" w:rsidRDefault="0017518E" w:rsidP="00132669">
      <w:pPr>
        <w:spacing w:after="0" w:line="23" w:lineRule="atLeast"/>
        <w:ind w:firstLine="708"/>
        <w:jc w:val="both"/>
        <w:rPr>
          <w:rFonts w:ascii="Times New Roman" w:hAnsi="Times New Roman"/>
          <w:sz w:val="24"/>
          <w:szCs w:val="24"/>
        </w:rPr>
      </w:pPr>
    </w:p>
    <w:p w14:paraId="6F7D2566" w14:textId="77777777" w:rsidR="0017518E" w:rsidRPr="00572190" w:rsidRDefault="0017518E" w:rsidP="00132669">
      <w:pPr>
        <w:spacing w:after="0" w:line="23" w:lineRule="atLeast"/>
        <w:ind w:firstLine="708"/>
        <w:jc w:val="both"/>
        <w:rPr>
          <w:rFonts w:ascii="Times New Roman" w:hAnsi="Times New Roman"/>
          <w:sz w:val="24"/>
          <w:szCs w:val="24"/>
        </w:rPr>
      </w:pPr>
    </w:p>
    <w:p w14:paraId="2F10AFC5" w14:textId="77777777" w:rsidR="0017518E" w:rsidRPr="00572190" w:rsidRDefault="0017518E" w:rsidP="00132669">
      <w:pPr>
        <w:spacing w:after="0" w:line="23" w:lineRule="atLeast"/>
        <w:ind w:firstLine="708"/>
        <w:jc w:val="both"/>
        <w:rPr>
          <w:rFonts w:ascii="Times New Roman" w:hAnsi="Times New Roman"/>
          <w:sz w:val="24"/>
          <w:szCs w:val="24"/>
        </w:rPr>
      </w:pPr>
    </w:p>
    <w:p w14:paraId="2E33D9D5" w14:textId="77777777" w:rsidR="0017518E" w:rsidRPr="00572190" w:rsidRDefault="0017518E" w:rsidP="00132669">
      <w:pPr>
        <w:spacing w:after="0" w:line="23" w:lineRule="atLeast"/>
        <w:ind w:firstLine="708"/>
        <w:jc w:val="both"/>
        <w:rPr>
          <w:rFonts w:ascii="Times New Roman" w:hAnsi="Times New Roman"/>
          <w:sz w:val="24"/>
          <w:szCs w:val="24"/>
        </w:rPr>
      </w:pPr>
    </w:p>
    <w:p w14:paraId="16387BE0" w14:textId="77777777" w:rsidR="0017518E" w:rsidRPr="00572190" w:rsidRDefault="0017518E" w:rsidP="00132669">
      <w:pPr>
        <w:spacing w:after="0" w:line="23" w:lineRule="atLeast"/>
        <w:ind w:firstLine="708"/>
        <w:jc w:val="right"/>
        <w:rPr>
          <w:rFonts w:ascii="Times New Roman" w:hAnsi="Times New Roman"/>
          <w:sz w:val="24"/>
          <w:szCs w:val="24"/>
        </w:rPr>
      </w:pPr>
      <w:r w:rsidRPr="00572190">
        <w:rPr>
          <w:rFonts w:ascii="Times New Roman" w:hAnsi="Times New Roman"/>
          <w:sz w:val="24"/>
          <w:szCs w:val="24"/>
        </w:rPr>
        <w:t>Руководитель  _______________________/________________/</w:t>
      </w:r>
    </w:p>
    <w:p w14:paraId="0FF4FC65" w14:textId="77777777" w:rsidR="0017518E" w:rsidRPr="00572190" w:rsidRDefault="0017518E" w:rsidP="00132669">
      <w:pPr>
        <w:spacing w:after="0" w:line="23" w:lineRule="atLeast"/>
        <w:ind w:firstLine="708"/>
        <w:jc w:val="right"/>
        <w:rPr>
          <w:rFonts w:ascii="Times New Roman" w:hAnsi="Times New Roman"/>
          <w:sz w:val="24"/>
          <w:szCs w:val="24"/>
        </w:rPr>
      </w:pPr>
      <w:r w:rsidRPr="00572190">
        <w:rPr>
          <w:rFonts w:ascii="Times New Roman" w:hAnsi="Times New Roman"/>
          <w:sz w:val="24"/>
          <w:szCs w:val="24"/>
        </w:rPr>
        <w:tab/>
      </w:r>
      <w:r w:rsidRPr="00572190">
        <w:rPr>
          <w:rFonts w:ascii="Times New Roman" w:hAnsi="Times New Roman"/>
          <w:sz w:val="24"/>
          <w:szCs w:val="24"/>
        </w:rPr>
        <w:tab/>
      </w:r>
      <w:r w:rsidRPr="00572190">
        <w:rPr>
          <w:rFonts w:ascii="Times New Roman" w:hAnsi="Times New Roman"/>
          <w:sz w:val="24"/>
          <w:szCs w:val="24"/>
        </w:rPr>
        <w:tab/>
      </w:r>
    </w:p>
    <w:p w14:paraId="44837520" w14:textId="77777777" w:rsidR="0017518E" w:rsidRPr="00572190" w:rsidRDefault="0017518E" w:rsidP="00132669">
      <w:pPr>
        <w:spacing w:after="0" w:line="23" w:lineRule="atLeast"/>
        <w:ind w:firstLine="708"/>
        <w:jc w:val="right"/>
        <w:rPr>
          <w:rFonts w:ascii="Times New Roman" w:hAnsi="Times New Roman"/>
          <w:sz w:val="24"/>
          <w:szCs w:val="24"/>
        </w:rPr>
      </w:pPr>
      <w:r w:rsidRPr="00572190">
        <w:rPr>
          <w:rFonts w:ascii="Times New Roman" w:hAnsi="Times New Roman"/>
          <w:sz w:val="24"/>
          <w:szCs w:val="24"/>
        </w:rPr>
        <w:t>Главный бухгалтер _______________________/________________/</w:t>
      </w:r>
    </w:p>
    <w:p w14:paraId="02311C94" w14:textId="77777777" w:rsidR="0017518E" w:rsidRPr="00572190" w:rsidRDefault="0017518E" w:rsidP="00132669">
      <w:pPr>
        <w:spacing w:after="0" w:line="23" w:lineRule="atLeast"/>
        <w:ind w:firstLine="708"/>
        <w:jc w:val="both"/>
        <w:rPr>
          <w:rFonts w:ascii="Times New Roman" w:hAnsi="Times New Roman"/>
          <w:sz w:val="24"/>
          <w:szCs w:val="24"/>
        </w:rPr>
      </w:pPr>
      <w:r w:rsidRPr="00572190">
        <w:rPr>
          <w:rFonts w:ascii="Times New Roman" w:hAnsi="Times New Roman"/>
          <w:sz w:val="24"/>
          <w:szCs w:val="24"/>
        </w:rPr>
        <w:t xml:space="preserve">                                                </w:t>
      </w:r>
    </w:p>
    <w:p w14:paraId="312205F9" w14:textId="77777777" w:rsidR="0017518E" w:rsidRPr="00572190" w:rsidRDefault="0017518E" w:rsidP="00132669">
      <w:pPr>
        <w:spacing w:after="0" w:line="23" w:lineRule="atLeast"/>
        <w:ind w:firstLine="708"/>
        <w:jc w:val="both"/>
        <w:rPr>
          <w:rFonts w:ascii="Times New Roman" w:hAnsi="Times New Roman"/>
          <w:sz w:val="24"/>
          <w:szCs w:val="24"/>
        </w:rPr>
      </w:pPr>
    </w:p>
    <w:p w14:paraId="014C01BF" w14:textId="77777777" w:rsidR="0017518E" w:rsidRPr="00572190" w:rsidRDefault="0017518E" w:rsidP="00132669">
      <w:pPr>
        <w:spacing w:after="0" w:line="23" w:lineRule="atLeast"/>
        <w:ind w:firstLine="708"/>
        <w:jc w:val="both"/>
        <w:rPr>
          <w:rFonts w:ascii="Times New Roman" w:hAnsi="Times New Roman"/>
          <w:sz w:val="24"/>
          <w:szCs w:val="24"/>
        </w:rPr>
      </w:pPr>
      <w:r w:rsidRPr="00572190">
        <w:rPr>
          <w:rFonts w:ascii="Times New Roman" w:hAnsi="Times New Roman"/>
          <w:sz w:val="24"/>
          <w:szCs w:val="24"/>
        </w:rPr>
        <w:t>М.П.</w:t>
      </w:r>
    </w:p>
    <w:p w14:paraId="5BEBB029" w14:textId="77777777" w:rsidR="0017518E" w:rsidRPr="00572190" w:rsidRDefault="0017518E" w:rsidP="00132669">
      <w:pPr>
        <w:spacing w:after="0" w:line="23" w:lineRule="atLeast"/>
        <w:jc w:val="right"/>
        <w:rPr>
          <w:rFonts w:ascii="Times New Roman" w:hAnsi="Times New Roman"/>
          <w:sz w:val="24"/>
          <w:szCs w:val="24"/>
        </w:rPr>
      </w:pPr>
      <w:r w:rsidRPr="00572190">
        <w:rPr>
          <w:rFonts w:ascii="Times New Roman" w:hAnsi="Times New Roman"/>
          <w:sz w:val="24"/>
          <w:szCs w:val="24"/>
        </w:rPr>
        <w:tab/>
      </w:r>
    </w:p>
    <w:p w14:paraId="7BD20270" w14:textId="77777777" w:rsidR="0017518E" w:rsidRPr="00617449" w:rsidRDefault="0017518E" w:rsidP="00132669">
      <w:pPr>
        <w:spacing w:after="0" w:line="23" w:lineRule="atLeast"/>
        <w:rPr>
          <w:rFonts w:ascii="Times New Roman" w:hAnsi="Times New Roman"/>
          <w:sz w:val="28"/>
          <w:szCs w:val="28"/>
        </w:rPr>
      </w:pPr>
      <w:r w:rsidRPr="00617449">
        <w:rPr>
          <w:rFonts w:ascii="Times New Roman" w:hAnsi="Times New Roman"/>
          <w:sz w:val="28"/>
          <w:szCs w:val="28"/>
        </w:rPr>
        <w:t xml:space="preserve"> </w:t>
      </w:r>
    </w:p>
    <w:p w14:paraId="42B47D6C"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r w:rsidRPr="00617449">
        <w:rPr>
          <w:rFonts w:ascii="Times New Roman" w:hAnsi="Times New Roman"/>
          <w:lang w:eastAsia="en-US"/>
        </w:rPr>
        <w:br w:type="page"/>
      </w:r>
      <w:bookmarkStart w:id="40" w:name="_Toc128569665"/>
      <w:r w:rsidRPr="000100EB">
        <w:rPr>
          <w:rFonts w:ascii="Times New Roman" w:hAnsi="Times New Roman"/>
          <w:b w:val="0"/>
          <w:bCs w:val="0"/>
          <w:sz w:val="24"/>
          <w:szCs w:val="24"/>
          <w:lang w:eastAsia="en-US"/>
        </w:rPr>
        <w:lastRenderedPageBreak/>
        <w:t>Приложение № 5</w:t>
      </w:r>
      <w:bookmarkEnd w:id="40"/>
      <w:r w:rsidRPr="000100EB">
        <w:rPr>
          <w:rFonts w:ascii="Times New Roman" w:hAnsi="Times New Roman"/>
          <w:b w:val="0"/>
          <w:bCs w:val="0"/>
          <w:sz w:val="24"/>
          <w:szCs w:val="24"/>
          <w:lang w:eastAsia="en-US"/>
        </w:rPr>
        <w:t xml:space="preserve"> </w:t>
      </w:r>
    </w:p>
    <w:p w14:paraId="213C6018"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1" w:name="_Toc128569666"/>
      <w:r w:rsidRPr="00313A41">
        <w:rPr>
          <w:rFonts w:ascii="Times New Roman" w:hAnsi="Times New Roman"/>
          <w:bCs w:val="0"/>
          <w:sz w:val="24"/>
          <w:szCs w:val="24"/>
          <w:lang w:eastAsia="en-US"/>
        </w:rPr>
        <w:t xml:space="preserve">к Положению о </w:t>
      </w:r>
      <w:proofErr w:type="gramStart"/>
      <w:r w:rsidRPr="00313A41">
        <w:rPr>
          <w:rFonts w:ascii="Times New Roman" w:hAnsi="Times New Roman"/>
          <w:bCs w:val="0"/>
          <w:sz w:val="24"/>
          <w:szCs w:val="24"/>
          <w:lang w:eastAsia="en-US"/>
        </w:rPr>
        <w:t>компенсационном</w:t>
      </w:r>
      <w:bookmarkEnd w:id="41"/>
      <w:proofErr w:type="gramEnd"/>
    </w:p>
    <w:p w14:paraId="243F339D"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2" w:name="_Toc128569667"/>
      <w:r w:rsidRPr="00313A41">
        <w:rPr>
          <w:rFonts w:ascii="Times New Roman" w:hAnsi="Times New Roman"/>
          <w:bCs w:val="0"/>
          <w:sz w:val="24"/>
          <w:szCs w:val="24"/>
          <w:lang w:eastAsia="en-US"/>
        </w:rPr>
        <w:t xml:space="preserve">фонде обеспечения </w:t>
      </w:r>
      <w:proofErr w:type="gramStart"/>
      <w:r w:rsidRPr="00313A41">
        <w:rPr>
          <w:rFonts w:ascii="Times New Roman" w:hAnsi="Times New Roman"/>
          <w:bCs w:val="0"/>
          <w:sz w:val="24"/>
          <w:szCs w:val="24"/>
          <w:lang w:eastAsia="en-US"/>
        </w:rPr>
        <w:t>договорных</w:t>
      </w:r>
      <w:bookmarkEnd w:id="42"/>
      <w:proofErr w:type="gramEnd"/>
      <w:r w:rsidRPr="00313A41">
        <w:rPr>
          <w:rFonts w:ascii="Times New Roman" w:hAnsi="Times New Roman"/>
          <w:bCs w:val="0"/>
          <w:sz w:val="24"/>
          <w:szCs w:val="24"/>
          <w:lang w:eastAsia="en-US"/>
        </w:rPr>
        <w:t xml:space="preserve"> </w:t>
      </w:r>
    </w:p>
    <w:p w14:paraId="27ABDF09"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3" w:name="_Toc128569668"/>
      <w:r w:rsidRPr="00313A41">
        <w:rPr>
          <w:rFonts w:ascii="Times New Roman" w:hAnsi="Times New Roman"/>
          <w:bCs w:val="0"/>
          <w:sz w:val="24"/>
          <w:szCs w:val="24"/>
          <w:lang w:eastAsia="en-US"/>
        </w:rPr>
        <w:t>обязательств Ассоциации СРО «МОС»</w:t>
      </w:r>
      <w:bookmarkEnd w:id="43"/>
    </w:p>
    <w:p w14:paraId="07981D50"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71A92CA6" w14:textId="77777777" w:rsidR="0017518E" w:rsidRPr="000100EB" w:rsidRDefault="0017518E" w:rsidP="000100EB">
      <w:pPr>
        <w:pStyle w:val="afd"/>
        <w:spacing w:before="0" w:after="0"/>
        <w:rPr>
          <w:rFonts w:ascii="Times New Roman" w:hAnsi="Times New Roman"/>
          <w:b w:val="0"/>
          <w:bCs w:val="0"/>
          <w:sz w:val="24"/>
          <w:szCs w:val="24"/>
          <w:lang w:eastAsia="en-US"/>
        </w:rPr>
      </w:pPr>
    </w:p>
    <w:p w14:paraId="0222CB0E" w14:textId="77777777" w:rsidR="0017518E" w:rsidRPr="000100EB" w:rsidRDefault="0017518E" w:rsidP="000100EB">
      <w:pPr>
        <w:pStyle w:val="afd"/>
        <w:spacing w:before="0" w:after="0"/>
        <w:rPr>
          <w:rFonts w:ascii="Times New Roman" w:hAnsi="Times New Roman"/>
          <w:sz w:val="24"/>
          <w:szCs w:val="24"/>
          <w:lang w:eastAsia="en-US"/>
        </w:rPr>
      </w:pPr>
      <w:bookmarkStart w:id="44" w:name="_Toc128569669"/>
      <w:r w:rsidRPr="000100EB">
        <w:rPr>
          <w:rFonts w:ascii="Times New Roman" w:hAnsi="Times New Roman"/>
          <w:sz w:val="24"/>
          <w:szCs w:val="24"/>
          <w:lang w:eastAsia="en-US"/>
        </w:rPr>
        <w:t>Договор денежного (процентного) займа № __</w:t>
      </w:r>
      <w:bookmarkEnd w:id="44"/>
    </w:p>
    <w:p w14:paraId="0BD4772F" w14:textId="77777777" w:rsidR="0017518E" w:rsidRPr="000100EB" w:rsidRDefault="0017518E" w:rsidP="000100EB">
      <w:pPr>
        <w:pStyle w:val="afd"/>
        <w:spacing w:before="0" w:after="0"/>
        <w:rPr>
          <w:rFonts w:ascii="Times New Roman" w:hAnsi="Times New Roman"/>
          <w:b w:val="0"/>
          <w:bCs w:val="0"/>
          <w:sz w:val="24"/>
          <w:szCs w:val="24"/>
          <w:lang w:eastAsia="en-US"/>
        </w:rPr>
      </w:pPr>
      <w:bookmarkStart w:id="45" w:name="_Toc128569670"/>
      <w:r w:rsidRPr="000100EB">
        <w:rPr>
          <w:rFonts w:ascii="Times New Roman" w:hAnsi="Times New Roman"/>
          <w:sz w:val="24"/>
          <w:szCs w:val="24"/>
          <w:lang w:eastAsia="en-US"/>
        </w:rPr>
        <w:t>между юридическими лицами</w:t>
      </w:r>
      <w:bookmarkEnd w:id="45"/>
    </w:p>
    <w:p w14:paraId="70ED0829" w14:textId="77777777" w:rsidR="0017518E" w:rsidRPr="00572190" w:rsidRDefault="0017518E" w:rsidP="00132669">
      <w:pPr>
        <w:spacing w:line="23" w:lineRule="atLeast"/>
        <w:rPr>
          <w:rFonts w:ascii="Times New Roman" w:hAnsi="Times New Roman"/>
          <w:b/>
          <w:sz w:val="24"/>
          <w:szCs w:val="24"/>
        </w:rPr>
      </w:pPr>
    </w:p>
    <w:tbl>
      <w:tblPr>
        <w:tblW w:w="0" w:type="auto"/>
        <w:tblInd w:w="108" w:type="dxa"/>
        <w:tblLook w:val="01E0" w:firstRow="1" w:lastRow="1" w:firstColumn="1" w:lastColumn="1" w:noHBand="0" w:noVBand="0"/>
      </w:tblPr>
      <w:tblGrid>
        <w:gridCol w:w="4697"/>
        <w:gridCol w:w="4625"/>
      </w:tblGrid>
      <w:tr w:rsidR="0017518E" w:rsidRPr="00572190" w14:paraId="2CC935E2" w14:textId="77777777" w:rsidTr="0017518E">
        <w:tc>
          <w:tcPr>
            <w:tcW w:w="4697" w:type="dxa"/>
            <w:hideMark/>
          </w:tcPr>
          <w:p w14:paraId="505F05AB" w14:textId="77777777" w:rsidR="0017518E" w:rsidRPr="00572190" w:rsidRDefault="0017518E" w:rsidP="00132669">
            <w:pPr>
              <w:spacing w:after="0" w:line="23" w:lineRule="atLeast"/>
              <w:ind w:right="-78"/>
              <w:jc w:val="both"/>
              <w:rPr>
                <w:rFonts w:ascii="Times New Roman" w:hAnsi="Times New Roman"/>
                <w:sz w:val="24"/>
                <w:szCs w:val="24"/>
              </w:rPr>
            </w:pPr>
            <w:r w:rsidRPr="00572190">
              <w:rPr>
                <w:rFonts w:ascii="Times New Roman" w:hAnsi="Times New Roman"/>
                <w:sz w:val="24"/>
                <w:szCs w:val="24"/>
              </w:rPr>
              <w:t>г. Москва</w:t>
            </w:r>
          </w:p>
        </w:tc>
        <w:tc>
          <w:tcPr>
            <w:tcW w:w="4625" w:type="dxa"/>
            <w:hideMark/>
          </w:tcPr>
          <w:p w14:paraId="68695AB1" w14:textId="77777777" w:rsidR="0017518E" w:rsidRPr="00572190" w:rsidRDefault="0017518E" w:rsidP="00132669">
            <w:pPr>
              <w:spacing w:after="0" w:line="23" w:lineRule="atLeast"/>
              <w:ind w:right="-78" w:firstLine="709"/>
              <w:jc w:val="right"/>
              <w:rPr>
                <w:rFonts w:ascii="Times New Roman" w:hAnsi="Times New Roman"/>
                <w:sz w:val="24"/>
                <w:szCs w:val="24"/>
              </w:rPr>
            </w:pPr>
            <w:r w:rsidRPr="00572190">
              <w:rPr>
                <w:rFonts w:ascii="Times New Roman" w:hAnsi="Times New Roman"/>
                <w:sz w:val="24"/>
                <w:szCs w:val="24"/>
              </w:rPr>
              <w:t>[</w:t>
            </w:r>
            <w:r w:rsidRPr="00572190">
              <w:rPr>
                <w:rStyle w:val="afa"/>
                <w:rFonts w:ascii="Times New Roman" w:hAnsi="Times New Roman"/>
                <w:sz w:val="24"/>
                <w:szCs w:val="24"/>
              </w:rPr>
              <w:t>число, месяц, год</w:t>
            </w:r>
            <w:r w:rsidRPr="00572190">
              <w:rPr>
                <w:rFonts w:ascii="Times New Roman" w:hAnsi="Times New Roman"/>
                <w:sz w:val="24"/>
                <w:szCs w:val="24"/>
              </w:rPr>
              <w:t>]</w:t>
            </w:r>
          </w:p>
        </w:tc>
      </w:tr>
    </w:tbl>
    <w:p w14:paraId="3E24E310" w14:textId="77777777" w:rsidR="0017518E" w:rsidRPr="00572190" w:rsidRDefault="0017518E" w:rsidP="00132669">
      <w:pPr>
        <w:spacing w:after="0" w:line="23" w:lineRule="atLeast"/>
        <w:ind w:firstLine="709"/>
        <w:jc w:val="both"/>
        <w:rPr>
          <w:rFonts w:ascii="Times New Roman" w:hAnsi="Times New Roman"/>
          <w:sz w:val="24"/>
          <w:szCs w:val="24"/>
        </w:rPr>
      </w:pPr>
    </w:p>
    <w:p w14:paraId="2827ACFD" w14:textId="77777777" w:rsidR="0017518E" w:rsidRPr="00572190" w:rsidRDefault="0017518E" w:rsidP="00132669">
      <w:pPr>
        <w:spacing w:after="0" w:line="23" w:lineRule="atLeast"/>
        <w:ind w:firstLine="540"/>
        <w:jc w:val="both"/>
        <w:rPr>
          <w:rFonts w:ascii="Times New Roman" w:hAnsi="Times New Roman"/>
          <w:sz w:val="24"/>
          <w:szCs w:val="24"/>
        </w:rPr>
      </w:pPr>
      <w:r w:rsidRPr="00572190">
        <w:rPr>
          <w:rFonts w:ascii="Times New Roman" w:hAnsi="Times New Roman"/>
          <w:sz w:val="24"/>
          <w:szCs w:val="24"/>
        </w:rPr>
        <w:t>[</w:t>
      </w:r>
      <w:r w:rsidRPr="00572190">
        <w:rPr>
          <w:rFonts w:ascii="Times New Roman" w:hAnsi="Times New Roman"/>
          <w:b/>
          <w:bCs/>
          <w:sz w:val="24"/>
          <w:szCs w:val="24"/>
        </w:rPr>
        <w:t>наименование саморегулируемой организации</w:t>
      </w:r>
      <w:r w:rsidRPr="00572190">
        <w:rPr>
          <w:rFonts w:ascii="Times New Roman" w:hAnsi="Times New Roman"/>
          <w:sz w:val="24"/>
          <w:szCs w:val="24"/>
        </w:rPr>
        <w:t>], именуемая в дальнейшем «Займодавец», в лице [</w:t>
      </w:r>
      <w:r w:rsidRPr="00572190">
        <w:rPr>
          <w:rFonts w:ascii="Times New Roman" w:hAnsi="Times New Roman"/>
          <w:b/>
          <w:bCs/>
          <w:sz w:val="24"/>
          <w:szCs w:val="24"/>
        </w:rPr>
        <w:t>должность, Ф. И. О.</w:t>
      </w:r>
      <w:r w:rsidRPr="00572190">
        <w:rPr>
          <w:rFonts w:ascii="Times New Roman" w:hAnsi="Times New Roman"/>
          <w:sz w:val="24"/>
          <w:szCs w:val="24"/>
        </w:rPr>
        <w:t>], действующего на основании [</w:t>
      </w:r>
      <w:r w:rsidRPr="00572190">
        <w:rPr>
          <w:rFonts w:ascii="Times New Roman" w:hAnsi="Times New Roman"/>
          <w:b/>
          <w:bCs/>
          <w:sz w:val="24"/>
          <w:szCs w:val="24"/>
        </w:rPr>
        <w:t>Устава</w:t>
      </w:r>
      <w:r w:rsidRPr="00572190">
        <w:rPr>
          <w:rFonts w:ascii="Times New Roman" w:hAnsi="Times New Roman"/>
          <w:sz w:val="24"/>
          <w:szCs w:val="24"/>
        </w:rPr>
        <w:t xml:space="preserve">], с одной стороны и </w:t>
      </w:r>
    </w:p>
    <w:p w14:paraId="15242707" w14:textId="244A6DC4" w:rsidR="0017518E" w:rsidRPr="00572190" w:rsidRDefault="0017518E" w:rsidP="00132669">
      <w:pPr>
        <w:spacing w:after="0" w:line="23" w:lineRule="atLeast"/>
        <w:ind w:firstLine="540"/>
        <w:jc w:val="both"/>
        <w:rPr>
          <w:rFonts w:ascii="Times New Roman" w:hAnsi="Times New Roman"/>
          <w:sz w:val="24"/>
          <w:szCs w:val="24"/>
        </w:rPr>
      </w:pPr>
      <w:proofErr w:type="gramStart"/>
      <w:r w:rsidRPr="00572190">
        <w:rPr>
          <w:rFonts w:ascii="Times New Roman" w:hAnsi="Times New Roman"/>
          <w:sz w:val="24"/>
          <w:szCs w:val="24"/>
        </w:rPr>
        <w:t>[</w:t>
      </w:r>
      <w:r w:rsidRPr="00572190">
        <w:rPr>
          <w:rFonts w:ascii="Times New Roman" w:hAnsi="Times New Roman"/>
          <w:b/>
          <w:bCs/>
          <w:sz w:val="24"/>
          <w:szCs w:val="24"/>
        </w:rPr>
        <w:t>наименование члена саморегулируемой организации/подрядчика</w:t>
      </w:r>
      <w:r w:rsidRPr="00572190">
        <w:rPr>
          <w:rFonts w:ascii="Times New Roman" w:hAnsi="Times New Roman"/>
          <w:sz w:val="24"/>
          <w:szCs w:val="24"/>
        </w:rPr>
        <w:t>], именуемый в дальнейшем «Заёмщик», в лице [</w:t>
      </w:r>
      <w:r w:rsidRPr="00572190">
        <w:rPr>
          <w:rFonts w:ascii="Times New Roman" w:hAnsi="Times New Roman"/>
          <w:b/>
          <w:bCs/>
          <w:sz w:val="24"/>
          <w:szCs w:val="24"/>
        </w:rPr>
        <w:t>должность, Ф. И. О.</w:t>
      </w:r>
      <w:r w:rsidRPr="00572190">
        <w:rPr>
          <w:rFonts w:ascii="Times New Roman" w:hAnsi="Times New Roman"/>
          <w:sz w:val="24"/>
          <w:szCs w:val="24"/>
        </w:rPr>
        <w:t>], действующего на основании [</w:t>
      </w:r>
      <w:r w:rsidRPr="00572190">
        <w:rPr>
          <w:rFonts w:ascii="Times New Roman" w:hAnsi="Times New Roman"/>
          <w:b/>
          <w:bCs/>
          <w:sz w:val="24"/>
          <w:szCs w:val="24"/>
        </w:rPr>
        <w:t>устава, положения, доверенности</w:t>
      </w:r>
      <w:r w:rsidRPr="00572190">
        <w:rPr>
          <w:rFonts w:ascii="Times New Roman" w:hAnsi="Times New Roman"/>
          <w:sz w:val="24"/>
          <w:szCs w:val="24"/>
        </w:rPr>
        <w:t>], с другой стороны, совместно именуемые в дальнейшем – «Стороны», заключили настоящий договор (далее по тексту – «Договор») в соответствии с частью 17 статьи 3</w:t>
      </w:r>
      <w:r w:rsidR="00D654C3">
        <w:rPr>
          <w:rFonts w:ascii="Times New Roman" w:hAnsi="Times New Roman"/>
          <w:sz w:val="24"/>
          <w:szCs w:val="24"/>
        </w:rPr>
        <w:t xml:space="preserve">.3 </w:t>
      </w:r>
      <w:r w:rsidRPr="00572190">
        <w:rPr>
          <w:rFonts w:ascii="Times New Roman" w:hAnsi="Times New Roman"/>
          <w:sz w:val="24"/>
          <w:szCs w:val="24"/>
        </w:rPr>
        <w:t xml:space="preserve"> Федерального закона </w:t>
      </w:r>
      <w:r w:rsidR="00D654C3" w:rsidRPr="00572190">
        <w:rPr>
          <w:rFonts w:ascii="Times New Roman" w:hAnsi="Times New Roman"/>
          <w:sz w:val="24"/>
          <w:szCs w:val="24"/>
        </w:rPr>
        <w:t xml:space="preserve">от 29.12.2004 </w:t>
      </w:r>
      <w:r w:rsidRPr="00572190">
        <w:rPr>
          <w:rFonts w:ascii="Times New Roman" w:hAnsi="Times New Roman"/>
          <w:sz w:val="24"/>
          <w:szCs w:val="24"/>
        </w:rPr>
        <w:t xml:space="preserve">№ 191-ФЗ </w:t>
      </w:r>
      <w:r w:rsidR="00D654C3">
        <w:rPr>
          <w:rFonts w:ascii="Times New Roman" w:hAnsi="Times New Roman"/>
          <w:sz w:val="24"/>
          <w:szCs w:val="24"/>
        </w:rPr>
        <w:t xml:space="preserve"> </w:t>
      </w:r>
      <w:r w:rsidRPr="00572190">
        <w:rPr>
          <w:rFonts w:ascii="Times New Roman" w:hAnsi="Times New Roman"/>
          <w:sz w:val="24"/>
          <w:szCs w:val="24"/>
        </w:rPr>
        <w:t xml:space="preserve"> «О введении в действие Градостроительного кодекса Российской Федерации», Положением об отдельных условиях</w:t>
      </w:r>
      <w:proofErr w:type="gramEnd"/>
      <w:r w:rsidRPr="00572190">
        <w:rPr>
          <w:rFonts w:ascii="Times New Roman" w:hAnsi="Times New Roman"/>
          <w:sz w:val="24"/>
          <w:szCs w:val="24"/>
        </w:rPr>
        <w:t xml:space="preserve"> предоставления займов членам саморегулируемых организаций и </w:t>
      </w:r>
      <w:proofErr w:type="gramStart"/>
      <w:r w:rsidRPr="00572190">
        <w:rPr>
          <w:rFonts w:ascii="Times New Roman" w:hAnsi="Times New Roman"/>
          <w:sz w:val="24"/>
          <w:szCs w:val="24"/>
        </w:rPr>
        <w:t>порядке</w:t>
      </w:r>
      <w:proofErr w:type="gramEnd"/>
      <w:r w:rsidRPr="00572190">
        <w:rPr>
          <w:rFonts w:ascii="Times New Roman" w:hAnsi="Times New Roman"/>
          <w:sz w:val="24"/>
          <w:szCs w:val="24"/>
        </w:rPr>
        <w:t xml:space="preserve"> осуществления контроля за использованием средств, предоставленных по таким займам, утверждённым постановлением Правительства Российской Федерации от 27.06.2020 № 938  </w:t>
      </w:r>
      <w:r>
        <w:rPr>
          <w:rFonts w:ascii="Times New Roman" w:hAnsi="Times New Roman"/>
          <w:sz w:val="24"/>
          <w:szCs w:val="24"/>
        </w:rPr>
        <w:t>(</w:t>
      </w:r>
      <w:r w:rsidRPr="00572190">
        <w:rPr>
          <w:rFonts w:ascii="Times New Roman" w:hAnsi="Times New Roman"/>
          <w:sz w:val="24"/>
          <w:szCs w:val="24"/>
        </w:rPr>
        <w:t>далее – ПП РФ № 938</w:t>
      </w:r>
      <w:r w:rsidR="003B5504">
        <w:rPr>
          <w:rFonts w:ascii="Times New Roman" w:hAnsi="Times New Roman"/>
          <w:sz w:val="24"/>
          <w:szCs w:val="24"/>
        </w:rPr>
        <w:t>)</w:t>
      </w:r>
      <w:r>
        <w:rPr>
          <w:rFonts w:ascii="Times New Roman" w:hAnsi="Times New Roman"/>
          <w:sz w:val="24"/>
          <w:szCs w:val="24"/>
        </w:rPr>
        <w:t xml:space="preserve"> </w:t>
      </w:r>
      <w:r w:rsidRPr="00572190">
        <w:rPr>
          <w:rFonts w:ascii="Times New Roman" w:hAnsi="Times New Roman"/>
          <w:sz w:val="24"/>
          <w:szCs w:val="24"/>
        </w:rPr>
        <w:t>Положением о компенсационном фонде обеспечения договорных обязательств [</w:t>
      </w:r>
      <w:r w:rsidRPr="00572190">
        <w:rPr>
          <w:rFonts w:ascii="Times New Roman" w:hAnsi="Times New Roman"/>
          <w:b/>
          <w:bCs/>
          <w:sz w:val="24"/>
          <w:szCs w:val="24"/>
        </w:rPr>
        <w:t>наименование саморегулируемой организации</w:t>
      </w:r>
      <w:r w:rsidRPr="00572190">
        <w:rPr>
          <w:rFonts w:ascii="Times New Roman" w:hAnsi="Times New Roman"/>
          <w:sz w:val="24"/>
          <w:szCs w:val="24"/>
        </w:rPr>
        <w:t>], о нижеследующем:</w:t>
      </w:r>
    </w:p>
    <w:p w14:paraId="26F9E51A" w14:textId="77777777" w:rsidR="0017518E" w:rsidRPr="00572190" w:rsidRDefault="0017518E" w:rsidP="00132669">
      <w:pPr>
        <w:spacing w:after="0" w:line="23" w:lineRule="atLeast"/>
        <w:ind w:firstLine="540"/>
        <w:jc w:val="both"/>
        <w:rPr>
          <w:rFonts w:ascii="Times New Roman" w:hAnsi="Times New Roman"/>
          <w:sz w:val="24"/>
          <w:szCs w:val="24"/>
        </w:rPr>
      </w:pPr>
    </w:p>
    <w:p w14:paraId="5BD6DAB4" w14:textId="77777777" w:rsidR="0017518E" w:rsidRPr="00572190" w:rsidRDefault="0017518E" w:rsidP="00132669">
      <w:pPr>
        <w:pStyle w:val="a8"/>
        <w:numPr>
          <w:ilvl w:val="0"/>
          <w:numId w:val="10"/>
        </w:numPr>
        <w:tabs>
          <w:tab w:val="left" w:pos="284"/>
        </w:tabs>
        <w:spacing w:after="0" w:line="23" w:lineRule="atLeast"/>
        <w:ind w:left="0" w:firstLine="0"/>
        <w:jc w:val="center"/>
        <w:rPr>
          <w:rFonts w:ascii="Times New Roman" w:hAnsi="Times New Roman"/>
          <w:b/>
          <w:sz w:val="24"/>
          <w:szCs w:val="24"/>
        </w:rPr>
      </w:pPr>
      <w:r w:rsidRPr="00572190">
        <w:rPr>
          <w:rFonts w:ascii="Times New Roman" w:hAnsi="Times New Roman"/>
          <w:b/>
          <w:sz w:val="24"/>
          <w:szCs w:val="24"/>
        </w:rPr>
        <w:t>Предмет договора</w:t>
      </w:r>
    </w:p>
    <w:p w14:paraId="5C911770" w14:textId="77777777" w:rsidR="0017518E" w:rsidRPr="00572190" w:rsidRDefault="0017518E" w:rsidP="00132669">
      <w:pPr>
        <w:pStyle w:val="a8"/>
        <w:spacing w:after="0" w:line="23" w:lineRule="atLeast"/>
        <w:ind w:left="1129"/>
        <w:rPr>
          <w:rFonts w:ascii="Times New Roman" w:hAnsi="Times New Roman"/>
          <w:b/>
          <w:sz w:val="24"/>
          <w:szCs w:val="24"/>
        </w:rPr>
      </w:pPr>
    </w:p>
    <w:p w14:paraId="453CFAAE" w14:textId="77777777" w:rsidR="0017518E" w:rsidRPr="00572190" w:rsidRDefault="0017518E" w:rsidP="00132669">
      <w:pPr>
        <w:pStyle w:val="a8"/>
        <w:numPr>
          <w:ilvl w:val="1"/>
          <w:numId w:val="10"/>
        </w:numPr>
        <w:tabs>
          <w:tab w:val="left" w:pos="567"/>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Займодавец обязуется передать Заёмщику денежные средства в сумме [</w:t>
      </w:r>
      <w:r w:rsidRPr="00572190">
        <w:rPr>
          <w:rFonts w:ascii="Times New Roman" w:hAnsi="Times New Roman"/>
          <w:b/>
          <w:bCs/>
          <w:sz w:val="24"/>
          <w:szCs w:val="24"/>
        </w:rPr>
        <w:t>сумма цифрами и прописью</w:t>
      </w:r>
      <w:r w:rsidRPr="00572190">
        <w:rPr>
          <w:rFonts w:ascii="Times New Roman" w:hAnsi="Times New Roman"/>
          <w:sz w:val="24"/>
          <w:szCs w:val="24"/>
        </w:rPr>
        <w:t>] рублей (далее – Сумма займа), а Заёмщик обязуется вернуть Сумму займа и причитающиеся проценты в размере и сроки, которые установлены настоящим Договором.</w:t>
      </w:r>
    </w:p>
    <w:p w14:paraId="4F69BAA1" w14:textId="7CF858E3" w:rsidR="0017518E" w:rsidRPr="00572190" w:rsidRDefault="0017518E" w:rsidP="00132669">
      <w:pPr>
        <w:numPr>
          <w:ilvl w:val="1"/>
          <w:numId w:val="10"/>
        </w:numPr>
        <w:tabs>
          <w:tab w:val="left" w:pos="567"/>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Сумма займа должна использоваться Заемщиком в целях [</w:t>
      </w:r>
      <w:r w:rsidRPr="00572190">
        <w:rPr>
          <w:rFonts w:ascii="Times New Roman" w:hAnsi="Times New Roman"/>
          <w:b/>
          <w:bCs/>
          <w:sz w:val="24"/>
          <w:szCs w:val="24"/>
        </w:rPr>
        <w:t>указать цели в соответствии с пунктом 4 П</w:t>
      </w:r>
      <w:r w:rsidR="008F5D53">
        <w:rPr>
          <w:rFonts w:ascii="Times New Roman" w:hAnsi="Times New Roman"/>
          <w:b/>
          <w:bCs/>
          <w:sz w:val="24"/>
          <w:szCs w:val="24"/>
        </w:rPr>
        <w:t xml:space="preserve">остановления Правительства </w:t>
      </w:r>
      <w:r w:rsidRPr="00572190">
        <w:rPr>
          <w:rFonts w:ascii="Times New Roman" w:hAnsi="Times New Roman"/>
          <w:b/>
          <w:bCs/>
          <w:sz w:val="24"/>
          <w:szCs w:val="24"/>
        </w:rPr>
        <w:t xml:space="preserve"> РФ от 27.06.2020 № 938</w:t>
      </w:r>
      <w:r w:rsidRPr="00572190">
        <w:rPr>
          <w:rFonts w:ascii="Times New Roman" w:hAnsi="Times New Roman"/>
          <w:sz w:val="24"/>
          <w:szCs w:val="24"/>
        </w:rPr>
        <w:t>].</w:t>
      </w:r>
    </w:p>
    <w:p w14:paraId="26298F07" w14:textId="77777777" w:rsidR="0017518E" w:rsidRPr="00572190" w:rsidRDefault="0017518E" w:rsidP="00132669">
      <w:pPr>
        <w:spacing w:after="0" w:line="23" w:lineRule="atLeast"/>
        <w:jc w:val="both"/>
        <w:rPr>
          <w:rFonts w:ascii="Times New Roman" w:hAnsi="Times New Roman"/>
          <w:sz w:val="24"/>
          <w:szCs w:val="24"/>
        </w:rPr>
      </w:pPr>
      <w:proofErr w:type="gramStart"/>
      <w:r w:rsidRPr="00572190">
        <w:rPr>
          <w:rFonts w:ascii="Times New Roman" w:hAnsi="Times New Roman"/>
          <w:sz w:val="24"/>
          <w:szCs w:val="24"/>
        </w:rPr>
        <w:t>Сумма займа должна использоваться Заёмщиком в соответствии с Планом расходования (Приложение № 1 к настоящему Договору), который является неотъемлемой частью Договора и в котором также указаны цели использования (соответствующие указанным в настоящем пункте) и лица, в пользу которых будут осуществляться платежи за счёт средств Суммы займа.</w:t>
      </w:r>
      <w:proofErr w:type="gramEnd"/>
    </w:p>
    <w:p w14:paraId="2360BF89" w14:textId="54A0B7EB"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1.3. Займодавец обязуется в течение [</w:t>
      </w:r>
      <w:r w:rsidRPr="00572190">
        <w:rPr>
          <w:rFonts w:ascii="Times New Roman" w:hAnsi="Times New Roman"/>
          <w:b/>
          <w:bCs/>
          <w:sz w:val="24"/>
          <w:szCs w:val="24"/>
        </w:rPr>
        <w:t>значение</w:t>
      </w:r>
      <w:r w:rsidRPr="00572190">
        <w:rPr>
          <w:rFonts w:ascii="Times New Roman" w:hAnsi="Times New Roman"/>
          <w:sz w:val="24"/>
          <w:szCs w:val="24"/>
        </w:rPr>
        <w:t xml:space="preserve">] рабочих дней </w:t>
      </w:r>
      <w:proofErr w:type="gramStart"/>
      <w:r w:rsidRPr="00572190">
        <w:rPr>
          <w:rFonts w:ascii="Times New Roman" w:hAnsi="Times New Roman"/>
          <w:sz w:val="24"/>
          <w:szCs w:val="24"/>
        </w:rPr>
        <w:t>с даты заключения</w:t>
      </w:r>
      <w:proofErr w:type="gramEnd"/>
      <w:r w:rsidRPr="00572190">
        <w:rPr>
          <w:rFonts w:ascii="Times New Roman" w:hAnsi="Times New Roman"/>
          <w:sz w:val="24"/>
          <w:szCs w:val="24"/>
        </w:rPr>
        <w:t xml:space="preserve"> настоящего Договора передать Заёмщику Сумму займа путём перечисления Суммы займа на банковский счёт Заёмщика, указанный в разделе 7 настоящего Договора и соответствующий подпункту «и» пункта 6 П</w:t>
      </w:r>
      <w:r w:rsidR="00D120E3">
        <w:rPr>
          <w:rFonts w:ascii="Times New Roman" w:hAnsi="Times New Roman"/>
          <w:sz w:val="24"/>
          <w:szCs w:val="24"/>
        </w:rPr>
        <w:t xml:space="preserve">остановления Правительства </w:t>
      </w:r>
      <w:r w:rsidRPr="00572190">
        <w:rPr>
          <w:rFonts w:ascii="Times New Roman" w:hAnsi="Times New Roman"/>
          <w:sz w:val="24"/>
          <w:szCs w:val="24"/>
        </w:rPr>
        <w:t>РФ от 27.06.2020 № 938</w:t>
      </w:r>
      <w:r w:rsidR="00313A41">
        <w:rPr>
          <w:rFonts w:ascii="Times New Roman" w:hAnsi="Times New Roman"/>
          <w:sz w:val="24"/>
          <w:szCs w:val="24"/>
        </w:rPr>
        <w:t>.</w:t>
      </w:r>
      <w:r>
        <w:rPr>
          <w:rFonts w:ascii="Times New Roman" w:hAnsi="Times New Roman"/>
          <w:sz w:val="24"/>
          <w:szCs w:val="24"/>
        </w:rPr>
        <w:t xml:space="preserve"> </w:t>
      </w:r>
    </w:p>
    <w:p w14:paraId="51A0A2E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Датой предоставления Суммы займа является дата зачисления денежных средств на банковский счёт Заёмщика.</w:t>
      </w:r>
    </w:p>
    <w:p w14:paraId="1A95E08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1.4. Срок предоставления Суммы займа составляет [</w:t>
      </w:r>
      <w:r w:rsidRPr="00572190">
        <w:rPr>
          <w:rFonts w:ascii="Times New Roman" w:hAnsi="Times New Roman"/>
          <w:b/>
          <w:bCs/>
          <w:sz w:val="24"/>
          <w:szCs w:val="24"/>
        </w:rPr>
        <w:t>значение</w:t>
      </w:r>
      <w:r w:rsidRPr="00572190">
        <w:rPr>
          <w:rFonts w:ascii="Times New Roman" w:hAnsi="Times New Roman"/>
          <w:sz w:val="24"/>
          <w:szCs w:val="24"/>
        </w:rPr>
        <w:t xml:space="preserve">] </w:t>
      </w:r>
      <w:proofErr w:type="gramStart"/>
      <w:r w:rsidRPr="00572190">
        <w:rPr>
          <w:rFonts w:ascii="Times New Roman" w:hAnsi="Times New Roman"/>
          <w:sz w:val="24"/>
          <w:szCs w:val="24"/>
        </w:rPr>
        <w:t>с даты заключения</w:t>
      </w:r>
      <w:proofErr w:type="gramEnd"/>
      <w:r w:rsidRPr="00572190">
        <w:rPr>
          <w:rFonts w:ascii="Times New Roman" w:hAnsi="Times New Roman"/>
          <w:sz w:val="24"/>
          <w:szCs w:val="24"/>
        </w:rPr>
        <w:t xml:space="preserve"> настоящего Договора.</w:t>
      </w:r>
      <w:r w:rsidRPr="00572190">
        <w:rPr>
          <w:rStyle w:val="af3"/>
          <w:rFonts w:ascii="Times New Roman" w:hAnsi="Times New Roman"/>
          <w:sz w:val="24"/>
          <w:szCs w:val="24"/>
        </w:rPr>
        <w:footnoteReference w:id="1"/>
      </w:r>
    </w:p>
    <w:p w14:paraId="02D3F490"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Обязательства Заёмщика по возврату Суммы займа считаются исполненными с даты зачисления соответствующих денежных сре</w:t>
      </w:r>
      <w:proofErr w:type="gramStart"/>
      <w:r w:rsidRPr="00572190">
        <w:rPr>
          <w:rFonts w:ascii="Times New Roman" w:hAnsi="Times New Roman"/>
          <w:sz w:val="24"/>
          <w:szCs w:val="24"/>
        </w:rPr>
        <w:t>дств в п</w:t>
      </w:r>
      <w:proofErr w:type="gramEnd"/>
      <w:r w:rsidRPr="00572190">
        <w:rPr>
          <w:rFonts w:ascii="Times New Roman" w:hAnsi="Times New Roman"/>
          <w:sz w:val="24"/>
          <w:szCs w:val="24"/>
        </w:rPr>
        <w:t>олном объёме на специальный банковский счёт Займодавца, указанный в разделе 7 настоящего Договора.</w:t>
      </w:r>
    </w:p>
    <w:p w14:paraId="1859F768"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1.5. Заёмщик вправе досрочно (полностью или частично) возвратить Сумму займа и уплатить начисленные проценты за фактический срок пользования займом.</w:t>
      </w:r>
    </w:p>
    <w:p w14:paraId="4E750203"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1.6. Процентная ставка за пользование Суммой займа определяется в размере [</w:t>
      </w:r>
      <w:r w:rsidRPr="00572190">
        <w:rPr>
          <w:rFonts w:ascii="Times New Roman" w:hAnsi="Times New Roman"/>
          <w:b/>
          <w:bCs/>
          <w:sz w:val="24"/>
          <w:szCs w:val="24"/>
        </w:rPr>
        <w:t>значение</w:t>
      </w:r>
      <w:r w:rsidRPr="00572190">
        <w:rPr>
          <w:rFonts w:ascii="Times New Roman" w:hAnsi="Times New Roman"/>
          <w:sz w:val="24"/>
          <w:szCs w:val="24"/>
        </w:rPr>
        <w:t>].</w:t>
      </w:r>
      <w:r w:rsidRPr="00572190">
        <w:rPr>
          <w:rStyle w:val="af3"/>
          <w:rFonts w:ascii="Times New Roman" w:hAnsi="Times New Roman"/>
          <w:sz w:val="24"/>
          <w:szCs w:val="24"/>
        </w:rPr>
        <w:footnoteReference w:id="2"/>
      </w:r>
    </w:p>
    <w:p w14:paraId="79DB0487"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1.7. Проценты начисляются за фактическое пользование Суммой займа </w:t>
      </w:r>
      <w:proofErr w:type="gramStart"/>
      <w:r w:rsidRPr="00572190">
        <w:rPr>
          <w:rFonts w:ascii="Times New Roman" w:hAnsi="Times New Roman"/>
          <w:sz w:val="24"/>
          <w:szCs w:val="24"/>
        </w:rPr>
        <w:t>с даты зачисления</w:t>
      </w:r>
      <w:proofErr w:type="gramEnd"/>
      <w:r w:rsidRPr="00572190">
        <w:rPr>
          <w:rFonts w:ascii="Times New Roman" w:hAnsi="Times New Roman"/>
          <w:sz w:val="24"/>
          <w:szCs w:val="24"/>
        </w:rPr>
        <w:t xml:space="preserve"> Суммы займа на банковский счёт Заёмщика (согласно пункту 1.3 настоящего Договора) до дня возврата Суммы займа в полном объёме Займодавцу (согласно пункту 1.4 настоящего Договора) включительно.</w:t>
      </w:r>
    </w:p>
    <w:p w14:paraId="6249AE4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1.8. Проценты за пользование Суммой займа уплачиваются Заемщиком не позднее ____</w:t>
      </w:r>
      <w:proofErr w:type="gramStart"/>
      <w:r w:rsidRPr="00572190">
        <w:rPr>
          <w:rFonts w:ascii="Times New Roman" w:hAnsi="Times New Roman"/>
          <w:sz w:val="24"/>
          <w:szCs w:val="24"/>
        </w:rPr>
        <w:t>_-</w:t>
      </w:r>
      <w:proofErr w:type="spellStart"/>
      <w:proofErr w:type="gramEnd"/>
      <w:r w:rsidRPr="00572190">
        <w:rPr>
          <w:rFonts w:ascii="Times New Roman" w:hAnsi="Times New Roman"/>
          <w:sz w:val="24"/>
          <w:szCs w:val="24"/>
        </w:rPr>
        <w:t>го</w:t>
      </w:r>
      <w:proofErr w:type="spellEnd"/>
      <w:r w:rsidRPr="00572190">
        <w:rPr>
          <w:rFonts w:ascii="Times New Roman" w:hAnsi="Times New Roman"/>
          <w:sz w:val="24"/>
          <w:szCs w:val="24"/>
        </w:rPr>
        <w:t xml:space="preserve"> числа каждого месяца начиная с месяца, следующего за месяцем предоставления Суммы займа (согласно пункту 1.3 настоящего Договора). Проценты, начисленные за последний месяц пользования займом, уплачиваются одновременно с возвратом Суммы займа.</w:t>
      </w:r>
    </w:p>
    <w:p w14:paraId="3FAF776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1.9. Под датой уплаты процентов понимается дата зачисления суммы процентов на специальный банковский счёт Займодавца, указанный в разделе 7 </w:t>
      </w:r>
      <w:r w:rsidRPr="00572190">
        <w:rPr>
          <w:rFonts w:ascii="Times New Roman" w:hAnsi="Times New Roman"/>
          <w:sz w:val="24"/>
          <w:szCs w:val="24"/>
          <w:highlight w:val="yellow"/>
        </w:rPr>
        <w:softHyphen/>
      </w:r>
      <w:r w:rsidRPr="00572190">
        <w:rPr>
          <w:rFonts w:ascii="Times New Roman" w:hAnsi="Times New Roman"/>
          <w:sz w:val="24"/>
          <w:szCs w:val="24"/>
        </w:rPr>
        <w:t xml:space="preserve"> настоящего Договора.</w:t>
      </w:r>
    </w:p>
    <w:p w14:paraId="49840780"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1.10. Обеспечением исполнения Заёмщиком своих обязательств по настоящему Договору являются:</w:t>
      </w:r>
    </w:p>
    <w:p w14:paraId="6920A0F9" w14:textId="77777777" w:rsidR="0017518E" w:rsidRPr="00572190" w:rsidRDefault="0017518E" w:rsidP="00132669">
      <w:pPr>
        <w:spacing w:after="0" w:line="23" w:lineRule="atLeast"/>
        <w:jc w:val="both"/>
        <w:rPr>
          <w:rFonts w:ascii="Times New Roman" w:hAnsi="Times New Roman"/>
          <w:sz w:val="24"/>
          <w:szCs w:val="24"/>
        </w:rPr>
      </w:pPr>
      <w:proofErr w:type="gramStart"/>
      <w:r w:rsidRPr="00572190">
        <w:rPr>
          <w:rFonts w:ascii="Times New Roman" w:hAnsi="Times New Roman"/>
          <w:b/>
          <w:iCs/>
          <w:sz w:val="24"/>
          <w:szCs w:val="24"/>
        </w:rPr>
        <w:t>[</w:t>
      </w:r>
      <w:r w:rsidRPr="00572190">
        <w:rPr>
          <w:rFonts w:ascii="Times New Roman" w:hAnsi="Times New Roman"/>
          <w:b/>
          <w:i/>
          <w:iCs/>
          <w:sz w:val="24"/>
          <w:szCs w:val="24"/>
        </w:rPr>
        <w:t>Выбрать нужное:</w:t>
      </w:r>
      <w:proofErr w:type="gramEnd"/>
    </w:p>
    <w:p w14:paraId="23CC6ABE" w14:textId="77777777" w:rsidR="0017518E" w:rsidRPr="00572190" w:rsidRDefault="0017518E" w:rsidP="00132669">
      <w:pPr>
        <w:spacing w:after="0" w:line="23" w:lineRule="atLeast"/>
        <w:jc w:val="both"/>
        <w:rPr>
          <w:rFonts w:ascii="Times New Roman" w:hAnsi="Times New Roman"/>
          <w:bCs/>
          <w:i/>
          <w:sz w:val="24"/>
          <w:szCs w:val="24"/>
        </w:rPr>
      </w:pPr>
      <w:r w:rsidRPr="00572190">
        <w:rPr>
          <w:rFonts w:ascii="Times New Roman" w:hAnsi="Times New Roman"/>
          <w:bCs/>
          <w:i/>
          <w:sz w:val="24"/>
          <w:szCs w:val="24"/>
        </w:rPr>
        <w:t xml:space="preserve">- залог имущества, оформленный договором </w:t>
      </w:r>
      <w:proofErr w:type="gramStart"/>
      <w:r w:rsidRPr="00572190">
        <w:rPr>
          <w:rFonts w:ascii="Times New Roman" w:hAnsi="Times New Roman"/>
          <w:bCs/>
          <w:i/>
          <w:sz w:val="24"/>
          <w:szCs w:val="24"/>
        </w:rPr>
        <w:t>от</w:t>
      </w:r>
      <w:proofErr w:type="gramEnd"/>
      <w:r w:rsidRPr="00572190">
        <w:rPr>
          <w:rFonts w:ascii="Times New Roman" w:hAnsi="Times New Roman"/>
          <w:bCs/>
          <w:i/>
          <w:sz w:val="24"/>
          <w:szCs w:val="24"/>
        </w:rPr>
        <w:t xml:space="preserve"> ______ № __;</w:t>
      </w:r>
    </w:p>
    <w:p w14:paraId="7427BF48" w14:textId="77777777" w:rsidR="0017518E" w:rsidRPr="00572190" w:rsidRDefault="0017518E" w:rsidP="00132669">
      <w:pPr>
        <w:spacing w:after="0" w:line="23" w:lineRule="atLeast"/>
        <w:jc w:val="both"/>
        <w:rPr>
          <w:rFonts w:ascii="Times New Roman" w:hAnsi="Times New Roman"/>
          <w:bCs/>
          <w:i/>
          <w:sz w:val="24"/>
          <w:szCs w:val="24"/>
        </w:rPr>
      </w:pPr>
      <w:r w:rsidRPr="00572190">
        <w:rPr>
          <w:rFonts w:ascii="Times New Roman" w:hAnsi="Times New Roman"/>
          <w:bCs/>
          <w:i/>
          <w:sz w:val="24"/>
          <w:szCs w:val="24"/>
        </w:rPr>
        <w:t xml:space="preserve">- уступка права требования денежных обязательств по договорам подряда на Сумму займа, оформленная договором </w:t>
      </w:r>
      <w:proofErr w:type="gramStart"/>
      <w:r w:rsidRPr="00572190">
        <w:rPr>
          <w:rFonts w:ascii="Times New Roman" w:hAnsi="Times New Roman"/>
          <w:bCs/>
          <w:i/>
          <w:sz w:val="24"/>
          <w:szCs w:val="24"/>
        </w:rPr>
        <w:t>от</w:t>
      </w:r>
      <w:proofErr w:type="gramEnd"/>
      <w:r w:rsidRPr="00572190">
        <w:rPr>
          <w:rFonts w:ascii="Times New Roman" w:hAnsi="Times New Roman"/>
          <w:bCs/>
          <w:i/>
          <w:sz w:val="24"/>
          <w:szCs w:val="24"/>
        </w:rPr>
        <w:t xml:space="preserve"> ______ № __;</w:t>
      </w:r>
    </w:p>
    <w:p w14:paraId="33E21934" w14:textId="77777777" w:rsidR="0017518E" w:rsidRPr="00572190" w:rsidRDefault="0017518E" w:rsidP="00132669">
      <w:pPr>
        <w:spacing w:after="0" w:line="23" w:lineRule="atLeast"/>
        <w:jc w:val="both"/>
        <w:rPr>
          <w:rFonts w:ascii="Times New Roman" w:hAnsi="Times New Roman"/>
          <w:bCs/>
          <w:sz w:val="24"/>
          <w:szCs w:val="24"/>
        </w:rPr>
      </w:pPr>
      <w:proofErr w:type="gramStart"/>
      <w:r w:rsidRPr="00572190">
        <w:rPr>
          <w:rFonts w:ascii="Times New Roman" w:hAnsi="Times New Roman"/>
          <w:bCs/>
          <w:i/>
          <w:sz w:val="24"/>
          <w:szCs w:val="24"/>
        </w:rPr>
        <w:t>- поручительство ________ (выбрать нужное: учредителей (участников), единоличного исполнительного органа Заёмщика - юридического лица, поручительство иных лиц), оформленное договором от ______ № __</w:t>
      </w:r>
      <w:r w:rsidRPr="00572190">
        <w:rPr>
          <w:rFonts w:ascii="Times New Roman" w:hAnsi="Times New Roman"/>
          <w:bCs/>
          <w:sz w:val="24"/>
          <w:szCs w:val="24"/>
        </w:rPr>
        <w:t>].</w:t>
      </w:r>
      <w:proofErr w:type="gramEnd"/>
    </w:p>
    <w:p w14:paraId="03EDB709" w14:textId="77777777" w:rsidR="0017518E" w:rsidRPr="00572190" w:rsidRDefault="0017518E" w:rsidP="00132669">
      <w:pPr>
        <w:spacing w:after="0" w:line="23" w:lineRule="atLeast"/>
        <w:jc w:val="both"/>
        <w:rPr>
          <w:rFonts w:ascii="Times New Roman" w:hAnsi="Times New Roman"/>
          <w:sz w:val="24"/>
          <w:szCs w:val="24"/>
        </w:rPr>
      </w:pPr>
    </w:p>
    <w:p w14:paraId="51939143" w14:textId="77777777" w:rsidR="0017518E" w:rsidRDefault="0017518E" w:rsidP="00132669">
      <w:pPr>
        <w:numPr>
          <w:ilvl w:val="0"/>
          <w:numId w:val="10"/>
        </w:numPr>
        <w:spacing w:line="23" w:lineRule="atLeast"/>
        <w:jc w:val="center"/>
        <w:rPr>
          <w:rFonts w:ascii="Times New Roman" w:hAnsi="Times New Roman"/>
          <w:b/>
          <w:sz w:val="24"/>
          <w:szCs w:val="24"/>
        </w:rPr>
      </w:pPr>
      <w:r w:rsidRPr="00572190">
        <w:rPr>
          <w:rFonts w:ascii="Times New Roman" w:hAnsi="Times New Roman"/>
          <w:b/>
          <w:sz w:val="24"/>
          <w:szCs w:val="24"/>
        </w:rPr>
        <w:t>Гарантии и заверения заёмщика. Права и обязанности Сторон</w:t>
      </w:r>
    </w:p>
    <w:p w14:paraId="25388BA3"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 Настоящим Заёмщик в порядке статьи 431</w:t>
      </w:r>
      <w:r w:rsidRPr="00572190">
        <w:rPr>
          <w:rFonts w:ascii="Times New Roman" w:hAnsi="Times New Roman"/>
          <w:sz w:val="24"/>
          <w:szCs w:val="24"/>
          <w:vertAlign w:val="superscript"/>
        </w:rPr>
        <w:t>2</w:t>
      </w:r>
      <w:r w:rsidRPr="00572190">
        <w:rPr>
          <w:rFonts w:ascii="Times New Roman" w:hAnsi="Times New Roman"/>
          <w:sz w:val="24"/>
          <w:szCs w:val="24"/>
        </w:rPr>
        <w:t xml:space="preserve"> Гражданского кодекса Российской Федерации (далее – ГК РФ) заверяет Займодавца и гарантирует, что на дату заключения настоящего Договора и дату предоставления Суммы займа по настоящему Договору:</w:t>
      </w:r>
    </w:p>
    <w:p w14:paraId="0551ACF5" w14:textId="77777777" w:rsidR="0017518E" w:rsidRPr="00572190" w:rsidRDefault="0017518E" w:rsidP="00132669">
      <w:pPr>
        <w:spacing w:after="0" w:line="23" w:lineRule="atLeast"/>
        <w:jc w:val="both"/>
        <w:rPr>
          <w:rFonts w:ascii="Times New Roman" w:hAnsi="Times New Roman"/>
          <w:i/>
          <w:sz w:val="24"/>
          <w:szCs w:val="24"/>
        </w:rPr>
      </w:pPr>
      <w:r w:rsidRPr="00572190">
        <w:rPr>
          <w:rFonts w:ascii="Times New Roman" w:hAnsi="Times New Roman"/>
          <w:sz w:val="24"/>
          <w:szCs w:val="24"/>
        </w:rPr>
        <w:t>2.1.2. Заёмщиком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Заёмщика (в случае необходимости).</w:t>
      </w:r>
    </w:p>
    <w:p w14:paraId="2964E41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2.1.3. Настоящий Договор от имени Заёмщика подписан лицом, которое надлежащим образом уполномочено совершить такие действия, подписи должностных лиц Заёмщика, уполномоченных на подписание от имени Заемщика документов, представленных Заемщиком Займодавцу в связи с заключением и исполнением настоящего Договора, а также оттиски печатей на соответствующих документах, подлинны.</w:t>
      </w:r>
    </w:p>
    <w:p w14:paraId="1E8ED27F" w14:textId="77777777" w:rsidR="0017518E" w:rsidRPr="00572190" w:rsidRDefault="0017518E" w:rsidP="00132669">
      <w:pPr>
        <w:spacing w:after="0" w:line="23" w:lineRule="atLeast"/>
        <w:jc w:val="both"/>
        <w:rPr>
          <w:rFonts w:ascii="Times New Roman" w:hAnsi="Times New Roman"/>
          <w:sz w:val="24"/>
          <w:szCs w:val="24"/>
          <w:highlight w:val="green"/>
        </w:rPr>
      </w:pPr>
      <w:r w:rsidRPr="00572190">
        <w:rPr>
          <w:rFonts w:ascii="Times New Roman" w:hAnsi="Times New Roman"/>
          <w:sz w:val="24"/>
          <w:szCs w:val="24"/>
        </w:rPr>
        <w:t xml:space="preserve">2.1.4. Заключение настоящего Договора и исполнение его условий не нарушит и не приведёт к нарушению учредительных документов, любого положения законодательства Российской </w:t>
      </w:r>
      <w:r w:rsidRPr="00572190">
        <w:rPr>
          <w:rFonts w:ascii="Times New Roman" w:hAnsi="Times New Roman"/>
          <w:sz w:val="24"/>
          <w:szCs w:val="24"/>
        </w:rPr>
        <w:lastRenderedPageBreak/>
        <w:t>Федерации или какого-либо договора, или документа, стороной по которому является Заёмщик и/или его участники.</w:t>
      </w:r>
    </w:p>
    <w:p w14:paraId="682E15F2"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2.1.5. Не существует каких-либо обстоятельств, которые могут ограничить, запретить или оказать иное существенное неблагоприятное воздействие на исполнение Заёмщиком обязательств по настоящему Договору.</w:t>
      </w:r>
    </w:p>
    <w:p w14:paraId="4B0CCD83"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2.1.6. Отчётность, которая была или будет представлена Заёмщиком Займодавцу по настоящему Договору, содержит достоверные и точные сведения и подготовлена или будет подготовлена в соответствии с нормами законодательства Российской Федерации.</w:t>
      </w:r>
    </w:p>
    <w:p w14:paraId="45350A4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2.1.7. Заёмщик не имеет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300 000 рублей, по состоянию на 01 _________ 202</w:t>
      </w:r>
      <w:r w:rsidR="007F0C8F">
        <w:rPr>
          <w:rFonts w:ascii="Times New Roman" w:hAnsi="Times New Roman"/>
          <w:sz w:val="24"/>
          <w:szCs w:val="24"/>
        </w:rPr>
        <w:t>_</w:t>
      </w:r>
      <w:r w:rsidRPr="00572190">
        <w:rPr>
          <w:rFonts w:ascii="Times New Roman" w:hAnsi="Times New Roman"/>
          <w:sz w:val="24"/>
          <w:szCs w:val="24"/>
        </w:rPr>
        <w:t>года.</w:t>
      </w:r>
    </w:p>
    <w:p w14:paraId="1ED94BD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2.1.8. Заёмщик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11407551"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2.1.9. Заёмщик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70E16CF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2.1.10. Вся информация, представленная Заёмщиком Займодавцу в связи с настоящим Договором, является верной, полной и точной, и он не скрыл обстоятельств, которые могли бы, в случае их выяснения, негативно повлиять на решение Займодавца о предоставлении займа Заёмщику в соответствии с условиями настоящего Договора.</w:t>
      </w:r>
    </w:p>
    <w:p w14:paraId="131DC641"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2.1.11. </w:t>
      </w:r>
      <w:proofErr w:type="gramStart"/>
      <w:r w:rsidRPr="00572190">
        <w:rPr>
          <w:rFonts w:ascii="Times New Roman" w:hAnsi="Times New Roman"/>
          <w:sz w:val="24"/>
          <w:szCs w:val="24"/>
        </w:rPr>
        <w:t>Какие-либо иные документы, помимо представленных Заёмщиком Займодавцу до заключения настоящего Договора, содержащие информацию о Заёмщике и (или) его органах управления и (или) иные сведения, способные повлиять на выводы о правоспособности Заёмщика и полномочиях его органов управления, у Заёмщика отсутствуют.</w:t>
      </w:r>
      <w:proofErr w:type="gramEnd"/>
      <w:r w:rsidRPr="00572190">
        <w:rPr>
          <w:rFonts w:ascii="Times New Roman" w:hAnsi="Times New Roman"/>
          <w:sz w:val="24"/>
          <w:szCs w:val="24"/>
        </w:rPr>
        <w:t xml:space="preserve"> Сведения, содержащиеся в представленных документах, являются актуальными, полными и достоверными. Все представленные Займодавцу необходимые для принятия решения о предоставлении займа документы действительны и представлены Займодавцу в полном объёме с учётом всех внесённых в них и зарегистрированных в установленном порядке изменений.</w:t>
      </w:r>
    </w:p>
    <w:p w14:paraId="784B5798" w14:textId="77777777" w:rsidR="00C27680" w:rsidRDefault="0017518E" w:rsidP="00132669">
      <w:pPr>
        <w:spacing w:after="0" w:line="23" w:lineRule="atLeast"/>
        <w:jc w:val="both"/>
        <w:rPr>
          <w:rFonts w:ascii="Times New Roman" w:hAnsi="Times New Roman"/>
          <w:color w:val="FF0000"/>
          <w:sz w:val="24"/>
          <w:szCs w:val="24"/>
        </w:rPr>
      </w:pPr>
      <w:r w:rsidRPr="00572190">
        <w:rPr>
          <w:rFonts w:ascii="Times New Roman" w:hAnsi="Times New Roman"/>
          <w:sz w:val="24"/>
          <w:szCs w:val="24"/>
        </w:rPr>
        <w:t xml:space="preserve">2.1.12. Заёмщик не имеет задолженности по выплате заработной платы </w:t>
      </w:r>
      <w:r w:rsidR="00DB1BB2" w:rsidRPr="00DB1BB2">
        <w:rPr>
          <w:rFonts w:ascii="Times New Roman" w:hAnsi="Times New Roman"/>
          <w:sz w:val="24"/>
          <w:szCs w:val="24"/>
        </w:rPr>
        <w:t>по состоянию на первое число месяца, предшествующего месяцу, в котором подается заявка на получение займа, подписанная уполномоченным лицом члена Ассоциации</w:t>
      </w:r>
      <w:r>
        <w:rPr>
          <w:rFonts w:ascii="Times New Roman" w:hAnsi="Times New Roman"/>
          <w:sz w:val="24"/>
          <w:szCs w:val="24"/>
        </w:rPr>
        <w:t xml:space="preserve"> </w:t>
      </w:r>
    </w:p>
    <w:p w14:paraId="7D6C53F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2.1.13. Заёмщик не находится в реестрах недобросовестных поставщиков, ведение которых осуществляется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FDDD40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2.1.14.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w:t>
      </w:r>
    </w:p>
    <w:p w14:paraId="3C1B7A97"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2.1.15. Учредители (участники) или члены коллегиального исполнительного органа, единоличный исполнительный орган Заёмщика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от 26.10.2002 № 127-ФЗ «О несостоятельности (банкротстве)».</w:t>
      </w:r>
    </w:p>
    <w:p w14:paraId="053AC43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 xml:space="preserve">2.1.16. </w:t>
      </w:r>
      <w:proofErr w:type="gramStart"/>
      <w:r w:rsidRPr="00572190">
        <w:rPr>
          <w:rFonts w:ascii="Times New Roman" w:hAnsi="Times New Roman"/>
          <w:sz w:val="24"/>
          <w:szCs w:val="24"/>
        </w:rPr>
        <w:t xml:space="preserve">Заёмщик </w:t>
      </w:r>
      <w:r w:rsidRPr="00572190">
        <w:rPr>
          <w:rFonts w:ascii="Times New Roman" w:hAnsi="Times New Roman"/>
          <w:sz w:val="24"/>
          <w:szCs w:val="24"/>
          <w:lang w:eastAsia="en-US"/>
        </w:rPr>
        <w:t>имеет заключённые трёхсторонние соглашения с кредитной организацией, в которой открыт специальный банковский счёт Займодавца,</w:t>
      </w:r>
      <w:r w:rsidRPr="00572190">
        <w:rPr>
          <w:rFonts w:ascii="Times New Roman" w:hAnsi="Times New Roman"/>
          <w:sz w:val="24"/>
          <w:szCs w:val="24"/>
        </w:rPr>
        <w:t xml:space="preserve"> указанный в разделе 7 настоящего Договора,</w:t>
      </w:r>
      <w:r w:rsidRPr="00572190">
        <w:rPr>
          <w:rFonts w:ascii="Times New Roman" w:hAnsi="Times New Roman"/>
          <w:sz w:val="24"/>
          <w:szCs w:val="24"/>
          <w:lang w:eastAsia="en-US"/>
        </w:rPr>
        <w:t xml:space="preserve"> и кредитными организациями, в которых Заёмщиком открыты банковские счета, о списании с данных банковских счетов Суммы займа, процентов за пользование Суммой займа </w:t>
      </w:r>
      <w:r w:rsidRPr="00572190">
        <w:rPr>
          <w:rFonts w:ascii="Times New Roman" w:hAnsi="Times New Roman"/>
          <w:sz w:val="24"/>
          <w:szCs w:val="24"/>
        </w:rPr>
        <w:t>и иных платежей по настоящему Договору</w:t>
      </w:r>
      <w:r w:rsidRPr="00572190">
        <w:rPr>
          <w:rFonts w:ascii="Times New Roman" w:hAnsi="Times New Roman"/>
          <w:sz w:val="24"/>
          <w:szCs w:val="24"/>
          <w:lang w:eastAsia="en-US"/>
        </w:rPr>
        <w:t xml:space="preserve"> в пользу Займодавца на основании предъявленного Займодавцем инкассового поручения и (или</w:t>
      </w:r>
      <w:proofErr w:type="gramEnd"/>
      <w:r w:rsidRPr="00572190">
        <w:rPr>
          <w:rFonts w:ascii="Times New Roman" w:hAnsi="Times New Roman"/>
          <w:sz w:val="24"/>
          <w:szCs w:val="24"/>
          <w:lang w:eastAsia="en-US"/>
        </w:rPr>
        <w:t>) требования (платёжного требования) Займодавца (без дополнительных распоряжений Заёмщика).</w:t>
      </w:r>
    </w:p>
    <w:p w14:paraId="3A86C8F3"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2.1.17. Все копии документов, представленные Заёмщиком Займодавцу, являются полными, достоверными и точными копиями оригиналов соответствующих документов.</w:t>
      </w:r>
    </w:p>
    <w:p w14:paraId="5FD7F0FC"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2.2. Заёмщик обязуется:</w:t>
      </w:r>
    </w:p>
    <w:p w14:paraId="7A44E429"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2.2.1. Возвратить Сумму займа по настоящему Договору в полном объёме не позднее даты, указанной в пункте 1.4 настоящего Договора, а также своевременно, в соответствии с пунктом 1.8 настоящего Договора, производить платежи по процентам за пользование Суммой займа и иные платежи, предусмотренные настоящим Договором.</w:t>
      </w:r>
    </w:p>
    <w:p w14:paraId="3FF1F952"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2.2.2. Использовать Сумму займа исключительно на цели, предусмотренные настоящим Договором, и расходовать её в соответствии с Планом расходования Суммы займа (Приложение № 1 к настоящему Договору).</w:t>
      </w:r>
    </w:p>
    <w:p w14:paraId="40F6A58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2.3. </w:t>
      </w:r>
      <w:proofErr w:type="gramStart"/>
      <w:r w:rsidRPr="00572190">
        <w:rPr>
          <w:rFonts w:ascii="Times New Roman" w:hAnsi="Times New Roman"/>
          <w:sz w:val="24"/>
          <w:szCs w:val="24"/>
        </w:rPr>
        <w:t xml:space="preserve">Заёмщик в целях осуществления Займодавцем контроля за целевым использованием Суммы займа обязуется ежемесячно не позднее 5-го числа месяца, следующего за отчётным, предоставлять Займодавцу следующие документы:  </w:t>
      </w:r>
      <w:proofErr w:type="gramEnd"/>
    </w:p>
    <w:p w14:paraId="513893E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lang w:eastAsia="en-US"/>
        </w:rPr>
        <w:t xml:space="preserve">2.3.1. </w:t>
      </w:r>
      <w:r w:rsidRPr="00572190">
        <w:rPr>
          <w:rFonts w:ascii="Times New Roman" w:hAnsi="Times New Roman"/>
          <w:sz w:val="24"/>
          <w:szCs w:val="24"/>
        </w:rPr>
        <w:t>Информацию о расходах, произведённых за счёт средств Суммы займа по форме согласно Приложению № 2 к настоящему Договору.</w:t>
      </w:r>
    </w:p>
    <w:p w14:paraId="028F657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lang w:eastAsia="en-US"/>
        </w:rPr>
        <w:t xml:space="preserve">2.3.2. </w:t>
      </w:r>
      <w:r w:rsidRPr="00572190">
        <w:rPr>
          <w:rFonts w:ascii="Times New Roman" w:hAnsi="Times New Roman"/>
          <w:sz w:val="24"/>
          <w:szCs w:val="24"/>
        </w:rPr>
        <w:t>Документы, подтверждающие соответствие использования Суммы займа условиям настоящего Договора.</w:t>
      </w:r>
    </w:p>
    <w:p w14:paraId="5234E19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2.3.3. Выписки по банковскому счету Заёмщика, указанному в разделе 7 настоящего Договора, выданные кредитной организацией.</w:t>
      </w:r>
    </w:p>
    <w:p w14:paraId="51C0649C"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rPr>
        <w:t xml:space="preserve">2.3.4. Справку налогового органа об открытых банковских счетах Заёмщика в кредитных организациях на последний день месяца, предшествующего </w:t>
      </w:r>
      <w:proofErr w:type="gramStart"/>
      <w:r w:rsidRPr="00572190">
        <w:rPr>
          <w:rFonts w:ascii="Times New Roman" w:hAnsi="Times New Roman"/>
          <w:sz w:val="24"/>
          <w:szCs w:val="24"/>
        </w:rPr>
        <w:t>отчётному</w:t>
      </w:r>
      <w:proofErr w:type="gramEnd"/>
      <w:r w:rsidRPr="00572190">
        <w:rPr>
          <w:rFonts w:ascii="Times New Roman" w:hAnsi="Times New Roman"/>
          <w:sz w:val="24"/>
          <w:szCs w:val="24"/>
        </w:rPr>
        <w:t>.</w:t>
      </w:r>
    </w:p>
    <w:p w14:paraId="5CE088F7"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2.3.5. Иные документы по запросу Займодавца.</w:t>
      </w:r>
    </w:p>
    <w:p w14:paraId="2CF352D5"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2.4. Документы, содержащие сведения, представляющие установленную законом тайну (в т. ч. коммерческую тайну и/или персональные данные физических лиц), представляются в порядке, установленном для такого вида сведений. Дата представления Заёмщиком документов, предусмотренных настоящим Договором, определяется в соответствии с пунктом 5.4 настоящего Договора.</w:t>
      </w:r>
    </w:p>
    <w:p w14:paraId="0DBD8CD3" w14:textId="77777777" w:rsidR="0017518E" w:rsidRPr="00572190" w:rsidRDefault="0017518E" w:rsidP="00132669">
      <w:pPr>
        <w:spacing w:after="0" w:line="23" w:lineRule="atLeast"/>
        <w:ind w:right="14"/>
        <w:jc w:val="both"/>
        <w:rPr>
          <w:rFonts w:ascii="Times New Roman" w:hAnsi="Times New Roman"/>
          <w:sz w:val="24"/>
          <w:szCs w:val="24"/>
          <w:lang w:eastAsia="en-US"/>
        </w:rPr>
      </w:pPr>
      <w:r w:rsidRPr="00572190">
        <w:rPr>
          <w:rFonts w:ascii="Times New Roman" w:hAnsi="Times New Roman"/>
          <w:sz w:val="24"/>
          <w:szCs w:val="24"/>
          <w:lang w:eastAsia="en-US"/>
        </w:rPr>
        <w:t xml:space="preserve">2.5. </w:t>
      </w:r>
      <w:proofErr w:type="gramStart"/>
      <w:r w:rsidRPr="00572190">
        <w:rPr>
          <w:rFonts w:ascii="Times New Roman" w:hAnsi="Times New Roman"/>
          <w:sz w:val="24"/>
          <w:szCs w:val="24"/>
          <w:lang w:eastAsia="en-US"/>
        </w:rPr>
        <w:t>В целях своевременного и надлежащего исполнения Заёмщиком обязательств (удовлетворения Займодавцем требований) по возврату Суммы займа, уплате начисленных за его пользование процентов, неустоек (пени), Заёмщик настоящим предоставляет Займодавцу безусловное и безотзывное право, начиная со дня наступления срока возврата Суммы займа, уплаты начисленных процентов, неустоек (пени), а также в случае наступления права требования досрочного возврата Суммы займа и причитающихся процентов, в том</w:t>
      </w:r>
      <w:proofErr w:type="gramEnd"/>
      <w:r w:rsidRPr="00572190">
        <w:rPr>
          <w:rFonts w:ascii="Times New Roman" w:hAnsi="Times New Roman"/>
          <w:sz w:val="24"/>
          <w:szCs w:val="24"/>
          <w:lang w:eastAsia="en-US"/>
        </w:rPr>
        <w:t xml:space="preserve"> </w:t>
      </w:r>
      <w:proofErr w:type="gramStart"/>
      <w:r w:rsidRPr="00572190">
        <w:rPr>
          <w:rFonts w:ascii="Times New Roman" w:hAnsi="Times New Roman"/>
          <w:sz w:val="24"/>
          <w:szCs w:val="24"/>
          <w:lang w:eastAsia="en-US"/>
        </w:rPr>
        <w:t xml:space="preserve">числе при одностороннем отказе Займодавца от </w:t>
      </w:r>
      <w:r w:rsidRPr="00572190">
        <w:rPr>
          <w:rFonts w:ascii="Times New Roman" w:hAnsi="Times New Roman"/>
          <w:sz w:val="24"/>
          <w:szCs w:val="24"/>
        </w:rPr>
        <w:t xml:space="preserve">Договора (исполнения Договора), </w:t>
      </w:r>
      <w:r w:rsidRPr="00572190">
        <w:rPr>
          <w:rFonts w:ascii="Times New Roman" w:hAnsi="Times New Roman"/>
          <w:sz w:val="24"/>
          <w:szCs w:val="24"/>
          <w:lang w:eastAsia="en-US"/>
        </w:rPr>
        <w:t xml:space="preserve">списывать инкассовыми поручениями и (или) требованиями (платёжными требованиями) Займодавца (без дополнительных распоряжений Заёмщика) денежные средства с </w:t>
      </w:r>
      <w:r w:rsidRPr="00572190">
        <w:rPr>
          <w:rFonts w:ascii="Times New Roman" w:hAnsi="Times New Roman"/>
          <w:sz w:val="24"/>
          <w:szCs w:val="24"/>
        </w:rPr>
        <w:t xml:space="preserve">банковского счёта Заёмщика, указанного в разделе 7 настоящего Договора, а также с иных </w:t>
      </w:r>
      <w:r w:rsidRPr="00572190">
        <w:rPr>
          <w:rFonts w:ascii="Times New Roman" w:hAnsi="Times New Roman"/>
          <w:sz w:val="24"/>
          <w:szCs w:val="24"/>
          <w:lang w:eastAsia="en-US"/>
        </w:rPr>
        <w:t xml:space="preserve">счетов Заёмщика, открытых в кредитных организациях, на специальный банковский счёт Займодавца, </w:t>
      </w:r>
      <w:r w:rsidRPr="00572190">
        <w:rPr>
          <w:rFonts w:ascii="Times New Roman" w:hAnsi="Times New Roman"/>
          <w:sz w:val="24"/>
          <w:szCs w:val="24"/>
        </w:rPr>
        <w:t>указанный в разделе 7 настоящего Договора</w:t>
      </w:r>
      <w:proofErr w:type="gramEnd"/>
    </w:p>
    <w:p w14:paraId="3BD02D28" w14:textId="77777777" w:rsidR="0017518E" w:rsidRPr="00572190" w:rsidRDefault="0017518E" w:rsidP="00132669">
      <w:pPr>
        <w:spacing w:after="0" w:line="23" w:lineRule="atLeast"/>
        <w:ind w:right="14"/>
        <w:jc w:val="both"/>
        <w:rPr>
          <w:rFonts w:ascii="Times New Roman" w:hAnsi="Times New Roman"/>
          <w:sz w:val="24"/>
          <w:szCs w:val="24"/>
          <w:lang w:eastAsia="en-US"/>
        </w:rPr>
      </w:pPr>
      <w:r w:rsidRPr="00572190">
        <w:rPr>
          <w:rFonts w:ascii="Times New Roman" w:hAnsi="Times New Roman"/>
          <w:sz w:val="24"/>
          <w:szCs w:val="24"/>
          <w:lang w:eastAsia="en-US"/>
        </w:rPr>
        <w:t xml:space="preserve">2.6. В течение 5 (пяти) рабочих дней </w:t>
      </w:r>
      <w:proofErr w:type="gramStart"/>
      <w:r w:rsidRPr="00572190">
        <w:rPr>
          <w:rFonts w:ascii="Times New Roman" w:hAnsi="Times New Roman"/>
          <w:sz w:val="24"/>
          <w:szCs w:val="24"/>
          <w:lang w:eastAsia="en-US"/>
        </w:rPr>
        <w:t>с даты открытия</w:t>
      </w:r>
      <w:proofErr w:type="gramEnd"/>
      <w:r w:rsidRPr="00572190">
        <w:rPr>
          <w:rFonts w:ascii="Times New Roman" w:hAnsi="Times New Roman"/>
          <w:sz w:val="24"/>
          <w:szCs w:val="24"/>
          <w:lang w:eastAsia="en-US"/>
        </w:rPr>
        <w:t xml:space="preserve"> нового банковского счета в кредитной организации Заёмщик предоставляет Займодавцу заключённое соглашение, указанное в пункте 2.1.16 настоящего Договора.</w:t>
      </w:r>
    </w:p>
    <w:p w14:paraId="3C611B58"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 xml:space="preserve">2.7. </w:t>
      </w:r>
      <w:proofErr w:type="gramStart"/>
      <w:r w:rsidRPr="00572190">
        <w:rPr>
          <w:rFonts w:ascii="Times New Roman" w:hAnsi="Times New Roman"/>
          <w:sz w:val="24"/>
          <w:szCs w:val="24"/>
          <w:lang w:eastAsia="en-US"/>
        </w:rPr>
        <w:t xml:space="preserve">Заёмщик признает, что Займодавец заключает настоящий Договор, полностью полагаясь на заявления и заверения, изложенные в настоящем разделе, и ответственность за </w:t>
      </w:r>
      <w:r w:rsidRPr="00572190">
        <w:rPr>
          <w:rFonts w:ascii="Times New Roman" w:hAnsi="Times New Roman"/>
          <w:sz w:val="24"/>
          <w:szCs w:val="24"/>
          <w:lang w:eastAsia="en-US"/>
        </w:rPr>
        <w:lastRenderedPageBreak/>
        <w:t>несоответствие действительности каких бы то ни было положений настоящего раздела (в том числе влекущее за собой признание настоящего Договора полностью либо частично недействительным) целиком несёт на себе Заёмщик независимо от того, было ли ему известно о недостоверности соответствующих заявлений и</w:t>
      </w:r>
      <w:proofErr w:type="gramEnd"/>
      <w:r w:rsidRPr="00572190">
        <w:rPr>
          <w:rFonts w:ascii="Times New Roman" w:hAnsi="Times New Roman"/>
          <w:sz w:val="24"/>
          <w:szCs w:val="24"/>
          <w:lang w:eastAsia="en-US"/>
        </w:rPr>
        <w:t xml:space="preserve"> (или) заверений.</w:t>
      </w:r>
    </w:p>
    <w:p w14:paraId="7462C134"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 xml:space="preserve">2.8. </w:t>
      </w:r>
      <w:proofErr w:type="gramStart"/>
      <w:r w:rsidRPr="00572190">
        <w:rPr>
          <w:rFonts w:ascii="Times New Roman" w:hAnsi="Times New Roman"/>
          <w:sz w:val="24"/>
          <w:szCs w:val="24"/>
          <w:lang w:eastAsia="en-US"/>
        </w:rPr>
        <w:t>Заёмщик даёт согласие на раскрытие Займодавцем информации, указанной в настоящем Договоре, а также информации, связанной с его заключением, изменением, исполнением и прекращением, и признаёт, что раскрытие Займодавцем, его должностными лицами и сотрудниками данной информации не является нарушением коммерческой или иной, охраняемой законом и/или внутренними документами Заёмщика тайны, не нарушает режим конфиденциальности Сторон настоящего Договора и не может служить основанием</w:t>
      </w:r>
      <w:proofErr w:type="gramEnd"/>
      <w:r w:rsidRPr="00572190">
        <w:rPr>
          <w:rFonts w:ascii="Times New Roman" w:hAnsi="Times New Roman"/>
          <w:sz w:val="24"/>
          <w:szCs w:val="24"/>
          <w:lang w:eastAsia="en-US"/>
        </w:rPr>
        <w:t xml:space="preserve"> для привлечения Займодавца, его должностных лиц и сотрудников к ответственности.</w:t>
      </w:r>
    </w:p>
    <w:p w14:paraId="0B9AD79D" w14:textId="62076722"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 xml:space="preserve">2.9. </w:t>
      </w:r>
      <w:r w:rsidR="00D44063">
        <w:rPr>
          <w:rFonts w:ascii="Times New Roman" w:hAnsi="Times New Roman"/>
          <w:noProof/>
          <w:sz w:val="24"/>
          <w:szCs w:val="24"/>
        </w:rPr>
        <w:drawing>
          <wp:anchor distT="0" distB="0" distL="114300" distR="114300" simplePos="0" relativeHeight="251657728" behindDoc="0" locked="0" layoutInCell="1" allowOverlap="0" wp14:anchorId="5D7CC327" wp14:editId="473BF3DE">
            <wp:simplePos x="0" y="0"/>
            <wp:positionH relativeFrom="page">
              <wp:posOffset>6851650</wp:posOffset>
            </wp:positionH>
            <wp:positionV relativeFrom="page">
              <wp:posOffset>9809480</wp:posOffset>
            </wp:positionV>
            <wp:extent cx="8890" cy="88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sidRPr="00572190">
        <w:rPr>
          <w:rFonts w:ascii="Times New Roman" w:hAnsi="Times New Roman"/>
          <w:sz w:val="24"/>
          <w:szCs w:val="24"/>
          <w:lang w:eastAsia="en-US"/>
        </w:rPr>
        <w:t xml:space="preserve">Заёмщик заявляет и заверяет, что содержащиеся в настоящем разделе заявления и заверения соответствуют действительности на дату заключения Договора и будут действительными и полностью соответствовать действительности в течение всего срока действия настоящего Договора, если не произойдут изменения в части отдельных заявлений и заверений, содержащихся в настоящем разделе Договора, о каждом из которых Заёмщик </w:t>
      </w:r>
      <w:proofErr w:type="gramStart"/>
      <w:r w:rsidRPr="00572190">
        <w:rPr>
          <w:rFonts w:ascii="Times New Roman" w:hAnsi="Times New Roman"/>
          <w:sz w:val="24"/>
          <w:szCs w:val="24"/>
          <w:lang w:eastAsia="en-US"/>
        </w:rPr>
        <w:t>обязан</w:t>
      </w:r>
      <w:proofErr w:type="gramEnd"/>
      <w:r w:rsidRPr="00572190">
        <w:rPr>
          <w:rFonts w:ascii="Times New Roman" w:hAnsi="Times New Roman"/>
          <w:sz w:val="24"/>
          <w:szCs w:val="24"/>
          <w:lang w:eastAsia="en-US"/>
        </w:rPr>
        <w:t xml:space="preserve"> будет информировать Займодавца незамедлительно, но не позднее 3 (трёх) рабочих дней с даты, когда Заёмщику стало </w:t>
      </w:r>
      <w:r w:rsidR="00D44063">
        <w:rPr>
          <w:rFonts w:ascii="Times New Roman" w:hAnsi="Times New Roman"/>
          <w:noProof/>
          <w:sz w:val="24"/>
          <w:szCs w:val="24"/>
        </w:rPr>
        <w:drawing>
          <wp:inline distT="0" distB="0" distL="0" distR="0" wp14:anchorId="4CEE9655" wp14:editId="2CD95B68">
            <wp:extent cx="8255" cy="82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72190">
        <w:rPr>
          <w:rFonts w:ascii="Times New Roman" w:hAnsi="Times New Roman"/>
          <w:sz w:val="24"/>
          <w:szCs w:val="24"/>
          <w:lang w:eastAsia="en-US"/>
        </w:rPr>
        <w:t>известно о соответствующем изменении.</w:t>
      </w:r>
    </w:p>
    <w:p w14:paraId="4E4E4EEB"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 xml:space="preserve">2.10. </w:t>
      </w:r>
      <w:r w:rsidRPr="00572190">
        <w:rPr>
          <w:rFonts w:ascii="Times New Roman" w:hAnsi="Times New Roman"/>
          <w:b/>
          <w:sz w:val="24"/>
          <w:szCs w:val="24"/>
          <w:lang w:eastAsia="en-US"/>
        </w:rPr>
        <w:t>[</w:t>
      </w:r>
      <w:r w:rsidRPr="00572190">
        <w:rPr>
          <w:rFonts w:ascii="Times New Roman" w:hAnsi="Times New Roman"/>
          <w:i/>
          <w:sz w:val="24"/>
          <w:szCs w:val="24"/>
          <w:lang w:eastAsia="en-US"/>
        </w:rPr>
        <w:t>Если в соответствии с пунктом 1.10 предусмотрено несколько способов обеспечения исполнения Заёмщиком обязательств по настоящему Договору, то</w:t>
      </w:r>
      <w:r w:rsidRPr="00572190">
        <w:rPr>
          <w:rFonts w:ascii="Times New Roman" w:hAnsi="Times New Roman"/>
          <w:b/>
          <w:sz w:val="24"/>
          <w:szCs w:val="24"/>
          <w:lang w:eastAsia="en-US"/>
        </w:rPr>
        <w:t>]</w:t>
      </w:r>
      <w:r w:rsidRPr="00572190">
        <w:rPr>
          <w:rFonts w:ascii="Times New Roman" w:hAnsi="Times New Roman"/>
          <w:sz w:val="24"/>
          <w:szCs w:val="24"/>
          <w:lang w:eastAsia="en-US"/>
        </w:rPr>
        <w:t xml:space="preserve"> Займодавец вправе самостоятельно выбрать очерёдность применения способов обеспечения исполнения Заёмщиком своих обязательств по настоящему Договору.</w:t>
      </w:r>
    </w:p>
    <w:p w14:paraId="2D365FA5" w14:textId="77777777" w:rsidR="00DA253B" w:rsidRDefault="00DA253B" w:rsidP="00132669">
      <w:pPr>
        <w:spacing w:after="0" w:line="23" w:lineRule="atLeast"/>
        <w:jc w:val="center"/>
        <w:rPr>
          <w:rFonts w:ascii="Times New Roman" w:hAnsi="Times New Roman"/>
          <w:b/>
          <w:sz w:val="24"/>
          <w:szCs w:val="24"/>
        </w:rPr>
      </w:pPr>
    </w:p>
    <w:p w14:paraId="1A00015B" w14:textId="77777777" w:rsidR="00DA253B" w:rsidRDefault="00DA253B" w:rsidP="00132669">
      <w:pPr>
        <w:spacing w:after="0" w:line="23" w:lineRule="atLeast"/>
        <w:jc w:val="center"/>
        <w:rPr>
          <w:rFonts w:ascii="Times New Roman" w:hAnsi="Times New Roman"/>
          <w:b/>
          <w:sz w:val="24"/>
          <w:szCs w:val="24"/>
        </w:rPr>
      </w:pPr>
    </w:p>
    <w:p w14:paraId="0D40AD52" w14:textId="77777777" w:rsidR="00DA253B" w:rsidRDefault="00DA253B" w:rsidP="00132669">
      <w:pPr>
        <w:spacing w:after="0" w:line="23" w:lineRule="atLeast"/>
        <w:jc w:val="center"/>
        <w:rPr>
          <w:rFonts w:ascii="Times New Roman" w:hAnsi="Times New Roman"/>
          <w:b/>
          <w:sz w:val="24"/>
          <w:szCs w:val="24"/>
        </w:rPr>
      </w:pPr>
    </w:p>
    <w:p w14:paraId="0545CB2E" w14:textId="77777777" w:rsidR="00DA253B" w:rsidRDefault="00DA253B" w:rsidP="00132669">
      <w:pPr>
        <w:spacing w:after="0" w:line="23" w:lineRule="atLeast"/>
        <w:jc w:val="center"/>
        <w:rPr>
          <w:rFonts w:ascii="Times New Roman" w:hAnsi="Times New Roman"/>
          <w:b/>
          <w:sz w:val="24"/>
          <w:szCs w:val="24"/>
        </w:rPr>
      </w:pPr>
    </w:p>
    <w:p w14:paraId="61905383" w14:textId="77777777" w:rsidR="0017518E" w:rsidRDefault="0017518E" w:rsidP="00132669">
      <w:pPr>
        <w:numPr>
          <w:ilvl w:val="0"/>
          <w:numId w:val="10"/>
        </w:numPr>
        <w:spacing w:line="23" w:lineRule="atLeast"/>
        <w:jc w:val="center"/>
        <w:rPr>
          <w:rFonts w:ascii="Times New Roman" w:hAnsi="Times New Roman"/>
          <w:b/>
          <w:sz w:val="24"/>
          <w:szCs w:val="24"/>
        </w:rPr>
      </w:pPr>
      <w:r w:rsidRPr="00572190">
        <w:rPr>
          <w:rFonts w:ascii="Times New Roman" w:hAnsi="Times New Roman"/>
          <w:b/>
          <w:sz w:val="24"/>
          <w:szCs w:val="24"/>
        </w:rPr>
        <w:t>Срок действия Договора.</w:t>
      </w:r>
    </w:p>
    <w:p w14:paraId="78E0C471" w14:textId="77777777" w:rsidR="0017518E" w:rsidRPr="00572190" w:rsidRDefault="0017518E" w:rsidP="00132669">
      <w:pPr>
        <w:spacing w:after="0" w:line="23" w:lineRule="atLeast"/>
        <w:jc w:val="center"/>
        <w:rPr>
          <w:rFonts w:ascii="Times New Roman" w:hAnsi="Times New Roman"/>
          <w:b/>
          <w:sz w:val="24"/>
          <w:szCs w:val="24"/>
        </w:rPr>
      </w:pPr>
      <w:r w:rsidRPr="00572190">
        <w:rPr>
          <w:rFonts w:ascii="Times New Roman" w:hAnsi="Times New Roman"/>
          <w:b/>
          <w:sz w:val="24"/>
          <w:szCs w:val="24"/>
        </w:rPr>
        <w:t>Основания досрочного расторжения Договора, возврата Суммы займа и процентов за пользование займом</w:t>
      </w:r>
    </w:p>
    <w:p w14:paraId="61DD2CEB" w14:textId="77777777" w:rsidR="0017518E" w:rsidRPr="00572190" w:rsidRDefault="0017518E" w:rsidP="00132669">
      <w:pPr>
        <w:spacing w:after="0" w:line="23" w:lineRule="atLeast"/>
        <w:rPr>
          <w:rFonts w:ascii="Times New Roman" w:hAnsi="Times New Roman"/>
          <w:b/>
          <w:sz w:val="24"/>
          <w:szCs w:val="24"/>
        </w:rPr>
      </w:pPr>
    </w:p>
    <w:p w14:paraId="7D111599"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z w:val="24"/>
          <w:szCs w:val="24"/>
        </w:rPr>
        <w:t>3.1.</w:t>
      </w:r>
      <w:r w:rsidRPr="00572190">
        <w:rPr>
          <w:rFonts w:ascii="Times New Roman" w:hAnsi="Times New Roman"/>
          <w:snapToGrid w:val="0"/>
          <w:sz w:val="24"/>
          <w:szCs w:val="24"/>
        </w:rPr>
        <w:t xml:space="preserve"> </w:t>
      </w:r>
      <w:r w:rsidRPr="00572190">
        <w:rPr>
          <w:rFonts w:ascii="Times New Roman" w:hAnsi="Times New Roman"/>
          <w:sz w:val="24"/>
          <w:szCs w:val="24"/>
        </w:rPr>
        <w:t>Настоящий</w:t>
      </w:r>
      <w:r w:rsidRPr="00572190">
        <w:rPr>
          <w:rFonts w:ascii="Times New Roman" w:hAnsi="Times New Roman"/>
          <w:snapToGrid w:val="0"/>
          <w:sz w:val="24"/>
          <w:szCs w:val="24"/>
        </w:rPr>
        <w:t xml:space="preserve"> </w:t>
      </w:r>
      <w:r w:rsidRPr="00572190">
        <w:rPr>
          <w:rFonts w:ascii="Times New Roman" w:hAnsi="Times New Roman"/>
          <w:sz w:val="24"/>
          <w:szCs w:val="24"/>
        </w:rPr>
        <w:t>Договор вступает в силу со дня его подписания Сторонами и действует до полного исполнения Сторонами своих обязательств по настоящему Договору.</w:t>
      </w:r>
    </w:p>
    <w:p w14:paraId="137693CF"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 xml:space="preserve">3.2.  Займодавец вправе в одностороннем порядке </w:t>
      </w:r>
      <w:r w:rsidRPr="00572190">
        <w:rPr>
          <w:rFonts w:ascii="Times New Roman" w:hAnsi="Times New Roman"/>
          <w:sz w:val="24"/>
          <w:szCs w:val="24"/>
        </w:rPr>
        <w:t>отказаться от настоящего Договора (исполнения Договора) и (или) потребовать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572190">
        <w:rPr>
          <w:rFonts w:ascii="Times New Roman" w:hAnsi="Times New Roman"/>
          <w:snapToGrid w:val="0"/>
          <w:sz w:val="24"/>
          <w:szCs w:val="24"/>
        </w:rPr>
        <w:t xml:space="preserve"> в следующих случаях:</w:t>
      </w:r>
    </w:p>
    <w:p w14:paraId="47111E2D"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а) просрочка уплаты начисленных процентов (полностью или частично) за пользование Суммой займа;</w:t>
      </w:r>
    </w:p>
    <w:p w14:paraId="76BF841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б) невыполнение Заёмщиком условия настоящего Договора о целевом использовании Суммы займа и (или) необеспечение Заёмщиком возможности осуществления Займодавцем </w:t>
      </w:r>
      <w:proofErr w:type="gramStart"/>
      <w:r w:rsidRPr="00572190">
        <w:rPr>
          <w:rFonts w:ascii="Times New Roman" w:hAnsi="Times New Roman"/>
          <w:sz w:val="24"/>
          <w:szCs w:val="24"/>
        </w:rPr>
        <w:t>контроля за</w:t>
      </w:r>
      <w:proofErr w:type="gramEnd"/>
      <w:r w:rsidRPr="00572190">
        <w:rPr>
          <w:rFonts w:ascii="Times New Roman" w:hAnsi="Times New Roman"/>
          <w:sz w:val="24"/>
          <w:szCs w:val="24"/>
        </w:rPr>
        <w:t xml:space="preserve"> целевым использованием займа;</w:t>
      </w:r>
    </w:p>
    <w:p w14:paraId="2C3BDEE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в) признание недействительной (</w:t>
      </w:r>
      <w:proofErr w:type="spellStart"/>
      <w:r w:rsidRPr="00572190">
        <w:rPr>
          <w:rFonts w:ascii="Times New Roman" w:hAnsi="Times New Roman"/>
          <w:sz w:val="24"/>
          <w:szCs w:val="24"/>
        </w:rPr>
        <w:t>ыми</w:t>
      </w:r>
      <w:proofErr w:type="spellEnd"/>
      <w:r w:rsidRPr="00572190">
        <w:rPr>
          <w:rFonts w:ascii="Times New Roman" w:hAnsi="Times New Roman"/>
          <w:sz w:val="24"/>
          <w:szCs w:val="24"/>
        </w:rPr>
        <w:t>) (по любым основаниям) сделки (сделок), устанавливающе</w:t>
      </w:r>
      <w:proofErr w:type="gramStart"/>
      <w:r w:rsidRPr="00572190">
        <w:rPr>
          <w:rFonts w:ascii="Times New Roman" w:hAnsi="Times New Roman"/>
          <w:sz w:val="24"/>
          <w:szCs w:val="24"/>
        </w:rPr>
        <w:t>й(</w:t>
      </w:r>
      <w:proofErr w:type="gramEnd"/>
      <w:r w:rsidRPr="00572190">
        <w:rPr>
          <w:rFonts w:ascii="Times New Roman" w:hAnsi="Times New Roman"/>
          <w:sz w:val="24"/>
          <w:szCs w:val="24"/>
        </w:rPr>
        <w:t>их) обеспечение исполнения Заёмщиком своих обязательств по настоящему Договору, а также утрата обеспечения или ухудшение его условий по обстоятельствам, за которые Займодавец не отвечает;</w:t>
      </w:r>
    </w:p>
    <w:p w14:paraId="0FE2BE00"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г) непредставление заёмщиком трёхсторонних соглашений с кредитной организацией, в которой открыт специальный банковский счёт Займодавца, указанный в разделе 7 настоящего Договора, и кредитными организациями, в которых Заёмщиком открыты банковские счета, в соответствии с пунктом 2.6 настоящего Договора;</w:t>
      </w:r>
    </w:p>
    <w:p w14:paraId="089FD26E"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д) прекращение членства Заёмщика в саморегулируемой организации (в составе членов Займодавца);</w:t>
      </w:r>
    </w:p>
    <w:p w14:paraId="765883E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lastRenderedPageBreak/>
        <w:t>е) иные основания в соответствии с законодательством Российской Федерации.</w:t>
      </w:r>
    </w:p>
    <w:p w14:paraId="3CC9FD41"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napToGrid w:val="0"/>
          <w:sz w:val="24"/>
          <w:szCs w:val="24"/>
        </w:rPr>
        <w:t xml:space="preserve">3.3. </w:t>
      </w:r>
      <w:proofErr w:type="gramStart"/>
      <w:r w:rsidRPr="00572190">
        <w:rPr>
          <w:rFonts w:ascii="Times New Roman" w:hAnsi="Times New Roman"/>
          <w:snapToGrid w:val="0"/>
          <w:sz w:val="24"/>
          <w:szCs w:val="24"/>
        </w:rPr>
        <w:t xml:space="preserve">В случае одностороннего </w:t>
      </w:r>
      <w:r w:rsidRPr="00572190">
        <w:rPr>
          <w:rFonts w:ascii="Times New Roman" w:hAnsi="Times New Roman"/>
          <w:sz w:val="24"/>
          <w:szCs w:val="24"/>
        </w:rPr>
        <w:t>отказа от Договора (исполнения Договора) и (или) требования от Заёмщика досрочного возврата предоставленной Суммы займа, уплаты причитающихся на момент возврата процентов за пользование Суммой займа, неустоек (пени)</w:t>
      </w:r>
      <w:r w:rsidRPr="00572190">
        <w:rPr>
          <w:rFonts w:ascii="Times New Roman" w:hAnsi="Times New Roman"/>
          <w:snapToGrid w:val="0"/>
          <w:sz w:val="24"/>
          <w:szCs w:val="24"/>
        </w:rPr>
        <w:t xml:space="preserve">, по основаниям, указанным в пункте 3.2 настоящего Договора, </w:t>
      </w:r>
      <w:r w:rsidRPr="00572190">
        <w:rPr>
          <w:rFonts w:ascii="Times New Roman" w:hAnsi="Times New Roman"/>
          <w:sz w:val="24"/>
          <w:szCs w:val="24"/>
        </w:rPr>
        <w:t>а также в случае нарушения Заёмщиком даты возврата Суммы займа, предусмотренной пунктом 1.4 настоящего Договора, Займодавец:</w:t>
      </w:r>
      <w:proofErr w:type="gramEnd"/>
    </w:p>
    <w:p w14:paraId="2C057EA8"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3.3.1. направляет Заёмщику уведомление об </w:t>
      </w:r>
      <w:r w:rsidRPr="00572190">
        <w:rPr>
          <w:rFonts w:ascii="Times New Roman" w:hAnsi="Times New Roman"/>
          <w:snapToGrid w:val="0"/>
          <w:sz w:val="24"/>
          <w:szCs w:val="24"/>
        </w:rPr>
        <w:t xml:space="preserve">одностороннем </w:t>
      </w:r>
      <w:r w:rsidRPr="00572190">
        <w:rPr>
          <w:rFonts w:ascii="Times New Roman" w:hAnsi="Times New Roman"/>
          <w:sz w:val="24"/>
          <w:szCs w:val="24"/>
        </w:rPr>
        <w:t>отказе от настоящего Договора (исполнения Договора) и (или) требование о досрочном возврате суммы займа и процентов за пользование Суммой займа;</w:t>
      </w:r>
    </w:p>
    <w:p w14:paraId="69D8B6E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3.3.2. 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w:t>
      </w:r>
      <w:proofErr w:type="gramStart"/>
      <w:r w:rsidRPr="00572190">
        <w:rPr>
          <w:rFonts w:ascii="Times New Roman" w:hAnsi="Times New Roman"/>
          <w:sz w:val="24"/>
          <w:szCs w:val="24"/>
        </w:rPr>
        <w:t>дств с д</w:t>
      </w:r>
      <w:proofErr w:type="gramEnd"/>
      <w:r w:rsidRPr="00572190">
        <w:rPr>
          <w:rFonts w:ascii="Times New Roman" w:hAnsi="Times New Roman"/>
          <w:sz w:val="24"/>
          <w:szCs w:val="24"/>
        </w:rPr>
        <w:t>анного банковского счёта в пользу третьих лиц;</w:t>
      </w:r>
    </w:p>
    <w:p w14:paraId="39EE1E94"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rPr>
        <w:t>3.3.3. направляет Заёмщику и в кредитную организацию, в которой открыт банковский счёт Заёмщика, на который зачислена Сумма займа, требование (платежное требование) и (или)</w:t>
      </w:r>
      <w:r w:rsidRPr="00572190">
        <w:rPr>
          <w:rFonts w:ascii="Times New Roman" w:hAnsi="Times New Roman"/>
          <w:sz w:val="24"/>
          <w:szCs w:val="24"/>
          <w:lang w:eastAsia="en-US"/>
        </w:rPr>
        <w:t xml:space="preserve"> инкассовое поручение</w:t>
      </w:r>
      <w:r w:rsidRPr="00572190">
        <w:rPr>
          <w:rFonts w:ascii="Times New Roman" w:hAnsi="Times New Roman"/>
          <w:sz w:val="24"/>
          <w:szCs w:val="24"/>
        </w:rPr>
        <w:t xml:space="preserve"> о</w:t>
      </w:r>
      <w:r w:rsidRPr="00572190">
        <w:rPr>
          <w:rFonts w:ascii="Times New Roman" w:hAnsi="Times New Roman"/>
          <w:sz w:val="24"/>
          <w:szCs w:val="24"/>
          <w:lang w:eastAsia="en-US"/>
        </w:rPr>
        <w:t xml:space="preserve"> возврате Суммы займа, начисленных за его пользование процентов, неустоек (пени) на специальный банковский счёт Займодавца, указанный в разделе 7 настоящего Договора;</w:t>
      </w:r>
    </w:p>
    <w:p w14:paraId="7F17D8FF" w14:textId="77777777" w:rsidR="0017518E" w:rsidRPr="00572190" w:rsidRDefault="0017518E" w:rsidP="00132669">
      <w:pPr>
        <w:spacing w:after="0" w:line="23" w:lineRule="atLeast"/>
        <w:jc w:val="both"/>
        <w:rPr>
          <w:rFonts w:ascii="Times New Roman" w:hAnsi="Times New Roman"/>
          <w:snapToGrid w:val="0"/>
          <w:sz w:val="24"/>
          <w:szCs w:val="24"/>
        </w:rPr>
      </w:pPr>
      <w:proofErr w:type="gramStart"/>
      <w:r w:rsidRPr="00572190">
        <w:rPr>
          <w:rFonts w:ascii="Times New Roman" w:hAnsi="Times New Roman"/>
          <w:sz w:val="24"/>
          <w:szCs w:val="24"/>
          <w:lang w:eastAsia="en-US"/>
        </w:rPr>
        <w:t xml:space="preserve">3.3.4. в случае невыполнения требований, указанных в пункте 3.3.3 настоящего Договора, Займодавец обращается в кредитные организации, в которых Заёмщиком открыты банковские счета и с которыми заключены трёхсторонние соглашения в соответствии с пунктом 2.1.16 настоящего Договора, с требованием </w:t>
      </w:r>
      <w:r w:rsidRPr="00572190">
        <w:rPr>
          <w:rFonts w:ascii="Times New Roman" w:hAnsi="Times New Roman"/>
          <w:sz w:val="24"/>
          <w:szCs w:val="24"/>
        </w:rPr>
        <w:t>(платёжным требованием) и (или)</w:t>
      </w:r>
      <w:r w:rsidRPr="00572190">
        <w:rPr>
          <w:rFonts w:ascii="Times New Roman" w:hAnsi="Times New Roman"/>
          <w:sz w:val="24"/>
          <w:szCs w:val="24"/>
          <w:lang w:eastAsia="en-US"/>
        </w:rPr>
        <w:t xml:space="preserve"> инкассовым поручением</w:t>
      </w:r>
      <w:r w:rsidRPr="00572190">
        <w:rPr>
          <w:rFonts w:ascii="Times New Roman" w:hAnsi="Times New Roman"/>
          <w:sz w:val="24"/>
          <w:szCs w:val="24"/>
        </w:rPr>
        <w:t xml:space="preserve"> </w:t>
      </w:r>
      <w:r w:rsidRPr="00572190">
        <w:rPr>
          <w:rFonts w:ascii="Times New Roman" w:hAnsi="Times New Roman"/>
          <w:sz w:val="24"/>
          <w:szCs w:val="24"/>
          <w:lang w:eastAsia="en-US"/>
        </w:rPr>
        <w:t>о списании Суммы займа, начисленных за его пользование процентов, неустоек (пени) на специальный банковский счёт Займодавца, указанный</w:t>
      </w:r>
      <w:proofErr w:type="gramEnd"/>
      <w:r w:rsidRPr="00572190">
        <w:rPr>
          <w:rFonts w:ascii="Times New Roman" w:hAnsi="Times New Roman"/>
          <w:sz w:val="24"/>
          <w:szCs w:val="24"/>
          <w:lang w:eastAsia="en-US"/>
        </w:rPr>
        <w:t xml:space="preserve"> в разделе 7 настоящего Договора.</w:t>
      </w:r>
    </w:p>
    <w:p w14:paraId="50ECA88B" w14:textId="77777777" w:rsidR="0017518E" w:rsidRPr="00572190" w:rsidRDefault="0017518E" w:rsidP="00132669">
      <w:pPr>
        <w:spacing w:after="0" w:line="23" w:lineRule="atLeast"/>
        <w:jc w:val="both"/>
        <w:rPr>
          <w:rFonts w:ascii="Times New Roman" w:hAnsi="Times New Roman"/>
          <w:snapToGrid w:val="0"/>
          <w:sz w:val="24"/>
          <w:szCs w:val="24"/>
        </w:rPr>
      </w:pPr>
    </w:p>
    <w:p w14:paraId="220ACAB8" w14:textId="77777777" w:rsidR="0017518E" w:rsidRDefault="0017518E" w:rsidP="00132669">
      <w:pPr>
        <w:numPr>
          <w:ilvl w:val="0"/>
          <w:numId w:val="10"/>
        </w:numPr>
        <w:spacing w:after="0" w:line="23" w:lineRule="atLeast"/>
        <w:jc w:val="center"/>
        <w:rPr>
          <w:rFonts w:ascii="Times New Roman" w:hAnsi="Times New Roman"/>
          <w:b/>
          <w:sz w:val="24"/>
          <w:szCs w:val="24"/>
        </w:rPr>
      </w:pPr>
      <w:r w:rsidRPr="00572190">
        <w:rPr>
          <w:rFonts w:ascii="Times New Roman" w:hAnsi="Times New Roman"/>
          <w:b/>
          <w:sz w:val="24"/>
          <w:szCs w:val="24"/>
        </w:rPr>
        <w:t>Ответственность Сторон</w:t>
      </w:r>
    </w:p>
    <w:p w14:paraId="130FAFBE" w14:textId="77777777" w:rsidR="0017518E" w:rsidRPr="00572190" w:rsidRDefault="0017518E" w:rsidP="00132669">
      <w:pPr>
        <w:spacing w:after="0" w:line="23" w:lineRule="atLeast"/>
        <w:ind w:left="720"/>
        <w:rPr>
          <w:rFonts w:ascii="Times New Roman" w:hAnsi="Times New Roman"/>
          <w:b/>
          <w:sz w:val="24"/>
          <w:szCs w:val="24"/>
        </w:rPr>
      </w:pPr>
    </w:p>
    <w:p w14:paraId="5BD5B6A8"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4.1. За нарушение срока возврата Суммы займа (пункт 1.4 настоящего Договора) Займодавец вправе потребовать от Заёмщика уплаты неустойки (пеней) в размере </w:t>
      </w:r>
      <w:r w:rsidRPr="00572190">
        <w:rPr>
          <w:rFonts w:ascii="Times New Roman" w:hAnsi="Times New Roman"/>
          <w:b/>
          <w:sz w:val="24"/>
          <w:szCs w:val="24"/>
        </w:rPr>
        <w:t>[значение]</w:t>
      </w:r>
      <w:r w:rsidRPr="00572190">
        <w:rPr>
          <w:rFonts w:ascii="Times New Roman" w:hAnsi="Times New Roman"/>
          <w:sz w:val="24"/>
          <w:szCs w:val="24"/>
        </w:rPr>
        <w:t xml:space="preserve"> процентов от невозвращенной Суммы займа за каждый день просрочки. </w:t>
      </w:r>
    </w:p>
    <w:p w14:paraId="30CD326F"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4.2. За нарушение сроков уплаты процентов (пункт 1.8 настоящего Договора) Займодавец вправе потребовать от Заёмщика уплаты неустойки (пеней) в размере </w:t>
      </w:r>
      <w:r w:rsidRPr="00572190">
        <w:rPr>
          <w:rFonts w:ascii="Times New Roman" w:hAnsi="Times New Roman"/>
          <w:b/>
          <w:sz w:val="24"/>
          <w:szCs w:val="24"/>
        </w:rPr>
        <w:t>[значение]</w:t>
      </w:r>
      <w:r w:rsidRPr="00572190">
        <w:rPr>
          <w:rFonts w:ascii="Times New Roman" w:hAnsi="Times New Roman"/>
          <w:sz w:val="24"/>
          <w:szCs w:val="24"/>
        </w:rPr>
        <w:t xml:space="preserve"> процентов от неуплаченной суммы процентов за каждый день просрочки.</w:t>
      </w:r>
    </w:p>
    <w:p w14:paraId="4B149946"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4.3. Взыскание неустоек и процентов не освобождает Заёмщика от исполнения обязательств по настоящему Договору.</w:t>
      </w:r>
    </w:p>
    <w:p w14:paraId="7049012C"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4.4.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w:t>
      </w:r>
    </w:p>
    <w:p w14:paraId="3BBEE0A8" w14:textId="77777777" w:rsidR="0017518E" w:rsidRPr="00572190" w:rsidRDefault="0017518E" w:rsidP="00132669">
      <w:pPr>
        <w:spacing w:after="0" w:line="23" w:lineRule="atLeast"/>
        <w:jc w:val="both"/>
        <w:rPr>
          <w:rFonts w:ascii="Times New Roman" w:hAnsi="Times New Roman"/>
          <w:sz w:val="24"/>
          <w:szCs w:val="24"/>
        </w:rPr>
      </w:pPr>
    </w:p>
    <w:p w14:paraId="24BD679F" w14:textId="77777777" w:rsidR="0017518E" w:rsidRDefault="0017518E" w:rsidP="00132669">
      <w:pPr>
        <w:numPr>
          <w:ilvl w:val="0"/>
          <w:numId w:val="10"/>
        </w:numPr>
        <w:spacing w:after="0" w:line="23" w:lineRule="atLeast"/>
        <w:jc w:val="center"/>
        <w:rPr>
          <w:rFonts w:ascii="Times New Roman" w:hAnsi="Times New Roman"/>
          <w:b/>
          <w:sz w:val="24"/>
          <w:szCs w:val="24"/>
        </w:rPr>
      </w:pPr>
      <w:r w:rsidRPr="00572190">
        <w:rPr>
          <w:rFonts w:ascii="Times New Roman" w:hAnsi="Times New Roman"/>
          <w:b/>
          <w:sz w:val="24"/>
          <w:szCs w:val="24"/>
        </w:rPr>
        <w:t>Иные положения</w:t>
      </w:r>
    </w:p>
    <w:p w14:paraId="113D0965" w14:textId="77777777" w:rsidR="0017518E" w:rsidRPr="00572190" w:rsidRDefault="0017518E" w:rsidP="00132669">
      <w:pPr>
        <w:spacing w:after="0" w:line="23" w:lineRule="atLeast"/>
        <w:ind w:left="720"/>
        <w:rPr>
          <w:rFonts w:ascii="Times New Roman" w:hAnsi="Times New Roman"/>
          <w:b/>
          <w:sz w:val="24"/>
          <w:szCs w:val="24"/>
        </w:rPr>
      </w:pPr>
    </w:p>
    <w:p w14:paraId="6D9E17DE" w14:textId="77777777" w:rsidR="0017518E" w:rsidRPr="00572190" w:rsidRDefault="0017518E" w:rsidP="00132669">
      <w:pPr>
        <w:tabs>
          <w:tab w:val="left" w:pos="0"/>
        </w:tabs>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 xml:space="preserve">5.1. </w:t>
      </w:r>
      <w:r w:rsidRPr="00572190">
        <w:rPr>
          <w:rFonts w:ascii="Times New Roman" w:hAnsi="Times New Roman"/>
          <w:sz w:val="24"/>
          <w:szCs w:val="24"/>
        </w:rPr>
        <w:t>Настоящий Договор</w:t>
      </w:r>
      <w:r w:rsidRPr="00572190">
        <w:rPr>
          <w:rFonts w:ascii="Times New Roman" w:hAnsi="Times New Roman"/>
          <w:snapToGrid w:val="0"/>
          <w:sz w:val="24"/>
          <w:szCs w:val="24"/>
        </w:rPr>
        <w:t xml:space="preserve"> будет </w:t>
      </w:r>
      <w:proofErr w:type="gramStart"/>
      <w:r w:rsidRPr="00572190">
        <w:rPr>
          <w:rFonts w:ascii="Times New Roman" w:hAnsi="Times New Roman"/>
          <w:snapToGrid w:val="0"/>
          <w:sz w:val="24"/>
          <w:szCs w:val="24"/>
        </w:rPr>
        <w:t>регулироваться</w:t>
      </w:r>
      <w:proofErr w:type="gramEnd"/>
      <w:r w:rsidRPr="00572190">
        <w:rPr>
          <w:rFonts w:ascii="Times New Roman" w:hAnsi="Times New Roman"/>
          <w:snapToGrid w:val="0"/>
          <w:sz w:val="24"/>
          <w:szCs w:val="24"/>
        </w:rPr>
        <w:t xml:space="preserve"> и толковаться в соответствии с законодательством Российской Федерации.</w:t>
      </w:r>
    </w:p>
    <w:p w14:paraId="650697FB"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sz w:val="24"/>
          <w:szCs w:val="24"/>
        </w:rPr>
        <w:t xml:space="preserve">5.2. Все споры, разногласия или требования, возникающие из настоящего Договора или в связи с ним, подлежат урегулированию Сторонами путём переговоров. При </w:t>
      </w:r>
      <w:proofErr w:type="spellStart"/>
      <w:r w:rsidRPr="00572190">
        <w:rPr>
          <w:rFonts w:ascii="Times New Roman" w:hAnsi="Times New Roman"/>
          <w:sz w:val="24"/>
          <w:szCs w:val="24"/>
        </w:rPr>
        <w:t>недостижении</w:t>
      </w:r>
      <w:proofErr w:type="spellEnd"/>
      <w:r w:rsidRPr="00572190">
        <w:rPr>
          <w:rFonts w:ascii="Times New Roman" w:hAnsi="Times New Roman"/>
          <w:sz w:val="24"/>
          <w:szCs w:val="24"/>
        </w:rPr>
        <w:t xml:space="preserve"> согласия спор между Сторонами подлежит рассмотрению в Арбитражном суде </w:t>
      </w:r>
      <w:r w:rsidRPr="00572190">
        <w:rPr>
          <w:rFonts w:ascii="Times New Roman" w:hAnsi="Times New Roman"/>
          <w:b/>
          <w:sz w:val="24"/>
          <w:szCs w:val="24"/>
        </w:rPr>
        <w:t>[наименование суда]</w:t>
      </w:r>
      <w:r w:rsidRPr="00572190">
        <w:rPr>
          <w:rFonts w:ascii="Times New Roman" w:hAnsi="Times New Roman"/>
          <w:sz w:val="24"/>
          <w:szCs w:val="24"/>
        </w:rPr>
        <w:t xml:space="preserve">. </w:t>
      </w:r>
    </w:p>
    <w:p w14:paraId="49016D99"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5.3. Все предварительные соглашения, договорённости, переговоры и переписка между Сторонами по вопросам, изложенным в настоящем Договоре, имевшие место до его подписания, теряют силу </w:t>
      </w:r>
      <w:proofErr w:type="gramStart"/>
      <w:r w:rsidRPr="00572190">
        <w:rPr>
          <w:rFonts w:ascii="Times New Roman" w:hAnsi="Times New Roman"/>
          <w:sz w:val="24"/>
          <w:szCs w:val="24"/>
        </w:rPr>
        <w:t>с даты подписания</w:t>
      </w:r>
      <w:proofErr w:type="gramEnd"/>
      <w:r w:rsidRPr="00572190">
        <w:rPr>
          <w:rFonts w:ascii="Times New Roman" w:hAnsi="Times New Roman"/>
          <w:sz w:val="24"/>
          <w:szCs w:val="24"/>
        </w:rPr>
        <w:t xml:space="preserve"> настоящего Договора.</w:t>
      </w:r>
    </w:p>
    <w:p w14:paraId="56D65242" w14:textId="77777777" w:rsidR="0017518E" w:rsidRPr="00572190" w:rsidRDefault="0017518E" w:rsidP="00132669">
      <w:pPr>
        <w:spacing w:after="0" w:line="23" w:lineRule="atLeast"/>
        <w:jc w:val="both"/>
        <w:rPr>
          <w:rFonts w:ascii="Times New Roman" w:hAnsi="Times New Roman"/>
          <w:sz w:val="24"/>
          <w:szCs w:val="24"/>
          <w:lang w:eastAsia="en-US"/>
        </w:rPr>
      </w:pPr>
      <w:r w:rsidRPr="00572190">
        <w:rPr>
          <w:rFonts w:ascii="Times New Roman" w:hAnsi="Times New Roman"/>
          <w:sz w:val="24"/>
          <w:szCs w:val="24"/>
          <w:lang w:eastAsia="en-US"/>
        </w:rPr>
        <w:t xml:space="preserve">5.4. Все письма, уведомления, извещения и иные сообщения (далее – «Сообщения») составляются Сторонами в письменной форме и направляются любыми из способов, </w:t>
      </w:r>
      <w:r w:rsidRPr="00572190">
        <w:rPr>
          <w:rFonts w:ascii="Times New Roman" w:hAnsi="Times New Roman"/>
          <w:sz w:val="24"/>
          <w:szCs w:val="24"/>
          <w:lang w:eastAsia="en-US"/>
        </w:rPr>
        <w:lastRenderedPageBreak/>
        <w:t>перечисленных ниже, с использованием реквизитов, указанных в разделе 7 настоящего Договора или в дополнительных соглашениях к нему, и считаются доставленными:</w:t>
      </w:r>
    </w:p>
    <w:p w14:paraId="771E9959"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5.4.1. при направлении Сообщений в письменном виде по почте заказным письмом или заказной телеграммой с уведомлением о вручении, с курьерской доставкой, с использованием услуг агентства по </w:t>
      </w:r>
      <w:proofErr w:type="gramStart"/>
      <w:r w:rsidRPr="00572190">
        <w:rPr>
          <w:rFonts w:ascii="Times New Roman" w:hAnsi="Times New Roman"/>
          <w:sz w:val="24"/>
          <w:szCs w:val="24"/>
        </w:rPr>
        <w:t>экспресс-доставке</w:t>
      </w:r>
      <w:proofErr w:type="gramEnd"/>
      <w:r w:rsidRPr="00572190">
        <w:rPr>
          <w:rFonts w:ascii="Times New Roman" w:hAnsi="Times New Roman"/>
          <w:sz w:val="24"/>
          <w:szCs w:val="24"/>
        </w:rPr>
        <w:t xml:space="preserve"> отправлений </w:t>
      </w:r>
      <w:r w:rsidRPr="00572190">
        <w:rPr>
          <w:rFonts w:ascii="Times New Roman" w:hAnsi="Times New Roman"/>
          <w:snapToGrid w:val="0"/>
          <w:sz w:val="24"/>
          <w:szCs w:val="24"/>
        </w:rPr>
        <w:t xml:space="preserve">(в частности, DHL, EMS, </w:t>
      </w:r>
      <w:proofErr w:type="spellStart"/>
      <w:r w:rsidRPr="00572190">
        <w:rPr>
          <w:rFonts w:ascii="Times New Roman" w:hAnsi="Times New Roman"/>
          <w:snapToGrid w:val="0"/>
          <w:sz w:val="24"/>
          <w:szCs w:val="24"/>
        </w:rPr>
        <w:t>FedEx</w:t>
      </w:r>
      <w:proofErr w:type="spellEnd"/>
      <w:r w:rsidRPr="00572190">
        <w:rPr>
          <w:rFonts w:ascii="Times New Roman" w:hAnsi="Times New Roman"/>
          <w:snapToGrid w:val="0"/>
          <w:sz w:val="24"/>
          <w:szCs w:val="24"/>
        </w:rPr>
        <w:t>)</w:t>
      </w:r>
      <w:r w:rsidRPr="00572190">
        <w:rPr>
          <w:rFonts w:ascii="Times New Roman" w:hAnsi="Times New Roman"/>
          <w:sz w:val="24"/>
          <w:szCs w:val="24"/>
        </w:rPr>
        <w:t xml:space="preserve"> или с вручением под расписку:</w:t>
      </w:r>
    </w:p>
    <w:p w14:paraId="6BEDD055"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1) в дату, указанную </w:t>
      </w:r>
      <w:r w:rsidRPr="00572190">
        <w:rPr>
          <w:rFonts w:ascii="Times New Roman" w:hAnsi="Times New Roman"/>
          <w:snapToGrid w:val="0"/>
          <w:sz w:val="24"/>
          <w:szCs w:val="24"/>
        </w:rPr>
        <w:t xml:space="preserve">организацией почтовой связи или агентством по </w:t>
      </w:r>
      <w:proofErr w:type="gramStart"/>
      <w:r w:rsidRPr="00572190">
        <w:rPr>
          <w:rFonts w:ascii="Times New Roman" w:hAnsi="Times New Roman"/>
          <w:snapToGrid w:val="0"/>
          <w:sz w:val="24"/>
          <w:szCs w:val="24"/>
        </w:rPr>
        <w:t>экспресс-доставке</w:t>
      </w:r>
      <w:proofErr w:type="gramEnd"/>
      <w:r w:rsidRPr="00572190">
        <w:rPr>
          <w:rFonts w:ascii="Times New Roman" w:hAnsi="Times New Roman"/>
          <w:snapToGrid w:val="0"/>
          <w:sz w:val="24"/>
          <w:szCs w:val="24"/>
        </w:rPr>
        <w:t xml:space="preserve"> </w:t>
      </w:r>
      <w:r w:rsidRPr="00572190">
        <w:rPr>
          <w:rFonts w:ascii="Times New Roman" w:hAnsi="Times New Roman"/>
          <w:sz w:val="24"/>
          <w:szCs w:val="24"/>
        </w:rPr>
        <w:t>в уведомлении о вручении Сообщения;</w:t>
      </w:r>
    </w:p>
    <w:p w14:paraId="1D5E4764"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2) в дату, указанную Стороной-получателем на копии Сообщения при его вручении под расписку;</w:t>
      </w:r>
    </w:p>
    <w:p w14:paraId="44E57A34"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z w:val="24"/>
          <w:szCs w:val="24"/>
        </w:rPr>
        <w:t>3) в дату отказа Стороны - получателя от получения Сообщения;</w:t>
      </w:r>
    </w:p>
    <w:p w14:paraId="328E038B"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4) в дату, на которую Сообщение, направленное по почте заказным письмом или заказной телеграммой с уведомлением о вручении по адресу Стороны-получателя, указанному в настоящем Договоре, дополнительных соглашениях или в письменном уведомлении Стороны-получателя об изменении адреса для направления ей Сообщений, не вручено в связи с отсутствием адресата;</w:t>
      </w:r>
    </w:p>
    <w:p w14:paraId="0D2ABF7E"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5.4.2. при направлении по факсу – в момент получения на аппарате Стороны-отправителя подтверждения передачи Сообщения;</w:t>
      </w:r>
    </w:p>
    <w:p w14:paraId="3C011001"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napToGrid w:val="0"/>
          <w:sz w:val="24"/>
          <w:szCs w:val="24"/>
        </w:rPr>
        <w:t>5.4.3. при направлении по электронной почте – на следующий рабочий день после отправки Сообщения;</w:t>
      </w:r>
    </w:p>
    <w:p w14:paraId="0FCFB7EE"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napToGrid w:val="0"/>
          <w:sz w:val="24"/>
          <w:szCs w:val="24"/>
        </w:rPr>
        <w:t>5.5. Срок рассмотрения претензий, направляемых Сторонами друг другу в связи с исполнением обязательств по настоящему договору, составляет 5 рабочих дней со дня получения претензии Стороной.</w:t>
      </w:r>
    </w:p>
    <w:p w14:paraId="2ECFD677"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5.6. Все изменения и дополнения к настоящему Договору действительны только в том случае, если они совершены в письменной форме и подписаны Сторонами.</w:t>
      </w:r>
    </w:p>
    <w:p w14:paraId="76636520" w14:textId="77777777" w:rsidR="0017518E" w:rsidRPr="00572190" w:rsidRDefault="0017518E" w:rsidP="00132669">
      <w:pPr>
        <w:spacing w:after="0" w:line="23" w:lineRule="atLeast"/>
        <w:jc w:val="both"/>
        <w:rPr>
          <w:rFonts w:ascii="Times New Roman" w:hAnsi="Times New Roman"/>
          <w:snapToGrid w:val="0"/>
          <w:sz w:val="24"/>
          <w:szCs w:val="24"/>
        </w:rPr>
      </w:pPr>
      <w:r w:rsidRPr="00572190">
        <w:rPr>
          <w:rFonts w:ascii="Times New Roman" w:hAnsi="Times New Roman"/>
          <w:sz w:val="24"/>
          <w:szCs w:val="24"/>
        </w:rPr>
        <w:t xml:space="preserve">5.7. </w:t>
      </w:r>
      <w:r w:rsidRPr="00572190">
        <w:rPr>
          <w:rFonts w:ascii="Times New Roman" w:hAnsi="Times New Roman"/>
          <w:snapToGrid w:val="0"/>
          <w:sz w:val="24"/>
          <w:szCs w:val="24"/>
        </w:rPr>
        <w:t xml:space="preserve">Стороны обязуются письменно уведомлять друг друга об изменении своих почтовых адресов, а также любых иных реквизитов, по которым должны направляться Сообщения, незамедлительно, но не позднее 3 (трёх) рабочих дней </w:t>
      </w:r>
      <w:proofErr w:type="gramStart"/>
      <w:r w:rsidRPr="00572190">
        <w:rPr>
          <w:rFonts w:ascii="Times New Roman" w:hAnsi="Times New Roman"/>
          <w:snapToGrid w:val="0"/>
          <w:sz w:val="24"/>
          <w:szCs w:val="24"/>
        </w:rPr>
        <w:t>с даты наступления</w:t>
      </w:r>
      <w:proofErr w:type="gramEnd"/>
      <w:r w:rsidRPr="00572190">
        <w:rPr>
          <w:rFonts w:ascii="Times New Roman" w:hAnsi="Times New Roman"/>
          <w:snapToGrid w:val="0"/>
          <w:sz w:val="24"/>
          <w:szCs w:val="24"/>
        </w:rPr>
        <w:t xml:space="preserve"> таких изменений. В противном случае, Сторона, направившая Сообщение по прежнему адресу или реквизитам, считается осуществившей уведомление надлежащим образом.</w:t>
      </w:r>
    </w:p>
    <w:p w14:paraId="5E2B6AEB"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 xml:space="preserve">В случае если одна из Сторон изменит свои платежные реквизиты, то она обязана письменно информировать об этом другую Сторону незамедлительно, но не позднее 3 (трёх) рабочих дней </w:t>
      </w:r>
      <w:proofErr w:type="gramStart"/>
      <w:r w:rsidRPr="00572190">
        <w:rPr>
          <w:rFonts w:ascii="Times New Roman" w:hAnsi="Times New Roman"/>
          <w:sz w:val="24"/>
          <w:szCs w:val="24"/>
        </w:rPr>
        <w:t>с даты наступления</w:t>
      </w:r>
      <w:proofErr w:type="gramEnd"/>
      <w:r w:rsidRPr="00572190">
        <w:rPr>
          <w:rFonts w:ascii="Times New Roman" w:hAnsi="Times New Roman"/>
          <w:sz w:val="24"/>
          <w:szCs w:val="24"/>
        </w:rPr>
        <w:t xml:space="preserve"> таких изменений.</w:t>
      </w:r>
    </w:p>
    <w:p w14:paraId="42B1A199" w14:textId="77777777" w:rsidR="0017518E" w:rsidRPr="00572190" w:rsidRDefault="0017518E" w:rsidP="00132669">
      <w:pPr>
        <w:autoSpaceDE w:val="0"/>
        <w:autoSpaceDN w:val="0"/>
        <w:adjustRightInd w:val="0"/>
        <w:spacing w:after="0" w:line="23" w:lineRule="atLeast"/>
        <w:jc w:val="both"/>
        <w:rPr>
          <w:rFonts w:ascii="Times New Roman" w:hAnsi="Times New Roman"/>
          <w:iCs/>
          <w:sz w:val="24"/>
          <w:szCs w:val="24"/>
        </w:rPr>
      </w:pPr>
      <w:r w:rsidRPr="00572190">
        <w:rPr>
          <w:rFonts w:ascii="Times New Roman" w:hAnsi="Times New Roman"/>
          <w:iCs/>
          <w:sz w:val="24"/>
          <w:szCs w:val="24"/>
        </w:rPr>
        <w:t xml:space="preserve">5.8. </w:t>
      </w:r>
      <w:r w:rsidRPr="00572190">
        <w:rPr>
          <w:rFonts w:ascii="Times New Roman" w:hAnsi="Times New Roman"/>
          <w:sz w:val="24"/>
          <w:szCs w:val="24"/>
        </w:rPr>
        <w:t>Настоящий Договор составлен в 2 (двух) идентичных экземплярах, по одному экземпляру для каждой из Сторон, каждый из которых имеет равную юридическую силу.</w:t>
      </w:r>
    </w:p>
    <w:p w14:paraId="33913776" w14:textId="77777777" w:rsidR="0017518E" w:rsidRDefault="0017518E" w:rsidP="00132669">
      <w:pPr>
        <w:spacing w:after="0" w:line="23" w:lineRule="atLeast"/>
        <w:jc w:val="center"/>
        <w:rPr>
          <w:rFonts w:ascii="Times New Roman" w:hAnsi="Times New Roman"/>
          <w:b/>
          <w:sz w:val="24"/>
          <w:szCs w:val="24"/>
        </w:rPr>
      </w:pPr>
    </w:p>
    <w:p w14:paraId="65096B47" w14:textId="77777777" w:rsidR="0017518E" w:rsidRDefault="0017518E" w:rsidP="00132669">
      <w:pPr>
        <w:numPr>
          <w:ilvl w:val="0"/>
          <w:numId w:val="10"/>
        </w:numPr>
        <w:spacing w:line="23" w:lineRule="atLeast"/>
        <w:jc w:val="center"/>
        <w:rPr>
          <w:rFonts w:ascii="Times New Roman" w:hAnsi="Times New Roman"/>
          <w:b/>
          <w:sz w:val="24"/>
          <w:szCs w:val="24"/>
          <w:lang w:eastAsia="en-US"/>
        </w:rPr>
      </w:pPr>
      <w:r w:rsidRPr="00572190">
        <w:rPr>
          <w:rFonts w:ascii="Times New Roman" w:hAnsi="Times New Roman"/>
          <w:b/>
          <w:sz w:val="24"/>
          <w:szCs w:val="24"/>
          <w:lang w:eastAsia="en-US"/>
        </w:rPr>
        <w:t>Персональные данные</w:t>
      </w:r>
    </w:p>
    <w:p w14:paraId="35657296" w14:textId="77777777" w:rsidR="0017518E" w:rsidRPr="00572190" w:rsidRDefault="0017518E" w:rsidP="00132669">
      <w:pPr>
        <w:spacing w:line="23" w:lineRule="atLeast"/>
        <w:jc w:val="both"/>
        <w:rPr>
          <w:rFonts w:ascii="Times New Roman" w:hAnsi="Times New Roman"/>
          <w:sz w:val="24"/>
          <w:szCs w:val="24"/>
        </w:rPr>
      </w:pPr>
      <w:r w:rsidRPr="00572190">
        <w:rPr>
          <w:rFonts w:ascii="Times New Roman" w:hAnsi="Times New Roman"/>
          <w:bCs/>
          <w:sz w:val="24"/>
          <w:szCs w:val="24"/>
        </w:rPr>
        <w:t xml:space="preserve">6.1. </w:t>
      </w:r>
      <w:r w:rsidRPr="00572190">
        <w:rPr>
          <w:rFonts w:ascii="Times New Roman" w:hAnsi="Times New Roman"/>
          <w:sz w:val="24"/>
          <w:szCs w:val="24"/>
        </w:rPr>
        <w:t>Заёмщик подтверждает, что им получено письменное согласие физических лиц (далее – субъект персональных данных), персональные данные которых могут содержаться в получаемых Займодавцем от Заёмщика документах и сведениях, на обработку персональных данных таких физических лиц, по форме и содержанию в соответствии с законодательством Российской Федерации о персональных данных. При этом Заёмщик в свою очередь предоставляет Займодавцу своё согласие и соответствующее право на обработку персональных данных указанных субъектов персональных данных в целях исполнения настоящего Договора.  Заёмщик подтверждает, что им получено письменное согласие соответствующих субъектов персональных данных на их обработку и передачу указанных персональных данных для обработки третьим лицам.</w:t>
      </w:r>
    </w:p>
    <w:p w14:paraId="0FE9BEA2" w14:textId="77777777" w:rsidR="0017518E" w:rsidRPr="00572190" w:rsidRDefault="0017518E" w:rsidP="00132669">
      <w:pPr>
        <w:tabs>
          <w:tab w:val="left" w:pos="0"/>
        </w:tabs>
        <w:spacing w:after="0" w:line="23" w:lineRule="atLeast"/>
        <w:jc w:val="both"/>
        <w:rPr>
          <w:rFonts w:ascii="Times New Roman" w:hAnsi="Times New Roman"/>
          <w:sz w:val="24"/>
          <w:szCs w:val="24"/>
        </w:rPr>
      </w:pPr>
      <w:proofErr w:type="gramStart"/>
      <w:r w:rsidRPr="00572190">
        <w:rPr>
          <w:rFonts w:ascii="Times New Roman" w:hAnsi="Times New Roman"/>
          <w:sz w:val="24"/>
          <w:szCs w:val="24"/>
        </w:rPr>
        <w:t xml:space="preserve">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передачу (предоставление, доступ) таких персональных данных третьим </w:t>
      </w:r>
      <w:r w:rsidRPr="00572190">
        <w:rPr>
          <w:rFonts w:ascii="Times New Roman" w:hAnsi="Times New Roman"/>
          <w:sz w:val="24"/>
          <w:szCs w:val="24"/>
        </w:rPr>
        <w:lastRenderedPageBreak/>
        <w:t>лицам,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w:t>
      </w:r>
      <w:proofErr w:type="gramEnd"/>
      <w:r w:rsidRPr="00572190">
        <w:rPr>
          <w:rFonts w:ascii="Times New Roman" w:hAnsi="Times New Roman"/>
          <w:sz w:val="24"/>
          <w:szCs w:val="24"/>
        </w:rPr>
        <w:t xml:space="preserve"> Требования к защите обрабатываемых персональных данных определяются Займодавцем самостоятельно в соответствии со статьёй 19 Федерального закона от 27.07.2006 № 152-ФЗ «О персональных данных».</w:t>
      </w:r>
    </w:p>
    <w:p w14:paraId="15431409"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bCs/>
          <w:sz w:val="24"/>
          <w:szCs w:val="24"/>
        </w:rPr>
        <w:t xml:space="preserve">6.2. </w:t>
      </w:r>
      <w:r w:rsidRPr="00572190">
        <w:rPr>
          <w:rFonts w:ascii="Times New Roman" w:hAnsi="Times New Roman"/>
          <w:sz w:val="24"/>
          <w:szCs w:val="24"/>
        </w:rPr>
        <w:t>Заёмщик подтверждает, что предоставил субъектам персональных данных информацию, предусмотренную пунктом 3 статьи 18 Федерального закона от 27.07.2006 № 152-ФЗ «О персональных данных», а именно:</w:t>
      </w:r>
    </w:p>
    <w:p w14:paraId="4964662D" w14:textId="77777777"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наименование и адрес Займодавца;</w:t>
      </w:r>
    </w:p>
    <w:p w14:paraId="2BB09C13" w14:textId="4D40C0F6"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цель обработки персональных данных (в соответствии с настоящим Договором, ПП РФ № 938</w:t>
      </w:r>
      <w:r>
        <w:rPr>
          <w:rFonts w:ascii="Times New Roman" w:hAnsi="Times New Roman"/>
          <w:sz w:val="24"/>
          <w:szCs w:val="24"/>
        </w:rPr>
        <w:t xml:space="preserve"> </w:t>
      </w:r>
      <w:r w:rsidRPr="00572190">
        <w:rPr>
          <w:rFonts w:ascii="Times New Roman" w:hAnsi="Times New Roman"/>
          <w:sz w:val="24"/>
          <w:szCs w:val="24"/>
        </w:rPr>
        <w:t xml:space="preserve"> и её правовое основание;</w:t>
      </w:r>
    </w:p>
    <w:p w14:paraId="31604292" w14:textId="77777777"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предполагаемые пользователи персональных данных;</w:t>
      </w:r>
    </w:p>
    <w:p w14:paraId="54E6A152" w14:textId="77777777"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установленные Федеральным законом от 27.07.2006 № 152-ФЗ «О персональных данных» права субъекта персональных данных;</w:t>
      </w:r>
    </w:p>
    <w:p w14:paraId="2EC7AF2A" w14:textId="77777777" w:rsidR="0017518E" w:rsidRPr="00572190" w:rsidRDefault="0017518E" w:rsidP="00132669">
      <w:pPr>
        <w:numPr>
          <w:ilvl w:val="0"/>
          <w:numId w:val="11"/>
        </w:numPr>
        <w:tabs>
          <w:tab w:val="left" w:pos="0"/>
          <w:tab w:val="left" w:pos="426"/>
        </w:tabs>
        <w:spacing w:after="0" w:line="23" w:lineRule="atLeast"/>
        <w:ind w:left="0" w:firstLine="0"/>
        <w:jc w:val="both"/>
        <w:rPr>
          <w:rFonts w:ascii="Times New Roman" w:hAnsi="Times New Roman"/>
          <w:sz w:val="24"/>
          <w:szCs w:val="24"/>
        </w:rPr>
      </w:pPr>
      <w:r w:rsidRPr="00572190">
        <w:rPr>
          <w:rFonts w:ascii="Times New Roman" w:hAnsi="Times New Roman"/>
          <w:sz w:val="24"/>
          <w:szCs w:val="24"/>
        </w:rPr>
        <w:t>источник получения персональных данных.</w:t>
      </w:r>
    </w:p>
    <w:p w14:paraId="3D97B912"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sz w:val="24"/>
          <w:szCs w:val="24"/>
        </w:rPr>
        <w:t>6.3. Персональные данные могут обрабатываться с использованием средств автоматизации или без использования таких средств.</w:t>
      </w:r>
    </w:p>
    <w:p w14:paraId="00A3C714"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sz w:val="24"/>
          <w:szCs w:val="24"/>
        </w:rPr>
        <w:t xml:space="preserve">Персональные данные обрабатываются в течение срока действия настоящего Договора, а также в течение 10 (десяти) лет </w:t>
      </w:r>
      <w:proofErr w:type="gramStart"/>
      <w:r w:rsidRPr="00572190">
        <w:rPr>
          <w:rFonts w:ascii="Times New Roman" w:hAnsi="Times New Roman"/>
          <w:sz w:val="24"/>
          <w:szCs w:val="24"/>
        </w:rPr>
        <w:t>с даты прекращения</w:t>
      </w:r>
      <w:proofErr w:type="gramEnd"/>
      <w:r w:rsidRPr="00572190">
        <w:rPr>
          <w:rFonts w:ascii="Times New Roman" w:hAnsi="Times New Roman"/>
          <w:sz w:val="24"/>
          <w:szCs w:val="24"/>
        </w:rPr>
        <w:t xml:space="preserve"> действия настоящего Договора.</w:t>
      </w:r>
    </w:p>
    <w:p w14:paraId="2618EE15" w14:textId="77777777" w:rsidR="0017518E" w:rsidRPr="00572190" w:rsidRDefault="0017518E" w:rsidP="00132669">
      <w:pPr>
        <w:tabs>
          <w:tab w:val="left" w:pos="0"/>
        </w:tabs>
        <w:spacing w:after="0" w:line="23" w:lineRule="atLeast"/>
        <w:jc w:val="both"/>
        <w:rPr>
          <w:rFonts w:ascii="Times New Roman" w:hAnsi="Times New Roman"/>
          <w:sz w:val="24"/>
          <w:szCs w:val="24"/>
        </w:rPr>
      </w:pPr>
      <w:r w:rsidRPr="00572190">
        <w:rPr>
          <w:rFonts w:ascii="Times New Roman" w:hAnsi="Times New Roman"/>
          <w:sz w:val="24"/>
          <w:szCs w:val="24"/>
        </w:rPr>
        <w:t>Обрабатываемые Займодавцем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25726EBA" w14:textId="77777777" w:rsidR="0017518E" w:rsidRPr="00572190" w:rsidRDefault="0017518E" w:rsidP="00132669">
      <w:pPr>
        <w:spacing w:after="0" w:line="23" w:lineRule="atLeast"/>
        <w:jc w:val="both"/>
        <w:rPr>
          <w:rFonts w:ascii="Times New Roman" w:hAnsi="Times New Roman"/>
          <w:sz w:val="24"/>
          <w:szCs w:val="24"/>
        </w:rPr>
      </w:pPr>
      <w:r w:rsidRPr="00572190">
        <w:rPr>
          <w:rFonts w:ascii="Times New Roman" w:hAnsi="Times New Roman"/>
          <w:sz w:val="24"/>
          <w:szCs w:val="24"/>
        </w:rPr>
        <w:t>6.4.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Займодавец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320EA568" w14:textId="77777777" w:rsidR="0017518E" w:rsidRPr="00572190" w:rsidRDefault="0017518E" w:rsidP="00132669">
      <w:pPr>
        <w:spacing w:after="0" w:line="23" w:lineRule="atLeast"/>
        <w:jc w:val="both"/>
        <w:rPr>
          <w:rFonts w:ascii="Times New Roman" w:hAnsi="Times New Roman"/>
          <w:sz w:val="24"/>
          <w:szCs w:val="24"/>
        </w:rPr>
      </w:pPr>
    </w:p>
    <w:p w14:paraId="76EC6214" w14:textId="77777777" w:rsidR="0017518E" w:rsidRDefault="0017518E" w:rsidP="00132669">
      <w:pPr>
        <w:pStyle w:val="a8"/>
        <w:numPr>
          <w:ilvl w:val="0"/>
          <w:numId w:val="10"/>
        </w:numPr>
        <w:spacing w:after="0" w:line="23" w:lineRule="atLeast"/>
        <w:jc w:val="center"/>
        <w:rPr>
          <w:rFonts w:ascii="Times New Roman" w:hAnsi="Times New Roman"/>
          <w:b/>
          <w:sz w:val="24"/>
          <w:szCs w:val="24"/>
          <w:lang w:eastAsia="en-US"/>
        </w:rPr>
      </w:pPr>
      <w:r w:rsidRPr="00572190">
        <w:rPr>
          <w:rFonts w:ascii="Times New Roman" w:hAnsi="Times New Roman"/>
          <w:b/>
          <w:sz w:val="24"/>
          <w:szCs w:val="24"/>
          <w:lang w:eastAsia="en-US"/>
        </w:rPr>
        <w:t>Реквизиты и подписи сторон</w:t>
      </w:r>
    </w:p>
    <w:p w14:paraId="657B92E9" w14:textId="77777777" w:rsidR="0017518E" w:rsidRPr="00572190" w:rsidRDefault="0017518E" w:rsidP="00132669">
      <w:pPr>
        <w:pStyle w:val="a8"/>
        <w:spacing w:after="0" w:line="23" w:lineRule="atLeast"/>
        <w:ind w:left="0" w:firstLine="425"/>
        <w:jc w:val="center"/>
        <w:rPr>
          <w:rFonts w:ascii="Times New Roman" w:hAnsi="Times New Roman"/>
          <w:b/>
          <w:sz w:val="24"/>
          <w:szCs w:val="24"/>
          <w:lang w:eastAsia="en-US"/>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53"/>
        <w:gridCol w:w="5147"/>
      </w:tblGrid>
      <w:tr w:rsidR="0017518E" w:rsidRPr="00572190" w14:paraId="7209071A" w14:textId="77777777" w:rsidTr="0017518E">
        <w:tc>
          <w:tcPr>
            <w:tcW w:w="5052" w:type="dxa"/>
            <w:tcBorders>
              <w:top w:val="nil"/>
              <w:left w:val="nil"/>
              <w:bottom w:val="nil"/>
              <w:right w:val="nil"/>
            </w:tcBorders>
            <w:hideMark/>
          </w:tcPr>
          <w:p w14:paraId="50BFDD9E"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Займодавец</w:t>
            </w:r>
          </w:p>
          <w:p w14:paraId="6BA5E298"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w:t>
            </w:r>
            <w:r w:rsidRPr="00572190">
              <w:rPr>
                <w:rStyle w:val="afa"/>
                <w:rFonts w:ascii="Times New Roman" w:hAnsi="Times New Roman" w:cs="Times New Roman"/>
              </w:rPr>
              <w:t>вписать нужное</w:t>
            </w:r>
            <w:r w:rsidRPr="00572190">
              <w:rPr>
                <w:rFonts w:ascii="Times New Roman" w:hAnsi="Times New Roman" w:cs="Times New Roman"/>
              </w:rPr>
              <w:t>]</w:t>
            </w:r>
          </w:p>
          <w:p w14:paraId="55F2C625" w14:textId="77777777" w:rsidR="0017518E" w:rsidRPr="00572190" w:rsidRDefault="0017518E" w:rsidP="00132669">
            <w:pPr>
              <w:spacing w:after="0" w:line="23" w:lineRule="atLeast"/>
              <w:rPr>
                <w:rFonts w:ascii="Times New Roman" w:hAnsi="Times New Roman"/>
                <w:b/>
                <w:bCs/>
                <w:sz w:val="24"/>
                <w:szCs w:val="24"/>
              </w:rPr>
            </w:pPr>
            <w:proofErr w:type="gramStart"/>
            <w:r w:rsidRPr="00572190">
              <w:rPr>
                <w:rFonts w:ascii="Times New Roman" w:hAnsi="Times New Roman"/>
                <w:b/>
                <w:bCs/>
                <w:sz w:val="24"/>
                <w:szCs w:val="24"/>
              </w:rPr>
              <w:t>[место нахождения:</w:t>
            </w:r>
            <w:proofErr w:type="gramEnd"/>
          </w:p>
          <w:p w14:paraId="5DA86D0E"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ИНН/ОГРН:</w:t>
            </w:r>
          </w:p>
          <w:p w14:paraId="216C9658"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адрес для корреспонденции:</w:t>
            </w:r>
          </w:p>
          <w:p w14:paraId="5DD062CB"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платёжные реквизиты:</w:t>
            </w:r>
          </w:p>
          <w:p w14:paraId="1E6AE1C3"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электронная почта:</w:t>
            </w:r>
          </w:p>
          <w:p w14:paraId="0563AB6B" w14:textId="77777777" w:rsidR="0017518E" w:rsidRPr="00572190" w:rsidRDefault="0017518E" w:rsidP="00132669">
            <w:pPr>
              <w:spacing w:after="0" w:line="23" w:lineRule="atLeast"/>
              <w:rPr>
                <w:rFonts w:ascii="Times New Roman" w:hAnsi="Times New Roman"/>
                <w:b/>
                <w:bCs/>
                <w:sz w:val="24"/>
                <w:szCs w:val="24"/>
              </w:rPr>
            </w:pPr>
            <w:proofErr w:type="gramStart"/>
            <w:r w:rsidRPr="00572190">
              <w:rPr>
                <w:rFonts w:ascii="Times New Roman" w:hAnsi="Times New Roman"/>
                <w:b/>
                <w:bCs/>
                <w:sz w:val="24"/>
                <w:szCs w:val="24"/>
              </w:rPr>
              <w:t>телефон:]</w:t>
            </w:r>
            <w:proofErr w:type="gramEnd"/>
          </w:p>
          <w:p w14:paraId="5BB3D67A"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w:t>
            </w:r>
            <w:r w:rsidRPr="00572190">
              <w:rPr>
                <w:rStyle w:val="afa"/>
                <w:rFonts w:ascii="Times New Roman" w:hAnsi="Times New Roman" w:cs="Times New Roman"/>
              </w:rPr>
              <w:t>подпись, инициалы, фамилия</w:t>
            </w:r>
            <w:r w:rsidRPr="00572190">
              <w:rPr>
                <w:rFonts w:ascii="Times New Roman" w:hAnsi="Times New Roman" w:cs="Times New Roman"/>
              </w:rPr>
              <w:t>]</w:t>
            </w:r>
          </w:p>
          <w:p w14:paraId="1D37DF6A"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М. П.</w:t>
            </w:r>
          </w:p>
        </w:tc>
        <w:tc>
          <w:tcPr>
            <w:tcW w:w="5146" w:type="dxa"/>
            <w:tcBorders>
              <w:top w:val="nil"/>
              <w:left w:val="nil"/>
              <w:bottom w:val="nil"/>
              <w:right w:val="nil"/>
            </w:tcBorders>
            <w:hideMark/>
          </w:tcPr>
          <w:p w14:paraId="038297DD"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Заёмщик</w:t>
            </w:r>
          </w:p>
          <w:p w14:paraId="4408AF29"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w:t>
            </w:r>
            <w:r w:rsidRPr="00572190">
              <w:rPr>
                <w:rStyle w:val="afa"/>
                <w:rFonts w:ascii="Times New Roman" w:hAnsi="Times New Roman" w:cs="Times New Roman"/>
              </w:rPr>
              <w:t>вписать нужное</w:t>
            </w:r>
            <w:r w:rsidRPr="00572190">
              <w:rPr>
                <w:rFonts w:ascii="Times New Roman" w:hAnsi="Times New Roman" w:cs="Times New Roman"/>
              </w:rPr>
              <w:t>]</w:t>
            </w:r>
          </w:p>
          <w:p w14:paraId="1C348260" w14:textId="77777777" w:rsidR="0017518E" w:rsidRPr="00572190" w:rsidRDefault="0017518E" w:rsidP="00132669">
            <w:pPr>
              <w:spacing w:after="0" w:line="23" w:lineRule="atLeast"/>
              <w:rPr>
                <w:rFonts w:ascii="Times New Roman" w:hAnsi="Times New Roman"/>
                <w:b/>
                <w:bCs/>
                <w:sz w:val="24"/>
                <w:szCs w:val="24"/>
              </w:rPr>
            </w:pPr>
            <w:proofErr w:type="gramStart"/>
            <w:r w:rsidRPr="00572190">
              <w:rPr>
                <w:rFonts w:ascii="Times New Roman" w:hAnsi="Times New Roman"/>
                <w:b/>
                <w:bCs/>
                <w:sz w:val="24"/>
                <w:szCs w:val="24"/>
              </w:rPr>
              <w:t>[место нахождения:</w:t>
            </w:r>
            <w:proofErr w:type="gramEnd"/>
          </w:p>
          <w:p w14:paraId="257A657C"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ИНН/ОГРН:</w:t>
            </w:r>
          </w:p>
          <w:p w14:paraId="6393F9E5"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адрес для корреспонденции:</w:t>
            </w:r>
          </w:p>
          <w:p w14:paraId="3EE6BAB5"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платёжные реквизиты:</w:t>
            </w:r>
          </w:p>
          <w:p w14:paraId="3495768A" w14:textId="77777777" w:rsidR="0017518E" w:rsidRPr="00572190" w:rsidRDefault="0017518E" w:rsidP="00132669">
            <w:pPr>
              <w:spacing w:after="0" w:line="23" w:lineRule="atLeast"/>
              <w:rPr>
                <w:rFonts w:ascii="Times New Roman" w:hAnsi="Times New Roman"/>
                <w:b/>
                <w:bCs/>
                <w:sz w:val="24"/>
                <w:szCs w:val="24"/>
              </w:rPr>
            </w:pPr>
            <w:r w:rsidRPr="00572190">
              <w:rPr>
                <w:rFonts w:ascii="Times New Roman" w:hAnsi="Times New Roman"/>
                <w:b/>
                <w:bCs/>
                <w:sz w:val="24"/>
                <w:szCs w:val="24"/>
              </w:rPr>
              <w:t>электронная почта:</w:t>
            </w:r>
          </w:p>
          <w:p w14:paraId="64F15C3B" w14:textId="77777777" w:rsidR="0017518E" w:rsidRPr="00572190" w:rsidRDefault="0017518E" w:rsidP="00132669">
            <w:pPr>
              <w:spacing w:after="0" w:line="23" w:lineRule="atLeast"/>
              <w:rPr>
                <w:rFonts w:ascii="Times New Roman" w:hAnsi="Times New Roman"/>
                <w:b/>
                <w:bCs/>
                <w:sz w:val="24"/>
                <w:szCs w:val="24"/>
              </w:rPr>
            </w:pPr>
            <w:proofErr w:type="gramStart"/>
            <w:r w:rsidRPr="00572190">
              <w:rPr>
                <w:rFonts w:ascii="Times New Roman" w:hAnsi="Times New Roman"/>
                <w:b/>
                <w:bCs/>
                <w:sz w:val="24"/>
                <w:szCs w:val="24"/>
              </w:rPr>
              <w:t>телефон:]</w:t>
            </w:r>
            <w:proofErr w:type="gramEnd"/>
          </w:p>
          <w:p w14:paraId="1A6C23F2"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w:t>
            </w:r>
            <w:r w:rsidRPr="00572190">
              <w:rPr>
                <w:rStyle w:val="afa"/>
                <w:rFonts w:ascii="Times New Roman" w:hAnsi="Times New Roman" w:cs="Times New Roman"/>
              </w:rPr>
              <w:t>подпись, инициалы, фамилия</w:t>
            </w:r>
            <w:r w:rsidRPr="00572190">
              <w:rPr>
                <w:rFonts w:ascii="Times New Roman" w:hAnsi="Times New Roman" w:cs="Times New Roman"/>
              </w:rPr>
              <w:t>]</w:t>
            </w:r>
          </w:p>
          <w:p w14:paraId="41ABAC97" w14:textId="77777777" w:rsidR="0017518E" w:rsidRPr="00572190" w:rsidRDefault="0017518E" w:rsidP="00132669">
            <w:pPr>
              <w:pStyle w:val="af9"/>
              <w:spacing w:line="23" w:lineRule="atLeast"/>
              <w:jc w:val="both"/>
              <w:rPr>
                <w:rFonts w:ascii="Times New Roman" w:hAnsi="Times New Roman" w:cs="Times New Roman"/>
              </w:rPr>
            </w:pPr>
            <w:r w:rsidRPr="00572190">
              <w:rPr>
                <w:rFonts w:ascii="Times New Roman" w:hAnsi="Times New Roman" w:cs="Times New Roman"/>
              </w:rPr>
              <w:t>М. П.</w:t>
            </w:r>
          </w:p>
        </w:tc>
      </w:tr>
    </w:tbl>
    <w:p w14:paraId="5F626003"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5C0A3EC3"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1016995B"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4E05FBB8"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56969C82"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6AFEF8D2"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529C8913"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5A43703F"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r>
        <w:rPr>
          <w:rFonts w:ascii="Times New Roman" w:hAnsi="Times New Roman"/>
          <w:sz w:val="24"/>
          <w:szCs w:val="24"/>
          <w:lang w:eastAsia="en-US"/>
        </w:rPr>
        <w:br w:type="column"/>
      </w:r>
      <w:bookmarkStart w:id="46" w:name="_Toc128569671"/>
      <w:r w:rsidRPr="000100EB">
        <w:rPr>
          <w:rFonts w:ascii="Times New Roman" w:hAnsi="Times New Roman"/>
          <w:b w:val="0"/>
          <w:bCs w:val="0"/>
          <w:sz w:val="24"/>
          <w:szCs w:val="24"/>
          <w:lang w:eastAsia="en-US"/>
        </w:rPr>
        <w:lastRenderedPageBreak/>
        <w:t>Приложение № 6</w:t>
      </w:r>
      <w:bookmarkEnd w:id="46"/>
    </w:p>
    <w:p w14:paraId="683612A0"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7" w:name="_Toc128569672"/>
      <w:r w:rsidRPr="00313A41">
        <w:rPr>
          <w:rFonts w:ascii="Times New Roman" w:hAnsi="Times New Roman"/>
          <w:bCs w:val="0"/>
          <w:sz w:val="24"/>
          <w:szCs w:val="24"/>
          <w:lang w:eastAsia="en-US"/>
        </w:rPr>
        <w:t xml:space="preserve">к Положению о </w:t>
      </w:r>
      <w:proofErr w:type="gramStart"/>
      <w:r w:rsidRPr="00313A41">
        <w:rPr>
          <w:rFonts w:ascii="Times New Roman" w:hAnsi="Times New Roman"/>
          <w:bCs w:val="0"/>
          <w:sz w:val="24"/>
          <w:szCs w:val="24"/>
          <w:lang w:eastAsia="en-US"/>
        </w:rPr>
        <w:t>компенсационном</w:t>
      </w:r>
      <w:bookmarkEnd w:id="47"/>
      <w:proofErr w:type="gramEnd"/>
    </w:p>
    <w:p w14:paraId="7D7579FC"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8" w:name="_Toc128569673"/>
      <w:r w:rsidRPr="00313A41">
        <w:rPr>
          <w:rFonts w:ascii="Times New Roman" w:hAnsi="Times New Roman"/>
          <w:bCs w:val="0"/>
          <w:sz w:val="24"/>
          <w:szCs w:val="24"/>
          <w:lang w:eastAsia="en-US"/>
        </w:rPr>
        <w:t xml:space="preserve">фонде обеспечения </w:t>
      </w:r>
      <w:proofErr w:type="gramStart"/>
      <w:r w:rsidRPr="00313A41">
        <w:rPr>
          <w:rFonts w:ascii="Times New Roman" w:hAnsi="Times New Roman"/>
          <w:bCs w:val="0"/>
          <w:sz w:val="24"/>
          <w:szCs w:val="24"/>
          <w:lang w:eastAsia="en-US"/>
        </w:rPr>
        <w:t>договорных</w:t>
      </w:r>
      <w:bookmarkEnd w:id="48"/>
      <w:proofErr w:type="gramEnd"/>
    </w:p>
    <w:p w14:paraId="1ED5AE09"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49" w:name="_Toc128569674"/>
      <w:r w:rsidRPr="00313A41">
        <w:rPr>
          <w:rFonts w:ascii="Times New Roman" w:hAnsi="Times New Roman"/>
          <w:bCs w:val="0"/>
          <w:sz w:val="24"/>
          <w:szCs w:val="24"/>
          <w:lang w:eastAsia="en-US"/>
        </w:rPr>
        <w:t>обязательств Ассоциации СРО «МОС»</w:t>
      </w:r>
      <w:bookmarkEnd w:id="49"/>
    </w:p>
    <w:p w14:paraId="068261EB"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52F33542"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574F0A5A"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0E4D15AF" w14:textId="77777777" w:rsidR="0017518E" w:rsidRPr="000100EB" w:rsidRDefault="0017518E" w:rsidP="000100EB">
      <w:pPr>
        <w:pStyle w:val="afd"/>
        <w:spacing w:before="0" w:after="0"/>
        <w:rPr>
          <w:rFonts w:ascii="Times New Roman" w:hAnsi="Times New Roman"/>
          <w:sz w:val="24"/>
          <w:szCs w:val="24"/>
          <w:lang w:eastAsia="en-US"/>
        </w:rPr>
      </w:pPr>
      <w:bookmarkStart w:id="50" w:name="_Toc128569675"/>
      <w:r w:rsidRPr="000100EB">
        <w:rPr>
          <w:rFonts w:ascii="Times New Roman" w:hAnsi="Times New Roman"/>
          <w:sz w:val="24"/>
          <w:szCs w:val="24"/>
          <w:lang w:eastAsia="en-US"/>
        </w:rPr>
        <w:t>Договор залога имущества</w:t>
      </w:r>
      <w:bookmarkEnd w:id="50"/>
    </w:p>
    <w:p w14:paraId="3E459F22" w14:textId="77777777" w:rsidR="0017518E" w:rsidRPr="00B16400" w:rsidRDefault="0017518E" w:rsidP="00132669">
      <w:pPr>
        <w:pStyle w:val="a8"/>
        <w:spacing w:after="0" w:line="23" w:lineRule="atLeast"/>
        <w:ind w:left="0" w:firstLine="426"/>
        <w:jc w:val="center"/>
        <w:rPr>
          <w:rFonts w:ascii="Times New Roman" w:hAnsi="Times New Roman"/>
          <w:b/>
          <w:sz w:val="24"/>
          <w:szCs w:val="24"/>
          <w:lang w:eastAsia="zh-CN"/>
        </w:rPr>
      </w:pPr>
    </w:p>
    <w:p w14:paraId="0FF6BCE9" w14:textId="77777777" w:rsidR="0017518E" w:rsidRPr="00B16400" w:rsidRDefault="0017518E" w:rsidP="00132669">
      <w:pPr>
        <w:spacing w:after="0" w:line="23" w:lineRule="atLeast"/>
        <w:jc w:val="center"/>
        <w:rPr>
          <w:rFonts w:ascii="Times New Roman" w:hAnsi="Times New Roman"/>
          <w:sz w:val="24"/>
          <w:szCs w:val="24"/>
        </w:rPr>
      </w:pPr>
    </w:p>
    <w:tbl>
      <w:tblPr>
        <w:tblW w:w="5000" w:type="pct"/>
        <w:tblInd w:w="108" w:type="dxa"/>
        <w:tblLook w:val="04A0" w:firstRow="1" w:lastRow="0" w:firstColumn="1" w:lastColumn="0" w:noHBand="0" w:noVBand="1"/>
      </w:tblPr>
      <w:tblGrid>
        <w:gridCol w:w="4977"/>
        <w:gridCol w:w="4878"/>
      </w:tblGrid>
      <w:tr w:rsidR="0017518E" w:rsidRPr="00B16400" w14:paraId="5AA45271" w14:textId="77777777" w:rsidTr="0017518E">
        <w:tc>
          <w:tcPr>
            <w:tcW w:w="2501" w:type="pct"/>
            <w:hideMark/>
          </w:tcPr>
          <w:p w14:paraId="07B9FD28" w14:textId="77777777" w:rsidR="0017518E" w:rsidRPr="00B16400" w:rsidRDefault="0017518E" w:rsidP="00132669">
            <w:pPr>
              <w:pStyle w:val="af9"/>
              <w:spacing w:line="23" w:lineRule="atLeast"/>
              <w:jc w:val="center"/>
              <w:rPr>
                <w:rFonts w:ascii="Times New Roman" w:hAnsi="Times New Roman" w:cs="Times New Roman"/>
              </w:rPr>
            </w:pPr>
            <w:r w:rsidRPr="00B16400">
              <w:rPr>
                <w:rFonts w:ascii="Times New Roman" w:hAnsi="Times New Roman" w:cs="Times New Roman"/>
              </w:rPr>
              <w:t>г. [</w:t>
            </w:r>
            <w:r w:rsidRPr="00B16400">
              <w:rPr>
                <w:rStyle w:val="afa"/>
                <w:rFonts w:ascii="Times New Roman" w:hAnsi="Times New Roman" w:cs="Times New Roman"/>
              </w:rPr>
              <w:t>место заключения договора</w:t>
            </w:r>
            <w:r w:rsidRPr="00B16400">
              <w:rPr>
                <w:rFonts w:ascii="Times New Roman" w:hAnsi="Times New Roman" w:cs="Times New Roman"/>
              </w:rPr>
              <w:t>]</w:t>
            </w:r>
          </w:p>
        </w:tc>
        <w:tc>
          <w:tcPr>
            <w:tcW w:w="2452" w:type="pct"/>
            <w:hideMark/>
          </w:tcPr>
          <w:p w14:paraId="05319817" w14:textId="77777777" w:rsidR="0017518E" w:rsidRPr="00B16400" w:rsidRDefault="0017518E" w:rsidP="00132669">
            <w:pPr>
              <w:pStyle w:val="afc"/>
              <w:spacing w:line="23" w:lineRule="atLeast"/>
              <w:jc w:val="center"/>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дата заключения договора</w:t>
            </w:r>
            <w:r w:rsidRPr="00B16400">
              <w:rPr>
                <w:rFonts w:ascii="Times New Roman" w:hAnsi="Times New Roman" w:cs="Times New Roman"/>
              </w:rPr>
              <w:t>]</w:t>
            </w:r>
          </w:p>
        </w:tc>
      </w:tr>
    </w:tbl>
    <w:p w14:paraId="6CFB99B5" w14:textId="77777777" w:rsidR="0017518E" w:rsidRPr="00B16400" w:rsidRDefault="0017518E" w:rsidP="00132669">
      <w:pPr>
        <w:spacing w:after="0" w:line="23" w:lineRule="atLeast"/>
        <w:jc w:val="both"/>
        <w:rPr>
          <w:rFonts w:ascii="Times New Roman" w:hAnsi="Times New Roman"/>
          <w:sz w:val="24"/>
          <w:szCs w:val="24"/>
        </w:rPr>
      </w:pPr>
    </w:p>
    <w:p w14:paraId="0B449AB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w:t>
      </w:r>
      <w:r w:rsidRPr="00B16400">
        <w:rPr>
          <w:rStyle w:val="afa"/>
          <w:rFonts w:ascii="Times New Roman" w:hAnsi="Times New Roman"/>
          <w:sz w:val="24"/>
          <w:szCs w:val="24"/>
        </w:rPr>
        <w:t>Наименование члена саморегулируемой организации</w:t>
      </w:r>
      <w:r w:rsidRPr="00B16400">
        <w:rPr>
          <w:rFonts w:ascii="Times New Roman" w:hAnsi="Times New Roman"/>
          <w:sz w:val="24"/>
          <w:szCs w:val="24"/>
        </w:rPr>
        <w:t>] в лице [</w:t>
      </w:r>
      <w:r w:rsidRPr="00B16400">
        <w:rPr>
          <w:rStyle w:val="afa"/>
          <w:rFonts w:ascii="Times New Roman" w:hAnsi="Times New Roman"/>
          <w:sz w:val="24"/>
          <w:szCs w:val="24"/>
        </w:rPr>
        <w:t>должность, Ф. И. О.</w:t>
      </w:r>
      <w:r w:rsidRPr="00B16400">
        <w:rPr>
          <w:rFonts w:ascii="Times New Roman" w:hAnsi="Times New Roman"/>
          <w:sz w:val="24"/>
          <w:szCs w:val="24"/>
        </w:rPr>
        <w:t>], действующего на основании [</w:t>
      </w:r>
      <w:r w:rsidRPr="00B16400">
        <w:rPr>
          <w:rStyle w:val="afa"/>
          <w:rFonts w:ascii="Times New Roman" w:hAnsi="Times New Roman"/>
          <w:sz w:val="24"/>
          <w:szCs w:val="24"/>
        </w:rPr>
        <w:t>документ, подтверждающий полномочия</w:t>
      </w:r>
      <w:r w:rsidR="00C35C77">
        <w:rPr>
          <w:rFonts w:ascii="Times New Roman" w:hAnsi="Times New Roman"/>
          <w:sz w:val="24"/>
          <w:szCs w:val="24"/>
        </w:rPr>
        <w:t>], именуемое в дальнейшем «Залогодатель»</w:t>
      </w:r>
      <w:r w:rsidRPr="00B16400">
        <w:rPr>
          <w:rFonts w:ascii="Times New Roman" w:hAnsi="Times New Roman"/>
          <w:sz w:val="24"/>
          <w:szCs w:val="24"/>
        </w:rPr>
        <w:t>, с одной стороны и</w:t>
      </w:r>
    </w:p>
    <w:p w14:paraId="61F0DA03" w14:textId="77777777" w:rsidR="0017518E" w:rsidRPr="00B16400" w:rsidRDefault="0017518E" w:rsidP="00132669">
      <w:pPr>
        <w:spacing w:after="0" w:line="23" w:lineRule="atLeast"/>
        <w:jc w:val="both"/>
        <w:rPr>
          <w:rFonts w:ascii="Times New Roman" w:hAnsi="Times New Roman"/>
          <w:sz w:val="24"/>
          <w:szCs w:val="24"/>
        </w:rPr>
      </w:pPr>
      <w:proofErr w:type="gramStart"/>
      <w:r w:rsidRPr="00B16400">
        <w:rPr>
          <w:rFonts w:ascii="Times New Roman" w:hAnsi="Times New Roman"/>
          <w:sz w:val="24"/>
          <w:szCs w:val="24"/>
        </w:rPr>
        <w:t>[</w:t>
      </w:r>
      <w:r w:rsidRPr="00B16400">
        <w:rPr>
          <w:rStyle w:val="afa"/>
          <w:rFonts w:ascii="Times New Roman" w:hAnsi="Times New Roman"/>
          <w:sz w:val="24"/>
          <w:szCs w:val="24"/>
        </w:rPr>
        <w:t>Наименование саморегулируемой организации</w:t>
      </w:r>
      <w:r w:rsidRPr="00B16400">
        <w:rPr>
          <w:rFonts w:ascii="Times New Roman" w:hAnsi="Times New Roman"/>
          <w:sz w:val="24"/>
          <w:szCs w:val="24"/>
        </w:rPr>
        <w:t>] в лице [</w:t>
      </w:r>
      <w:r w:rsidRPr="00B16400">
        <w:rPr>
          <w:rStyle w:val="afa"/>
          <w:rFonts w:ascii="Times New Roman" w:hAnsi="Times New Roman"/>
          <w:sz w:val="24"/>
          <w:szCs w:val="24"/>
        </w:rPr>
        <w:t>должность, Ф. И. О.</w:t>
      </w:r>
      <w:r w:rsidRPr="00B16400">
        <w:rPr>
          <w:rFonts w:ascii="Times New Roman" w:hAnsi="Times New Roman"/>
          <w:sz w:val="24"/>
          <w:szCs w:val="24"/>
        </w:rPr>
        <w:t>], действующего на основании [</w:t>
      </w:r>
      <w:r w:rsidRPr="00B16400">
        <w:rPr>
          <w:rStyle w:val="afa"/>
          <w:rFonts w:ascii="Times New Roman" w:hAnsi="Times New Roman"/>
          <w:sz w:val="24"/>
          <w:szCs w:val="24"/>
        </w:rPr>
        <w:t>документ, подтверждающий полномочия</w:t>
      </w:r>
      <w:r w:rsidR="00C35C77">
        <w:rPr>
          <w:rFonts w:ascii="Times New Roman" w:hAnsi="Times New Roman"/>
          <w:sz w:val="24"/>
          <w:szCs w:val="24"/>
        </w:rPr>
        <w:t>], именуемая в дальнейшем «</w:t>
      </w:r>
      <w:r w:rsidRPr="00B16400">
        <w:rPr>
          <w:rFonts w:ascii="Times New Roman" w:hAnsi="Times New Roman"/>
          <w:sz w:val="24"/>
          <w:szCs w:val="24"/>
        </w:rPr>
        <w:t>Залог</w:t>
      </w:r>
      <w:r w:rsidR="00C35C77">
        <w:rPr>
          <w:rFonts w:ascii="Times New Roman" w:hAnsi="Times New Roman"/>
          <w:sz w:val="24"/>
          <w:szCs w:val="24"/>
        </w:rPr>
        <w:t>одержатель»</w:t>
      </w:r>
      <w:r w:rsidRPr="00B16400">
        <w:rPr>
          <w:rFonts w:ascii="Times New Roman" w:hAnsi="Times New Roman"/>
          <w:sz w:val="24"/>
          <w:szCs w:val="24"/>
        </w:rPr>
        <w:t>, с друг</w:t>
      </w:r>
      <w:r w:rsidR="00C35C77">
        <w:rPr>
          <w:rFonts w:ascii="Times New Roman" w:hAnsi="Times New Roman"/>
          <w:sz w:val="24"/>
          <w:szCs w:val="24"/>
        </w:rPr>
        <w:t>ой стороны, а вместе именуемые «Стороны»</w:t>
      </w:r>
      <w:r w:rsidRPr="00B16400">
        <w:rPr>
          <w:rFonts w:ascii="Times New Roman" w:hAnsi="Times New Roman"/>
          <w:sz w:val="24"/>
          <w:szCs w:val="24"/>
        </w:rPr>
        <w:t>, заключили договор о нижеследующем:</w:t>
      </w:r>
      <w:proofErr w:type="gramEnd"/>
    </w:p>
    <w:p w14:paraId="6FE89C60" w14:textId="77777777" w:rsidR="0017518E" w:rsidRPr="00B16400" w:rsidRDefault="0017518E" w:rsidP="00132669">
      <w:pPr>
        <w:spacing w:after="0" w:line="23" w:lineRule="atLeast"/>
        <w:jc w:val="both"/>
        <w:rPr>
          <w:rFonts w:ascii="Times New Roman" w:hAnsi="Times New Roman"/>
          <w:sz w:val="24"/>
          <w:szCs w:val="24"/>
        </w:rPr>
      </w:pPr>
    </w:p>
    <w:p w14:paraId="49C3EF4F"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zh-CN"/>
        </w:rPr>
      </w:pPr>
      <w:bookmarkStart w:id="51" w:name="sub_1"/>
      <w:r w:rsidRPr="00B16400">
        <w:rPr>
          <w:rFonts w:ascii="Times New Roman" w:hAnsi="Times New Roman"/>
          <w:b/>
          <w:sz w:val="24"/>
          <w:szCs w:val="24"/>
          <w:lang w:eastAsia="zh-CN"/>
        </w:rPr>
        <w:t>Предмет договора</w:t>
      </w:r>
    </w:p>
    <w:bookmarkEnd w:id="51"/>
    <w:p w14:paraId="7CC07AD8" w14:textId="77777777" w:rsidR="0017518E" w:rsidRPr="00B16400" w:rsidRDefault="0017518E" w:rsidP="00132669">
      <w:pPr>
        <w:spacing w:after="0" w:line="23" w:lineRule="atLeast"/>
        <w:jc w:val="both"/>
        <w:rPr>
          <w:rFonts w:ascii="Times New Roman" w:hAnsi="Times New Roman"/>
          <w:sz w:val="24"/>
          <w:szCs w:val="24"/>
        </w:rPr>
      </w:pPr>
    </w:p>
    <w:p w14:paraId="7F35A5C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1.1. В обеспечение исполнения обязательства Залогодателя перед Залогодержателем, указанного в разделе 4 настоящего договора (далее - основное обязательство), Залогодатель передает в </w:t>
      </w:r>
      <w:proofErr w:type="gramStart"/>
      <w:r w:rsidRPr="00B16400">
        <w:rPr>
          <w:rFonts w:ascii="Times New Roman" w:hAnsi="Times New Roman"/>
          <w:sz w:val="24"/>
          <w:szCs w:val="24"/>
        </w:rPr>
        <w:t>залог Залогодержателю</w:t>
      </w:r>
      <w:proofErr w:type="gramEnd"/>
      <w:r w:rsidRPr="00B16400">
        <w:rPr>
          <w:rFonts w:ascii="Times New Roman" w:hAnsi="Times New Roman"/>
          <w:sz w:val="24"/>
          <w:szCs w:val="24"/>
        </w:rPr>
        <w:t xml:space="preserve"> Имущество, принадлежащее ему на праве собственности.</w:t>
      </w:r>
    </w:p>
    <w:p w14:paraId="4826BB0F"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1.2.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(далее также Предмет залога) преимущественно перед другими кредиторами Залогодателя.</w:t>
      </w:r>
    </w:p>
    <w:p w14:paraId="10E3059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1.3. В соответствии с условиями настоящего договора залог возникает с момента возникновения основного обязательства Залогодателя перед Залогодержателем.</w:t>
      </w:r>
    </w:p>
    <w:p w14:paraId="705A5535" w14:textId="77777777" w:rsidR="0017518E" w:rsidRPr="00B16400" w:rsidRDefault="0017518E" w:rsidP="00132669">
      <w:pPr>
        <w:spacing w:after="0" w:line="23" w:lineRule="atLeast"/>
        <w:jc w:val="both"/>
        <w:rPr>
          <w:rFonts w:ascii="Times New Roman" w:hAnsi="Times New Roman"/>
          <w:sz w:val="24"/>
          <w:szCs w:val="24"/>
        </w:rPr>
      </w:pPr>
    </w:p>
    <w:p w14:paraId="5483CCE9"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zh-CN"/>
        </w:rPr>
      </w:pPr>
      <w:bookmarkStart w:id="52" w:name="sub_2"/>
      <w:r w:rsidRPr="00B16400">
        <w:rPr>
          <w:rFonts w:ascii="Times New Roman" w:hAnsi="Times New Roman"/>
          <w:b/>
          <w:sz w:val="24"/>
          <w:szCs w:val="24"/>
          <w:lang w:eastAsia="zh-CN"/>
        </w:rPr>
        <w:t>Предмет залога</w:t>
      </w:r>
    </w:p>
    <w:bookmarkEnd w:id="52"/>
    <w:p w14:paraId="5F58EDD2" w14:textId="77777777" w:rsidR="0017518E" w:rsidRPr="00B16400" w:rsidRDefault="0017518E" w:rsidP="00132669">
      <w:pPr>
        <w:spacing w:after="0" w:line="23" w:lineRule="atLeast"/>
        <w:jc w:val="both"/>
        <w:rPr>
          <w:rFonts w:ascii="Times New Roman" w:hAnsi="Times New Roman"/>
          <w:sz w:val="24"/>
          <w:szCs w:val="24"/>
        </w:rPr>
      </w:pPr>
    </w:p>
    <w:p w14:paraId="71A86FB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2.1. Предметом залога по настоящему договору является [</w:t>
      </w:r>
      <w:r w:rsidRPr="00B16400">
        <w:rPr>
          <w:rStyle w:val="afa"/>
          <w:rFonts w:ascii="Times New Roman" w:hAnsi="Times New Roman"/>
          <w:sz w:val="24"/>
          <w:szCs w:val="24"/>
        </w:rPr>
        <w:t>характеристика, индивидуализирующие признаки имущества</w:t>
      </w:r>
      <w:r w:rsidRPr="00B16400">
        <w:rPr>
          <w:rFonts w:ascii="Times New Roman" w:hAnsi="Times New Roman"/>
          <w:sz w:val="24"/>
          <w:szCs w:val="24"/>
        </w:rPr>
        <w:t>].</w:t>
      </w:r>
    </w:p>
    <w:p w14:paraId="65D1FAC5"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2.2.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w:t>
      </w:r>
    </w:p>
    <w:p w14:paraId="438E4231"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2.3. Предмет залога не обременен какими-либо обязательствами Залогодателя перед третьими лицами (</w:t>
      </w:r>
      <w:proofErr w:type="gramStart"/>
      <w:r w:rsidRPr="00B16400">
        <w:rPr>
          <w:rFonts w:ascii="Times New Roman" w:hAnsi="Times New Roman"/>
          <w:sz w:val="24"/>
          <w:szCs w:val="24"/>
        </w:rPr>
        <w:t>кроме</w:t>
      </w:r>
      <w:proofErr w:type="gramEnd"/>
      <w:r w:rsidRPr="00B16400">
        <w:rPr>
          <w:rFonts w:ascii="Times New Roman" w:hAnsi="Times New Roman"/>
          <w:sz w:val="24"/>
          <w:szCs w:val="24"/>
        </w:rPr>
        <w:t xml:space="preserve"> названных Залогодержателю) и свободен от их притязаний, под арестом или запрещением не состоит.</w:t>
      </w:r>
    </w:p>
    <w:p w14:paraId="438E177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2.4. Залогодатель подтверждает, что к моменту заключения настоящего договора права третьих лиц на Предмет залога (вещные права, права, возникающие из договоров аренды, ссуды и т.п.) отсутствуют.</w:t>
      </w:r>
    </w:p>
    <w:p w14:paraId="3D27C70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2.5. Заложенное имущество остается в пользовании у Залогодателя.</w:t>
      </w:r>
    </w:p>
    <w:p w14:paraId="3A0BA00D"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На полученные в результате использования заложенного Имущества плоды, продукцию и доходы залог в соответствии с условиями настоящего договора не распространяется.</w:t>
      </w:r>
    </w:p>
    <w:p w14:paraId="6B07EF4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2.6. </w:t>
      </w:r>
      <w:proofErr w:type="gramStart"/>
      <w:r w:rsidRPr="00B16400">
        <w:rPr>
          <w:rFonts w:ascii="Times New Roman" w:hAnsi="Times New Roman"/>
          <w:sz w:val="24"/>
          <w:szCs w:val="24"/>
        </w:rPr>
        <w:t>В случае перехода прав на заложенное Имущество от Залогодателя к другому лицу в результате</w:t>
      </w:r>
      <w:proofErr w:type="gramEnd"/>
      <w:r w:rsidRPr="00B16400">
        <w:rPr>
          <w:rFonts w:ascii="Times New Roman" w:hAnsi="Times New Roman"/>
          <w:sz w:val="24"/>
          <w:szCs w:val="24"/>
        </w:rPr>
        <w:t xml:space="preserve"> возмездного или безвозмездного отчуждения этого имущества (за исключением </w:t>
      </w:r>
      <w:r w:rsidRPr="00B16400">
        <w:rPr>
          <w:rFonts w:ascii="Times New Roman" w:hAnsi="Times New Roman"/>
          <w:sz w:val="24"/>
          <w:szCs w:val="24"/>
        </w:rPr>
        <w:lastRenderedPageBreak/>
        <w:t>случаев, предусмотренных Гражданским кодексом РФ) либо в порядке универсального правопреемства залог сохраняется.</w:t>
      </w:r>
    </w:p>
    <w:p w14:paraId="2A729D55" w14:textId="77777777" w:rsidR="0017518E" w:rsidRPr="00B16400" w:rsidRDefault="0017518E" w:rsidP="00132669">
      <w:pPr>
        <w:spacing w:after="0" w:line="23" w:lineRule="atLeast"/>
        <w:jc w:val="both"/>
        <w:rPr>
          <w:rFonts w:ascii="Times New Roman" w:hAnsi="Times New Roman"/>
          <w:sz w:val="24"/>
          <w:szCs w:val="24"/>
        </w:rPr>
      </w:pPr>
    </w:p>
    <w:p w14:paraId="0A0A7E27"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zh-CN"/>
        </w:rPr>
      </w:pPr>
      <w:bookmarkStart w:id="53" w:name="sub_3"/>
      <w:r w:rsidRPr="00B16400">
        <w:rPr>
          <w:rFonts w:ascii="Times New Roman" w:hAnsi="Times New Roman"/>
          <w:b/>
          <w:sz w:val="24"/>
          <w:szCs w:val="24"/>
          <w:lang w:eastAsia="zh-CN"/>
        </w:rPr>
        <w:t>Оценка имущества</w:t>
      </w:r>
    </w:p>
    <w:bookmarkEnd w:id="53"/>
    <w:p w14:paraId="4F966174" w14:textId="77777777" w:rsidR="0017518E" w:rsidRPr="00B16400" w:rsidRDefault="0017518E" w:rsidP="00132669">
      <w:pPr>
        <w:spacing w:after="0" w:line="23" w:lineRule="atLeast"/>
        <w:jc w:val="both"/>
        <w:rPr>
          <w:rFonts w:ascii="Times New Roman" w:hAnsi="Times New Roman"/>
          <w:sz w:val="24"/>
          <w:szCs w:val="24"/>
        </w:rPr>
      </w:pPr>
    </w:p>
    <w:p w14:paraId="57257D53" w14:textId="77777777" w:rsidR="0017518E" w:rsidRPr="00B16400" w:rsidRDefault="0017518E" w:rsidP="00132669">
      <w:pPr>
        <w:spacing w:after="0" w:line="23" w:lineRule="atLeast"/>
        <w:jc w:val="both"/>
        <w:rPr>
          <w:rFonts w:ascii="Times New Roman" w:hAnsi="Times New Roman"/>
          <w:sz w:val="24"/>
          <w:szCs w:val="24"/>
        </w:rPr>
      </w:pPr>
      <w:bookmarkStart w:id="54" w:name="sub_31"/>
      <w:r w:rsidRPr="00B16400">
        <w:rPr>
          <w:rFonts w:ascii="Times New Roman" w:hAnsi="Times New Roman"/>
          <w:sz w:val="24"/>
          <w:szCs w:val="24"/>
        </w:rPr>
        <w:t>3.1. Оценка Имущества производится по взаимному согласию Залогодателя и Залогодержателя. По соглашению сторон оценочная стоимость Имущества составляет на дату заключения настоящего договора [</w:t>
      </w:r>
      <w:r w:rsidRPr="00B16400">
        <w:rPr>
          <w:rStyle w:val="afa"/>
          <w:rFonts w:ascii="Times New Roman" w:hAnsi="Times New Roman"/>
          <w:sz w:val="24"/>
          <w:szCs w:val="24"/>
        </w:rPr>
        <w:t>сумма цифрами и прописью</w:t>
      </w:r>
      <w:r w:rsidRPr="00B16400">
        <w:rPr>
          <w:rFonts w:ascii="Times New Roman" w:hAnsi="Times New Roman"/>
          <w:sz w:val="24"/>
          <w:szCs w:val="24"/>
        </w:rPr>
        <w:t>] рублей.</w:t>
      </w:r>
    </w:p>
    <w:p w14:paraId="5445BF5B" w14:textId="77777777" w:rsidR="0017518E" w:rsidRPr="00B16400" w:rsidRDefault="0017518E" w:rsidP="00132669">
      <w:pPr>
        <w:spacing w:after="0" w:line="23" w:lineRule="atLeast"/>
        <w:jc w:val="both"/>
        <w:rPr>
          <w:rFonts w:ascii="Times New Roman" w:hAnsi="Times New Roman"/>
          <w:i/>
          <w:sz w:val="24"/>
          <w:szCs w:val="24"/>
        </w:rPr>
      </w:pPr>
      <w:r w:rsidRPr="00B16400">
        <w:rPr>
          <w:rFonts w:ascii="Times New Roman" w:hAnsi="Times New Roman"/>
          <w:i/>
          <w:sz w:val="24"/>
          <w:szCs w:val="24"/>
        </w:rPr>
        <w:t>(</w:t>
      </w:r>
      <w:proofErr w:type="gramStart"/>
      <w:r w:rsidRPr="00B16400">
        <w:rPr>
          <w:rFonts w:ascii="Times New Roman" w:hAnsi="Times New Roman"/>
          <w:i/>
          <w:sz w:val="24"/>
          <w:szCs w:val="24"/>
        </w:rPr>
        <w:t>может</w:t>
      </w:r>
      <w:proofErr w:type="gramEnd"/>
      <w:r w:rsidRPr="00B16400">
        <w:rPr>
          <w:rFonts w:ascii="Times New Roman" w:hAnsi="Times New Roman"/>
          <w:i/>
          <w:sz w:val="24"/>
          <w:szCs w:val="24"/>
        </w:rPr>
        <w:t xml:space="preserve"> проведена независимая оценки, приведены данные отчета)</w:t>
      </w:r>
    </w:p>
    <w:bookmarkEnd w:id="54"/>
    <w:p w14:paraId="12CAD69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3.2. Изменение рыночной стоимости Имущества после заключения настоящего договора не является основанием для изменения или прекращения залога.</w:t>
      </w:r>
    </w:p>
    <w:p w14:paraId="0A97DC44" w14:textId="77777777" w:rsidR="0017518E" w:rsidRPr="00B16400" w:rsidRDefault="0017518E" w:rsidP="00132669">
      <w:pPr>
        <w:spacing w:after="0" w:line="23" w:lineRule="atLeast"/>
        <w:jc w:val="both"/>
        <w:rPr>
          <w:rFonts w:ascii="Times New Roman" w:hAnsi="Times New Roman"/>
          <w:sz w:val="24"/>
          <w:szCs w:val="24"/>
        </w:rPr>
      </w:pPr>
    </w:p>
    <w:p w14:paraId="7EE9DC04"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55" w:name="sub_4"/>
      <w:r w:rsidRPr="00B16400">
        <w:rPr>
          <w:rFonts w:ascii="Times New Roman" w:hAnsi="Times New Roman"/>
          <w:b/>
          <w:sz w:val="24"/>
          <w:szCs w:val="24"/>
          <w:lang w:eastAsia="en-US"/>
        </w:rPr>
        <w:t>Обязательство, обеспечиваемое залогом</w:t>
      </w:r>
    </w:p>
    <w:p w14:paraId="6CAA71F2" w14:textId="77777777" w:rsidR="0017518E" w:rsidRPr="00B16400" w:rsidRDefault="0017518E" w:rsidP="00132669">
      <w:pPr>
        <w:pStyle w:val="a8"/>
        <w:spacing w:after="0" w:line="23" w:lineRule="atLeast"/>
        <w:ind w:left="0" w:firstLine="426"/>
        <w:jc w:val="center"/>
        <w:rPr>
          <w:rFonts w:ascii="Times New Roman" w:hAnsi="Times New Roman"/>
          <w:b/>
          <w:sz w:val="24"/>
          <w:szCs w:val="24"/>
          <w:lang w:eastAsia="en-US"/>
        </w:rPr>
      </w:pPr>
    </w:p>
    <w:bookmarkEnd w:id="55"/>
    <w:p w14:paraId="61E251B7" w14:textId="113B6310" w:rsidR="0017518E" w:rsidRPr="00B16400" w:rsidRDefault="0017518E" w:rsidP="00132669">
      <w:pPr>
        <w:spacing w:after="0" w:line="23" w:lineRule="atLeast"/>
        <w:jc w:val="both"/>
        <w:rPr>
          <w:rFonts w:ascii="Times New Roman" w:hAnsi="Times New Roman"/>
          <w:i/>
          <w:sz w:val="24"/>
          <w:szCs w:val="24"/>
        </w:rPr>
      </w:pPr>
      <w:r w:rsidRPr="00B16400">
        <w:rPr>
          <w:rFonts w:ascii="Times New Roman" w:hAnsi="Times New Roman"/>
          <w:sz w:val="24"/>
          <w:szCs w:val="24"/>
        </w:rPr>
        <w:t xml:space="preserve">4.1. </w:t>
      </w:r>
      <w:proofErr w:type="gramStart"/>
      <w:r w:rsidRPr="00B16400">
        <w:rPr>
          <w:rFonts w:ascii="Times New Roman" w:hAnsi="Times New Roman"/>
          <w:sz w:val="24"/>
          <w:szCs w:val="24"/>
        </w:rPr>
        <w:t>Залог Имущества обеспечивает исполнение Залогодателем перед Залогодержателем [</w:t>
      </w:r>
      <w:r w:rsidRPr="00B16400">
        <w:rPr>
          <w:rStyle w:val="afa"/>
          <w:rFonts w:ascii="Times New Roman" w:hAnsi="Times New Roman"/>
          <w:sz w:val="24"/>
          <w:szCs w:val="24"/>
        </w:rPr>
        <w:t xml:space="preserve">вписать нужное, например, </w:t>
      </w:r>
      <w:r w:rsidRPr="00B16400">
        <w:rPr>
          <w:rFonts w:ascii="Times New Roman" w:hAnsi="Times New Roman"/>
          <w:i/>
          <w:sz w:val="24"/>
          <w:szCs w:val="24"/>
        </w:rPr>
        <w:t>Договор залога заключается в качестве обеспечения исполнения обязательств Залогодателя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w:t>
      </w:r>
      <w:proofErr w:type="gramEnd"/>
      <w:r w:rsidRPr="00B16400">
        <w:rPr>
          <w:rFonts w:ascii="Times New Roman" w:hAnsi="Times New Roman"/>
          <w:i/>
          <w:sz w:val="24"/>
          <w:szCs w:val="24"/>
        </w:rPr>
        <w:t xml:space="preserve"> </w:t>
      </w:r>
      <w:proofErr w:type="gramStart"/>
      <w:r w:rsidRPr="00B16400">
        <w:rPr>
          <w:rFonts w:ascii="Times New Roman" w:hAnsi="Times New Roman"/>
          <w:i/>
          <w:sz w:val="24"/>
          <w:szCs w:val="24"/>
        </w:rPr>
        <w:t>за использованием средств, предоставленных по таким займам, утвержденным Постановлением Правительства Российской Федерации №938 от 27.06.2020</w:t>
      </w:r>
      <w:r>
        <w:rPr>
          <w:rFonts w:ascii="Times New Roman" w:hAnsi="Times New Roman"/>
          <w:i/>
          <w:sz w:val="24"/>
          <w:szCs w:val="24"/>
        </w:rPr>
        <w:t xml:space="preserve"> </w:t>
      </w:r>
      <w:r w:rsidRPr="00B16400">
        <w:rPr>
          <w:rFonts w:ascii="Times New Roman" w:hAnsi="Times New Roman"/>
          <w:i/>
          <w:sz w:val="24"/>
          <w:szCs w:val="24"/>
        </w:rPr>
        <w:t>заем выдан в соответст</w:t>
      </w:r>
      <w:r>
        <w:rPr>
          <w:rFonts w:ascii="Times New Roman" w:hAnsi="Times New Roman"/>
          <w:i/>
          <w:sz w:val="24"/>
          <w:szCs w:val="24"/>
        </w:rPr>
        <w:t xml:space="preserve">вии </w:t>
      </w:r>
      <w:r w:rsidRPr="00B16400">
        <w:rPr>
          <w:rStyle w:val="afa"/>
          <w:rFonts w:ascii="Times New Roman" w:hAnsi="Times New Roman"/>
          <w:i/>
          <w:sz w:val="24"/>
          <w:szCs w:val="24"/>
        </w:rPr>
        <w:t xml:space="preserve">в размере </w:t>
      </w:r>
      <w:r w:rsidRPr="00B16400">
        <w:rPr>
          <w:rFonts w:ascii="Times New Roman" w:hAnsi="Times New Roman"/>
          <w:i/>
          <w:sz w:val="24"/>
          <w:szCs w:val="24"/>
        </w:rPr>
        <w:t>[</w:t>
      </w:r>
      <w:r w:rsidRPr="00B16400">
        <w:rPr>
          <w:rStyle w:val="afa"/>
          <w:rFonts w:ascii="Times New Roman" w:hAnsi="Times New Roman"/>
          <w:i/>
          <w:sz w:val="24"/>
          <w:szCs w:val="24"/>
        </w:rPr>
        <w:t>сумма цифрами и прописью</w:t>
      </w:r>
      <w:r w:rsidRPr="00B16400">
        <w:rPr>
          <w:rFonts w:ascii="Times New Roman" w:hAnsi="Times New Roman"/>
          <w:i/>
          <w:sz w:val="24"/>
          <w:szCs w:val="24"/>
        </w:rPr>
        <w:t>] </w:t>
      </w:r>
      <w:r w:rsidRPr="00B16400">
        <w:rPr>
          <w:rStyle w:val="afa"/>
          <w:rFonts w:ascii="Times New Roman" w:hAnsi="Times New Roman"/>
          <w:i/>
          <w:sz w:val="24"/>
          <w:szCs w:val="24"/>
        </w:rPr>
        <w:t>рублей</w:t>
      </w:r>
      <w:r w:rsidRPr="00B16400">
        <w:rPr>
          <w:rFonts w:ascii="Times New Roman" w:hAnsi="Times New Roman"/>
          <w:i/>
          <w:sz w:val="24"/>
          <w:szCs w:val="24"/>
        </w:rPr>
        <w:t>].</w:t>
      </w:r>
      <w:proofErr w:type="gramEnd"/>
    </w:p>
    <w:p w14:paraId="4265BC9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4.2. Сроки исполнения обязательства Залогодателя перед Залогодержателем устанавливаются по соглашению Сторон в соответствующем договоре.</w:t>
      </w:r>
    </w:p>
    <w:p w14:paraId="5401926C" w14:textId="77777777" w:rsidR="0017518E" w:rsidRPr="00B16400" w:rsidRDefault="0017518E" w:rsidP="00132669">
      <w:pPr>
        <w:spacing w:after="0" w:line="23" w:lineRule="atLeast"/>
        <w:jc w:val="both"/>
        <w:rPr>
          <w:rFonts w:ascii="Times New Roman" w:hAnsi="Times New Roman"/>
          <w:sz w:val="24"/>
          <w:szCs w:val="24"/>
        </w:rPr>
      </w:pPr>
    </w:p>
    <w:p w14:paraId="5B5B2CB3"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56" w:name="sub_5"/>
      <w:r w:rsidRPr="00B16400">
        <w:rPr>
          <w:rFonts w:ascii="Times New Roman" w:hAnsi="Times New Roman"/>
          <w:b/>
          <w:sz w:val="24"/>
          <w:szCs w:val="24"/>
          <w:lang w:eastAsia="en-US"/>
        </w:rPr>
        <w:t>Права и обязанности сторон</w:t>
      </w:r>
    </w:p>
    <w:bookmarkEnd w:id="56"/>
    <w:p w14:paraId="53CEA558" w14:textId="77777777" w:rsidR="0017518E" w:rsidRPr="00B16400" w:rsidRDefault="0017518E" w:rsidP="00132669">
      <w:pPr>
        <w:spacing w:after="0" w:line="23" w:lineRule="atLeast"/>
        <w:jc w:val="both"/>
        <w:rPr>
          <w:rFonts w:ascii="Times New Roman" w:hAnsi="Times New Roman"/>
          <w:sz w:val="24"/>
          <w:szCs w:val="24"/>
        </w:rPr>
      </w:pPr>
    </w:p>
    <w:p w14:paraId="39AA046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 Залогодатель обязуется:</w:t>
      </w:r>
    </w:p>
    <w:p w14:paraId="4A779851"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5.1.1.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а также не совершать действия, которые могут повлечь утрату Предмета залога или уменьшение его стоимости.</w:t>
      </w:r>
    </w:p>
    <w:p w14:paraId="691B3E67"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5.1.2. Немедленно уведомлять Залогодержателя о возникновении угрозы утраты или повреждения заложенного Имущества.</w:t>
      </w:r>
    </w:p>
    <w:p w14:paraId="5535F399"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5.1.3. Не </w:t>
      </w:r>
      <w:proofErr w:type="gramStart"/>
      <w:r w:rsidRPr="00B16400">
        <w:rPr>
          <w:rFonts w:ascii="Times New Roman" w:hAnsi="Times New Roman"/>
          <w:sz w:val="24"/>
          <w:szCs w:val="24"/>
        </w:rPr>
        <w:t>препятствовать Залогодержателю контролировать</w:t>
      </w:r>
      <w:proofErr w:type="gramEnd"/>
      <w:r w:rsidRPr="00B16400">
        <w:rPr>
          <w:rFonts w:ascii="Times New Roman" w:hAnsi="Times New Roman"/>
          <w:sz w:val="24"/>
          <w:szCs w:val="24"/>
        </w:rPr>
        <w:t xml:space="preserve"> выполнение Залогодателем условий настоящего договора.</w:t>
      </w:r>
    </w:p>
    <w:p w14:paraId="11CF09E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5.1.4. Не передавать Имущество в последующий </w:t>
      </w:r>
      <w:proofErr w:type="gramStart"/>
      <w:r w:rsidRPr="00B16400">
        <w:rPr>
          <w:rFonts w:ascii="Times New Roman" w:hAnsi="Times New Roman"/>
          <w:sz w:val="24"/>
          <w:szCs w:val="24"/>
        </w:rPr>
        <w:t>залог</w:t>
      </w:r>
      <w:proofErr w:type="gramEnd"/>
      <w:r w:rsidRPr="00B16400">
        <w:rPr>
          <w:rFonts w:ascii="Times New Roman" w:hAnsi="Times New Roman"/>
          <w:sz w:val="24"/>
          <w:szCs w:val="24"/>
        </w:rPr>
        <w:t xml:space="preserve"> третьим лицам без согласия Залогодержателя.</w:t>
      </w:r>
    </w:p>
    <w:p w14:paraId="4EBC9EA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Не продавать Имущество, не передавать его в аренду или безвозмездное пользование, не распоряжаться им иным способом без письменного согласия Залогодержателя.</w:t>
      </w:r>
    </w:p>
    <w:p w14:paraId="351FCA3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5.1.5. В течение [</w:t>
      </w:r>
      <w:r w:rsidRPr="00B16400">
        <w:rPr>
          <w:rStyle w:val="afa"/>
          <w:rFonts w:ascii="Times New Roman" w:hAnsi="Times New Roman"/>
          <w:sz w:val="24"/>
          <w:szCs w:val="24"/>
        </w:rPr>
        <w:t>срок</w:t>
      </w:r>
      <w:r w:rsidRPr="00B16400">
        <w:rPr>
          <w:rFonts w:ascii="Times New Roman" w:hAnsi="Times New Roman"/>
          <w:sz w:val="24"/>
          <w:szCs w:val="24"/>
        </w:rPr>
        <w:t>] застраховать Предмет залога от риска утраты и причинения ущерба на сумму [</w:t>
      </w:r>
      <w:r w:rsidRPr="00B16400">
        <w:rPr>
          <w:rStyle w:val="afa"/>
          <w:rFonts w:ascii="Times New Roman" w:hAnsi="Times New Roman"/>
          <w:sz w:val="24"/>
          <w:szCs w:val="24"/>
        </w:rPr>
        <w:t>сумма цифрами и прописью</w:t>
      </w:r>
      <w:r w:rsidRPr="00B16400">
        <w:rPr>
          <w:rFonts w:ascii="Times New Roman" w:hAnsi="Times New Roman"/>
          <w:sz w:val="24"/>
          <w:szCs w:val="24"/>
        </w:rPr>
        <w:t>] рублей в [</w:t>
      </w:r>
      <w:r w:rsidRPr="00B16400">
        <w:rPr>
          <w:rStyle w:val="afa"/>
          <w:rFonts w:ascii="Times New Roman" w:hAnsi="Times New Roman"/>
          <w:sz w:val="24"/>
          <w:szCs w:val="24"/>
        </w:rPr>
        <w:t>наименование страховой компании</w:t>
      </w:r>
      <w:r w:rsidRPr="00B16400">
        <w:rPr>
          <w:rFonts w:ascii="Times New Roman" w:hAnsi="Times New Roman"/>
          <w:sz w:val="24"/>
          <w:szCs w:val="24"/>
        </w:rPr>
        <w:t>].</w:t>
      </w:r>
    </w:p>
    <w:p w14:paraId="1F9E178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 5.2. Залогодержатель обязуется по требованию Залогодателя выдавать ему документ о полном или частичном выполнении Залогодателем обеспеченного залогом обязательства.</w:t>
      </w:r>
    </w:p>
    <w:p w14:paraId="0EFA0EB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 Залогодержатель имеет право:</w:t>
      </w:r>
    </w:p>
    <w:p w14:paraId="2A13F09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5.3.1. Проверять по документам и фактически наличие, состояние и условия хранения Предмета залога.</w:t>
      </w:r>
    </w:p>
    <w:p w14:paraId="5A02278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5.3.2. Требовать от Залогодателя применения мер, необходимых для сохранения заложенного Имущества.</w:t>
      </w:r>
    </w:p>
    <w:p w14:paraId="1FB328E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lastRenderedPageBreak/>
        <w:t>5.3.3. Требовать от любого лица прекращения посягательств на заложенное Имущество, угрожающих его утратой либо повреждением.</w:t>
      </w:r>
    </w:p>
    <w:p w14:paraId="37341A7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5.3.4. Передать свои права по настоящему договору другому лицу с соблюдением правил о передаче прав кредитора путем уступки требования.</w:t>
      </w:r>
    </w:p>
    <w:p w14:paraId="64E892E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5.3.5. Потребовать досрочного исполнения Залогодателем обеспеченного залогом обязательства в случаях, предусмотренных действующим законодательством РФ.</w:t>
      </w:r>
    </w:p>
    <w:p w14:paraId="4957DCC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5.3.6. После неисполнения Залогодателем требования о досрочном исполнении обязательства, обеспеченного залогом, обратить взыскание на заложенное Имущество до наступления срока исполнения обеспеченного залогом обязательства в случаях, предусмотренных </w:t>
      </w:r>
      <w:hyperlink r:id="rId18" w:history="1">
        <w:r w:rsidRPr="00B16400">
          <w:rPr>
            <w:rFonts w:ascii="Times New Roman" w:hAnsi="Times New Roman"/>
            <w:sz w:val="24"/>
            <w:szCs w:val="24"/>
          </w:rPr>
          <w:t>п. 2 ст. 351</w:t>
        </w:r>
      </w:hyperlink>
      <w:r w:rsidRPr="00B16400">
        <w:rPr>
          <w:rFonts w:ascii="Times New Roman" w:hAnsi="Times New Roman"/>
          <w:sz w:val="24"/>
          <w:szCs w:val="24"/>
        </w:rPr>
        <w:t xml:space="preserve"> ГК РФ.</w:t>
      </w:r>
    </w:p>
    <w:p w14:paraId="4ABD1DE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5.3.7. Преимущественно перед другими кредиторами Залогодателя получить удовлетворение обеспеченного залогом требования также за счет сумм и имущества, указанных в </w:t>
      </w:r>
      <w:hyperlink r:id="rId19" w:history="1">
        <w:r w:rsidRPr="00B16400">
          <w:rPr>
            <w:rFonts w:ascii="Times New Roman" w:hAnsi="Times New Roman"/>
            <w:sz w:val="24"/>
            <w:szCs w:val="24"/>
          </w:rPr>
          <w:t>п. 2 ст. 334</w:t>
        </w:r>
      </w:hyperlink>
      <w:r w:rsidRPr="00B16400">
        <w:rPr>
          <w:rFonts w:ascii="Times New Roman" w:hAnsi="Times New Roman"/>
          <w:sz w:val="24"/>
          <w:szCs w:val="24"/>
        </w:rPr>
        <w:t xml:space="preserve"> ГК РФ.</w:t>
      </w:r>
    </w:p>
    <w:p w14:paraId="5431D4F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5.4. Залогодатель имеет право:</w:t>
      </w:r>
    </w:p>
    <w:p w14:paraId="16C375E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5.4.1. Пользоваться Предметом залога в соответствии с его назначением.</w:t>
      </w:r>
    </w:p>
    <w:p w14:paraId="638EC98D"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5.4.2. С согласия Залогодержателя произвести замену Предмета залога.</w:t>
      </w:r>
    </w:p>
    <w:p w14:paraId="77D70D9F"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5.4.3. В случае если Предмет залога погиб или поврежден либо право собственности на него прекращено по основаниям, установленным законом, в разумный срок восстановить Предмет залога или заменить его другим равноценным имуществом.</w:t>
      </w:r>
    </w:p>
    <w:p w14:paraId="10328014" w14:textId="77777777" w:rsidR="0017518E" w:rsidRPr="00B16400" w:rsidRDefault="0017518E" w:rsidP="00132669">
      <w:pPr>
        <w:spacing w:after="0" w:line="23" w:lineRule="atLeast"/>
        <w:jc w:val="both"/>
        <w:rPr>
          <w:rFonts w:ascii="Times New Roman" w:hAnsi="Times New Roman"/>
          <w:sz w:val="24"/>
          <w:szCs w:val="24"/>
        </w:rPr>
      </w:pPr>
    </w:p>
    <w:p w14:paraId="7C6847B8"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57" w:name="sub_6"/>
      <w:r w:rsidRPr="00B16400">
        <w:rPr>
          <w:rFonts w:ascii="Times New Roman" w:hAnsi="Times New Roman"/>
          <w:b/>
          <w:sz w:val="24"/>
          <w:szCs w:val="24"/>
          <w:lang w:eastAsia="en-US"/>
        </w:rPr>
        <w:t>Основания и порядок обращения взыскания на предмет залога</w:t>
      </w:r>
    </w:p>
    <w:bookmarkEnd w:id="57"/>
    <w:p w14:paraId="4794507C" w14:textId="77777777" w:rsidR="0017518E" w:rsidRPr="00B16400" w:rsidRDefault="0017518E" w:rsidP="00132669">
      <w:pPr>
        <w:spacing w:after="0" w:line="23" w:lineRule="atLeast"/>
        <w:jc w:val="both"/>
        <w:rPr>
          <w:rFonts w:ascii="Times New Roman" w:hAnsi="Times New Roman"/>
          <w:sz w:val="24"/>
          <w:szCs w:val="24"/>
        </w:rPr>
      </w:pPr>
    </w:p>
    <w:p w14:paraId="1FE07B97"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6.1.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w:t>
      </w:r>
    </w:p>
    <w:p w14:paraId="01F221D5"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6.2. Стороны настоящего договора согласились, что обоснованные требования Залогодержателя подлежат удовлетворению за счет Предмета залога путем обращения взыскания на Предмет залога во внесудебном порядке.</w:t>
      </w:r>
    </w:p>
    <w:p w14:paraId="410890E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6.3. В рамках настоящего договора Стороны определили, что реализация Предмета залога без обращения в суд (во внесудебном порядке) осуществляется посредством продажи с торгов в соответствии со статьями 349, 350.1, 350.2 Гражданского кодекса РФ.</w:t>
      </w:r>
    </w:p>
    <w:p w14:paraId="00AC451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6.4. Согласованная сторонами в пункте 3.1 настоящего договора стоимость Предмета залога признается ценой реализации (начальной продажной ценой) Предмета залога при обращении на него взыскания.</w:t>
      </w:r>
    </w:p>
    <w:p w14:paraId="6BE44DC9"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При обращении взыскания и реализации Предмета залога Залогодержателем и иными лицами должны быть приняты меры, необходимые для получения наибольшей выручки от продажи Предмета залога.</w:t>
      </w:r>
    </w:p>
    <w:p w14:paraId="30891993"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6.5.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Залогодателя, не пользуясь преимуществом, основанным на залоге.</w:t>
      </w:r>
    </w:p>
    <w:p w14:paraId="16A6DDA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w:t>
      </w:r>
    </w:p>
    <w:p w14:paraId="1A92A49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6.6. Залогодержатель вправе предъявить в суд требование об обращении взыскания на Предмет залога. </w:t>
      </w:r>
      <w:proofErr w:type="gramStart"/>
      <w:r w:rsidRPr="00B16400">
        <w:rPr>
          <w:rFonts w:ascii="Times New Roman" w:hAnsi="Times New Roman"/>
          <w:sz w:val="24"/>
          <w:szCs w:val="24"/>
        </w:rPr>
        <w:t>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w:t>
      </w:r>
      <w:proofErr w:type="gramEnd"/>
    </w:p>
    <w:p w14:paraId="06C1FD6B" w14:textId="77777777" w:rsidR="0017518E" w:rsidRPr="00B16400" w:rsidRDefault="0017518E" w:rsidP="00132669">
      <w:pPr>
        <w:spacing w:after="0" w:line="23" w:lineRule="atLeast"/>
        <w:jc w:val="both"/>
        <w:rPr>
          <w:rFonts w:ascii="Times New Roman" w:hAnsi="Times New Roman"/>
          <w:sz w:val="24"/>
          <w:szCs w:val="24"/>
        </w:rPr>
      </w:pPr>
    </w:p>
    <w:p w14:paraId="5B23B84D"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58" w:name="sub_7"/>
      <w:r w:rsidRPr="00B16400">
        <w:rPr>
          <w:rFonts w:ascii="Times New Roman" w:hAnsi="Times New Roman"/>
          <w:b/>
          <w:sz w:val="24"/>
          <w:szCs w:val="24"/>
          <w:lang w:eastAsia="en-US"/>
        </w:rPr>
        <w:lastRenderedPageBreak/>
        <w:t>Прекращение залога</w:t>
      </w:r>
    </w:p>
    <w:bookmarkEnd w:id="58"/>
    <w:p w14:paraId="0462584A" w14:textId="77777777" w:rsidR="0017518E" w:rsidRPr="00B16400" w:rsidRDefault="0017518E" w:rsidP="00132669">
      <w:pPr>
        <w:spacing w:after="0" w:line="23" w:lineRule="atLeast"/>
        <w:jc w:val="both"/>
        <w:rPr>
          <w:rFonts w:ascii="Times New Roman" w:hAnsi="Times New Roman"/>
          <w:sz w:val="24"/>
          <w:szCs w:val="24"/>
        </w:rPr>
      </w:pPr>
    </w:p>
    <w:p w14:paraId="4BE1BB17"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7.1. Залог Имущества по настоящему договору прекращается по основаниям, указанным в п. 1 ст. 352 Гражданского кодекса РФ.</w:t>
      </w:r>
    </w:p>
    <w:p w14:paraId="2DD341A4" w14:textId="77777777" w:rsidR="0017518E" w:rsidRPr="00B16400" w:rsidRDefault="0017518E" w:rsidP="00132669">
      <w:pPr>
        <w:spacing w:after="0" w:line="23" w:lineRule="atLeast"/>
        <w:jc w:val="both"/>
        <w:rPr>
          <w:rFonts w:ascii="Times New Roman" w:hAnsi="Times New Roman"/>
          <w:sz w:val="24"/>
          <w:szCs w:val="24"/>
        </w:rPr>
      </w:pPr>
    </w:p>
    <w:p w14:paraId="1C89F3B7"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59" w:name="sub_8"/>
      <w:r w:rsidRPr="00B16400">
        <w:rPr>
          <w:rFonts w:ascii="Times New Roman" w:hAnsi="Times New Roman"/>
          <w:b/>
          <w:sz w:val="24"/>
          <w:szCs w:val="24"/>
          <w:lang w:eastAsia="en-US"/>
        </w:rPr>
        <w:t>Ответственность сторон</w:t>
      </w:r>
    </w:p>
    <w:bookmarkEnd w:id="59"/>
    <w:p w14:paraId="735783BA" w14:textId="77777777" w:rsidR="0017518E" w:rsidRPr="00B16400" w:rsidRDefault="0017518E" w:rsidP="00132669">
      <w:pPr>
        <w:spacing w:after="0" w:line="23" w:lineRule="atLeast"/>
        <w:jc w:val="both"/>
        <w:rPr>
          <w:rFonts w:ascii="Times New Roman" w:hAnsi="Times New Roman"/>
          <w:sz w:val="24"/>
          <w:szCs w:val="24"/>
        </w:rPr>
      </w:pPr>
    </w:p>
    <w:p w14:paraId="7F656503"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8.1.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FE11A6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8.2. Залогодатель несет риск случайной гибели или случайного повреждения заложенного Имущества.</w:t>
      </w:r>
    </w:p>
    <w:p w14:paraId="29BEB411" w14:textId="77777777" w:rsidR="0017518E" w:rsidRPr="00B16400" w:rsidRDefault="0017518E" w:rsidP="00132669">
      <w:pPr>
        <w:spacing w:after="0" w:line="23" w:lineRule="atLeast"/>
        <w:jc w:val="both"/>
        <w:rPr>
          <w:rFonts w:ascii="Times New Roman" w:hAnsi="Times New Roman"/>
          <w:sz w:val="24"/>
          <w:szCs w:val="24"/>
        </w:rPr>
      </w:pPr>
    </w:p>
    <w:p w14:paraId="140EB124" w14:textId="77777777" w:rsidR="0017518E" w:rsidRPr="00B16400" w:rsidRDefault="0017518E" w:rsidP="00132669">
      <w:pPr>
        <w:pStyle w:val="a8"/>
        <w:numPr>
          <w:ilvl w:val="0"/>
          <w:numId w:val="14"/>
        </w:numPr>
        <w:spacing w:after="0" w:line="23" w:lineRule="atLeast"/>
        <w:jc w:val="center"/>
        <w:rPr>
          <w:rFonts w:ascii="Times New Roman" w:hAnsi="Times New Roman"/>
          <w:b/>
          <w:sz w:val="24"/>
          <w:szCs w:val="24"/>
          <w:lang w:eastAsia="en-US"/>
        </w:rPr>
      </w:pPr>
      <w:bookmarkStart w:id="60" w:name="sub_9"/>
      <w:r w:rsidRPr="00B16400">
        <w:rPr>
          <w:rFonts w:ascii="Times New Roman" w:hAnsi="Times New Roman"/>
          <w:b/>
          <w:sz w:val="24"/>
          <w:szCs w:val="24"/>
          <w:lang w:eastAsia="en-US"/>
        </w:rPr>
        <w:t>Порядок разрешения споров</w:t>
      </w:r>
    </w:p>
    <w:bookmarkEnd w:id="60"/>
    <w:p w14:paraId="12AE7810" w14:textId="77777777" w:rsidR="0017518E" w:rsidRPr="00B16400" w:rsidRDefault="0017518E" w:rsidP="00132669">
      <w:pPr>
        <w:spacing w:after="0" w:line="23" w:lineRule="atLeast"/>
        <w:jc w:val="both"/>
        <w:rPr>
          <w:rFonts w:ascii="Times New Roman" w:hAnsi="Times New Roman"/>
          <w:sz w:val="24"/>
          <w:szCs w:val="24"/>
        </w:rPr>
      </w:pPr>
    </w:p>
    <w:p w14:paraId="4A40CA50"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329E4A5C" w14:textId="77777777" w:rsidR="0017518E" w:rsidRPr="00B16400" w:rsidRDefault="0017518E" w:rsidP="00132669">
      <w:pPr>
        <w:spacing w:after="0" w:line="23" w:lineRule="atLeast"/>
        <w:jc w:val="both"/>
        <w:rPr>
          <w:rFonts w:ascii="Times New Roman" w:hAnsi="Times New Roman"/>
          <w:i/>
          <w:sz w:val="24"/>
          <w:szCs w:val="24"/>
        </w:rPr>
      </w:pPr>
      <w:r w:rsidRPr="00B16400">
        <w:rPr>
          <w:rFonts w:ascii="Times New Roman" w:hAnsi="Times New Roman"/>
          <w:sz w:val="24"/>
          <w:szCs w:val="24"/>
        </w:rPr>
        <w:t>9.2. В случае</w:t>
      </w:r>
      <w:proofErr w:type="gramStart"/>
      <w:r w:rsidRPr="00B16400">
        <w:rPr>
          <w:rFonts w:ascii="Times New Roman" w:hAnsi="Times New Roman"/>
          <w:sz w:val="24"/>
          <w:szCs w:val="24"/>
        </w:rPr>
        <w:t>,</w:t>
      </w:r>
      <w:proofErr w:type="gramEnd"/>
      <w:r w:rsidRPr="00B16400">
        <w:rPr>
          <w:rFonts w:ascii="Times New Roman" w:hAnsi="Times New Roman"/>
          <w:sz w:val="24"/>
          <w:szCs w:val="24"/>
        </w:rPr>
        <w:t xml:space="preserve"> если Стороны не придут к соглашению, споры разрешаются в соответствии с действующим законодательством РФ в [</w:t>
      </w:r>
      <w:r w:rsidRPr="00B16400">
        <w:rPr>
          <w:rStyle w:val="afa"/>
          <w:rFonts w:ascii="Times New Roman" w:hAnsi="Times New Roman"/>
          <w:sz w:val="24"/>
          <w:szCs w:val="24"/>
        </w:rPr>
        <w:t>наименование суда</w:t>
      </w:r>
      <w:r w:rsidRPr="00B16400">
        <w:rPr>
          <w:rFonts w:ascii="Times New Roman" w:hAnsi="Times New Roman"/>
          <w:sz w:val="24"/>
          <w:szCs w:val="24"/>
        </w:rPr>
        <w:t xml:space="preserve">], </w:t>
      </w:r>
      <w:r w:rsidRPr="00B16400">
        <w:rPr>
          <w:rFonts w:ascii="Times New Roman" w:hAnsi="Times New Roman"/>
          <w:i/>
          <w:sz w:val="24"/>
          <w:szCs w:val="24"/>
        </w:rPr>
        <w:t>Третейского суда.</w:t>
      </w:r>
    </w:p>
    <w:p w14:paraId="7D978974" w14:textId="77777777" w:rsidR="0017518E" w:rsidRPr="00B16400" w:rsidRDefault="0017518E" w:rsidP="00132669">
      <w:pPr>
        <w:spacing w:after="0" w:line="23" w:lineRule="atLeast"/>
        <w:jc w:val="both"/>
        <w:rPr>
          <w:rFonts w:ascii="Times New Roman" w:hAnsi="Times New Roman"/>
          <w:sz w:val="24"/>
          <w:szCs w:val="24"/>
        </w:rPr>
      </w:pPr>
    </w:p>
    <w:p w14:paraId="398125C5" w14:textId="77777777" w:rsidR="0017518E" w:rsidRPr="00B16400" w:rsidRDefault="0017518E" w:rsidP="00132669">
      <w:pPr>
        <w:pStyle w:val="a8"/>
        <w:numPr>
          <w:ilvl w:val="0"/>
          <w:numId w:val="14"/>
        </w:numPr>
        <w:tabs>
          <w:tab w:val="left" w:pos="851"/>
        </w:tabs>
        <w:spacing w:after="0" w:line="23" w:lineRule="atLeast"/>
        <w:jc w:val="center"/>
        <w:rPr>
          <w:rFonts w:ascii="Times New Roman" w:hAnsi="Times New Roman"/>
          <w:b/>
          <w:sz w:val="24"/>
          <w:szCs w:val="24"/>
          <w:lang w:eastAsia="en-US"/>
        </w:rPr>
      </w:pPr>
      <w:bookmarkStart w:id="61" w:name="sub_10"/>
      <w:r w:rsidRPr="00B16400">
        <w:rPr>
          <w:rFonts w:ascii="Times New Roman" w:hAnsi="Times New Roman"/>
          <w:b/>
          <w:sz w:val="24"/>
          <w:szCs w:val="24"/>
          <w:lang w:eastAsia="en-US"/>
        </w:rPr>
        <w:t>Заключительные положения</w:t>
      </w:r>
    </w:p>
    <w:bookmarkEnd w:id="61"/>
    <w:p w14:paraId="2A92CF82" w14:textId="77777777" w:rsidR="0017518E" w:rsidRPr="00B16400" w:rsidRDefault="0017518E" w:rsidP="00132669">
      <w:pPr>
        <w:spacing w:after="0" w:line="23" w:lineRule="atLeast"/>
        <w:jc w:val="both"/>
        <w:rPr>
          <w:rFonts w:ascii="Times New Roman" w:hAnsi="Times New Roman"/>
          <w:sz w:val="24"/>
          <w:szCs w:val="24"/>
        </w:rPr>
      </w:pPr>
    </w:p>
    <w:p w14:paraId="5D2F7901" w14:textId="2E541E14" w:rsidR="0017518E" w:rsidRPr="00B16400" w:rsidRDefault="00031B48" w:rsidP="00132669">
      <w:pPr>
        <w:spacing w:after="0" w:line="23" w:lineRule="atLeast"/>
        <w:jc w:val="both"/>
        <w:rPr>
          <w:rFonts w:ascii="Times New Roman" w:hAnsi="Times New Roman"/>
          <w:sz w:val="24"/>
          <w:szCs w:val="24"/>
        </w:rPr>
      </w:pPr>
      <w:r>
        <w:rPr>
          <w:rFonts w:ascii="Times New Roman" w:hAnsi="Times New Roman"/>
          <w:sz w:val="24"/>
          <w:szCs w:val="24"/>
        </w:rPr>
        <w:t>10</w:t>
      </w:r>
      <w:r w:rsidR="00D96359">
        <w:rPr>
          <w:rFonts w:ascii="Times New Roman" w:hAnsi="Times New Roman"/>
          <w:sz w:val="24"/>
          <w:szCs w:val="24"/>
        </w:rPr>
        <w:t>.1.</w:t>
      </w:r>
      <w:r w:rsidR="0017518E" w:rsidRPr="00B16400">
        <w:rPr>
          <w:rFonts w:ascii="Times New Roman" w:hAnsi="Times New Roman"/>
          <w:sz w:val="24"/>
          <w:szCs w:val="24"/>
        </w:rPr>
        <w:t xml:space="preserve">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0141FFD9"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10.2. Настоящий договор вступает в силу с момента его подписания Сторонами и действует до прекращения обеспеченного залогом обязательства или наступления других обстоятельств, предусмотренных действующим гражданским законодательством РФ.</w:t>
      </w:r>
    </w:p>
    <w:p w14:paraId="5C00CB32" w14:textId="77777777" w:rsidR="0017518E" w:rsidRPr="00B16400" w:rsidRDefault="0017518E" w:rsidP="00132669">
      <w:pPr>
        <w:pStyle w:val="afb"/>
        <w:spacing w:before="0" w:line="23" w:lineRule="atLeast"/>
        <w:ind w:left="0"/>
        <w:rPr>
          <w:rFonts w:ascii="Times New Roman" w:hAnsi="Times New Roman" w:cs="Times New Roman"/>
          <w:i/>
          <w:color w:val="auto"/>
          <w:shd w:val="clear" w:color="auto" w:fill="auto"/>
        </w:rPr>
      </w:pPr>
      <w:proofErr w:type="gramStart"/>
      <w:r w:rsidRPr="00B16400">
        <w:rPr>
          <w:rFonts w:ascii="Times New Roman" w:hAnsi="Times New Roman" w:cs="Times New Roman"/>
          <w:i/>
          <w:color w:val="auto"/>
          <w:shd w:val="clear" w:color="auto" w:fill="auto"/>
        </w:rPr>
        <w:t>(Примечание.</w:t>
      </w:r>
      <w:proofErr w:type="gramEnd"/>
      <w:r w:rsidRPr="00B16400">
        <w:rPr>
          <w:rFonts w:ascii="Times New Roman" w:hAnsi="Times New Roman" w:cs="Times New Roman"/>
          <w:i/>
          <w:color w:val="auto"/>
          <w:shd w:val="clear" w:color="auto" w:fill="auto"/>
        </w:rPr>
        <w:t xml:space="preserve"> В соответствии с </w:t>
      </w:r>
      <w:proofErr w:type="spellStart"/>
      <w:r w:rsidRPr="00B16400">
        <w:rPr>
          <w:rFonts w:ascii="Times New Roman" w:hAnsi="Times New Roman" w:cs="Times New Roman"/>
          <w:i/>
          <w:color w:val="auto"/>
          <w:shd w:val="clear" w:color="auto" w:fill="auto"/>
        </w:rPr>
        <w:t>п.п</w:t>
      </w:r>
      <w:proofErr w:type="spellEnd"/>
      <w:r w:rsidRPr="00B16400">
        <w:rPr>
          <w:rFonts w:ascii="Times New Roman" w:hAnsi="Times New Roman" w:cs="Times New Roman"/>
          <w:i/>
          <w:color w:val="auto"/>
          <w:shd w:val="clear" w:color="auto" w:fill="auto"/>
        </w:rPr>
        <w:t>. 1 п. 1 ст. 339.1 ГК РФ залог подлежит государственной регистрации и возникает с момента такой регистрации в случае, если в соответствии с законом права, закрепляющие принадлежность имущества определенному лицу, подлежат государственной регистрации.</w:t>
      </w:r>
    </w:p>
    <w:p w14:paraId="2580332E" w14:textId="77777777" w:rsidR="0017518E" w:rsidRPr="00B16400" w:rsidRDefault="0017518E" w:rsidP="00132669">
      <w:pPr>
        <w:pStyle w:val="afb"/>
        <w:spacing w:before="0" w:line="23" w:lineRule="atLeast"/>
        <w:ind w:left="0"/>
        <w:rPr>
          <w:rFonts w:ascii="Times New Roman" w:hAnsi="Times New Roman" w:cs="Times New Roman"/>
          <w:i/>
          <w:color w:val="auto"/>
          <w:shd w:val="clear" w:color="auto" w:fill="auto"/>
        </w:rPr>
      </w:pPr>
      <w:r w:rsidRPr="00B16400">
        <w:rPr>
          <w:rFonts w:ascii="Times New Roman" w:hAnsi="Times New Roman" w:cs="Times New Roman"/>
          <w:i/>
          <w:color w:val="auto"/>
          <w:shd w:val="clear" w:color="auto" w:fill="auto"/>
        </w:rPr>
        <w:t xml:space="preserve">Согласно п. 3 ст. 339 ГК РФ договор залога должен быть заключен в простой письменной форме, если законом или соглашением сторон не установлена нотариальная форма. </w:t>
      </w:r>
    </w:p>
    <w:p w14:paraId="42382DDF" w14:textId="77777777" w:rsidR="0017518E" w:rsidRPr="00B16400" w:rsidRDefault="0017518E" w:rsidP="00132669">
      <w:pPr>
        <w:pStyle w:val="afb"/>
        <w:spacing w:before="0" w:line="23" w:lineRule="atLeast"/>
        <w:ind w:left="0"/>
        <w:rPr>
          <w:rFonts w:ascii="Times New Roman" w:hAnsi="Times New Roman" w:cs="Times New Roman"/>
          <w:i/>
          <w:color w:val="auto"/>
          <w:shd w:val="clear" w:color="auto" w:fill="auto"/>
        </w:rPr>
      </w:pPr>
      <w:r w:rsidRPr="00B16400">
        <w:rPr>
          <w:rFonts w:ascii="Times New Roman" w:hAnsi="Times New Roman" w:cs="Times New Roman"/>
          <w:i/>
          <w:color w:val="auto"/>
          <w:shd w:val="clear" w:color="auto" w:fill="auto"/>
        </w:rPr>
        <w:t xml:space="preserve">Также согласно п. 4 ст. 339.1. </w:t>
      </w:r>
      <w:proofErr w:type="gramStart"/>
      <w:r w:rsidRPr="00B16400">
        <w:rPr>
          <w:rFonts w:ascii="Times New Roman" w:hAnsi="Times New Roman" w:cs="Times New Roman"/>
          <w:i/>
          <w:color w:val="auto"/>
          <w:shd w:val="clear" w:color="auto" w:fill="auto"/>
        </w:rPr>
        <w:t>ГК РФ залог иного имущества, не относящегося к недвижимым вещам, помимо указанного в пунктах 1-3 указанной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движимого имущества.)</w:t>
      </w:r>
      <w:proofErr w:type="gramEnd"/>
    </w:p>
    <w:p w14:paraId="0044ACC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10.3.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14:paraId="65A48C21"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10.4.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 в том числе посредством электронной почты с усиленной квалифицированной электронной подписью уполномоченного лица.</w:t>
      </w:r>
    </w:p>
    <w:p w14:paraId="74A0BF47"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Юридически значимые сообщения подлежат передаче путем [</w:t>
      </w:r>
      <w:r w:rsidRPr="00B16400">
        <w:rPr>
          <w:rStyle w:val="afa"/>
          <w:rFonts w:ascii="Times New Roman" w:hAnsi="Times New Roman"/>
          <w:sz w:val="24"/>
          <w:szCs w:val="24"/>
        </w:rPr>
        <w:t xml:space="preserve">вписать </w:t>
      </w:r>
      <w:proofErr w:type="gramStart"/>
      <w:r w:rsidRPr="00B16400">
        <w:rPr>
          <w:rStyle w:val="afa"/>
          <w:rFonts w:ascii="Times New Roman" w:hAnsi="Times New Roman"/>
          <w:sz w:val="24"/>
          <w:szCs w:val="24"/>
        </w:rPr>
        <w:t>нужное</w:t>
      </w:r>
      <w:proofErr w:type="gramEnd"/>
      <w:r w:rsidRPr="00B16400">
        <w:rPr>
          <w:rStyle w:val="afa"/>
          <w:rFonts w:ascii="Times New Roman" w:hAnsi="Times New Roman"/>
          <w:sz w:val="24"/>
          <w:szCs w:val="24"/>
        </w:rPr>
        <w:t xml:space="preserve"> - почтовой, факсимильной, электронной связи (указать адрес)</w:t>
      </w:r>
      <w:r w:rsidRPr="00B16400">
        <w:rPr>
          <w:rFonts w:ascii="Times New Roman" w:hAnsi="Times New Roman"/>
          <w:sz w:val="24"/>
          <w:szCs w:val="24"/>
        </w:rPr>
        <w:t>].</w:t>
      </w:r>
    </w:p>
    <w:p w14:paraId="55D7079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lastRenderedPageBreak/>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(поступило) или Сторона не ознакомилась с ним.</w:t>
      </w:r>
    </w:p>
    <w:p w14:paraId="354B355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14:paraId="214A7D16" w14:textId="77777777" w:rsidR="0017518E" w:rsidRPr="00B16400" w:rsidRDefault="0017518E" w:rsidP="00132669">
      <w:pPr>
        <w:spacing w:after="0" w:line="23" w:lineRule="atLeast"/>
        <w:jc w:val="both"/>
        <w:rPr>
          <w:rFonts w:ascii="Times New Roman" w:hAnsi="Times New Roman"/>
          <w:sz w:val="24"/>
          <w:szCs w:val="24"/>
        </w:rPr>
      </w:pPr>
    </w:p>
    <w:p w14:paraId="41AD8218" w14:textId="77777777" w:rsidR="0017518E" w:rsidRPr="00B16400" w:rsidRDefault="0017518E" w:rsidP="00132669">
      <w:pPr>
        <w:pStyle w:val="a8"/>
        <w:numPr>
          <w:ilvl w:val="0"/>
          <w:numId w:val="14"/>
        </w:numPr>
        <w:tabs>
          <w:tab w:val="left" w:pos="851"/>
        </w:tabs>
        <w:spacing w:after="0" w:line="23" w:lineRule="atLeast"/>
        <w:jc w:val="center"/>
        <w:rPr>
          <w:rFonts w:ascii="Times New Roman" w:hAnsi="Times New Roman"/>
          <w:b/>
          <w:sz w:val="24"/>
          <w:szCs w:val="24"/>
          <w:lang w:eastAsia="en-US"/>
        </w:rPr>
      </w:pPr>
      <w:bookmarkStart w:id="62" w:name="sub_11"/>
      <w:r w:rsidRPr="00B16400">
        <w:rPr>
          <w:rFonts w:ascii="Times New Roman" w:hAnsi="Times New Roman"/>
          <w:b/>
          <w:sz w:val="24"/>
          <w:szCs w:val="24"/>
          <w:lang w:eastAsia="en-US"/>
        </w:rPr>
        <w:t>Реквизиты и подписи сторон</w:t>
      </w:r>
    </w:p>
    <w:bookmarkEnd w:id="62"/>
    <w:p w14:paraId="3864A909" w14:textId="77777777" w:rsidR="0017518E" w:rsidRPr="00B16400" w:rsidRDefault="0017518E" w:rsidP="00132669">
      <w:pPr>
        <w:spacing w:after="0" w:line="23" w:lineRule="atLeast"/>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208"/>
      </w:tblGrid>
      <w:tr w:rsidR="0017518E" w:rsidRPr="00B16400" w14:paraId="5BBB91B0" w14:textId="77777777" w:rsidTr="0017518E">
        <w:tc>
          <w:tcPr>
            <w:tcW w:w="5148" w:type="dxa"/>
            <w:tcBorders>
              <w:top w:val="single" w:sz="4" w:space="0" w:color="auto"/>
              <w:left w:val="single" w:sz="4" w:space="0" w:color="auto"/>
              <w:bottom w:val="single" w:sz="4" w:space="0" w:color="auto"/>
              <w:right w:val="single" w:sz="4" w:space="0" w:color="auto"/>
            </w:tcBorders>
          </w:tcPr>
          <w:p w14:paraId="08B5A1B4"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Залогодержатель</w:t>
            </w:r>
          </w:p>
          <w:p w14:paraId="3B092B4A" w14:textId="77777777" w:rsidR="0017518E" w:rsidRPr="00B16400" w:rsidRDefault="0017518E" w:rsidP="00132669">
            <w:pPr>
              <w:pStyle w:val="afc"/>
              <w:spacing w:line="23" w:lineRule="atLeast"/>
              <w:rPr>
                <w:rFonts w:ascii="Times New Roman" w:hAnsi="Times New Roman" w:cs="Times New Roman"/>
              </w:rPr>
            </w:pPr>
          </w:p>
          <w:p w14:paraId="69CE98DC"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вписать нужное</w:t>
            </w:r>
            <w:r w:rsidRPr="00B16400">
              <w:rPr>
                <w:rFonts w:ascii="Times New Roman" w:hAnsi="Times New Roman" w:cs="Times New Roman"/>
              </w:rPr>
              <w:t>]</w:t>
            </w:r>
          </w:p>
          <w:p w14:paraId="35CB2E1A" w14:textId="77777777" w:rsidR="0017518E" w:rsidRPr="00B16400" w:rsidRDefault="0017518E" w:rsidP="00132669">
            <w:pPr>
              <w:pStyle w:val="afc"/>
              <w:spacing w:line="23" w:lineRule="atLeast"/>
              <w:rPr>
                <w:rFonts w:ascii="Times New Roman" w:hAnsi="Times New Roman" w:cs="Times New Roman"/>
              </w:rPr>
            </w:pPr>
          </w:p>
          <w:p w14:paraId="4EB470CA"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должность, подпись, инициалы, фамилия</w:t>
            </w:r>
            <w:r w:rsidRPr="00B16400">
              <w:rPr>
                <w:rFonts w:ascii="Times New Roman" w:hAnsi="Times New Roman" w:cs="Times New Roman"/>
              </w:rPr>
              <w:t>]</w:t>
            </w:r>
          </w:p>
          <w:p w14:paraId="7B57CAF3" w14:textId="77777777" w:rsidR="0017518E" w:rsidRPr="00B16400" w:rsidRDefault="0017518E" w:rsidP="00132669">
            <w:pPr>
              <w:pStyle w:val="afc"/>
              <w:spacing w:line="23" w:lineRule="atLeast"/>
              <w:rPr>
                <w:rFonts w:ascii="Times New Roman" w:hAnsi="Times New Roman" w:cs="Times New Roman"/>
              </w:rPr>
            </w:pPr>
          </w:p>
          <w:p w14:paraId="7211B6BF"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М. П.</w:t>
            </w:r>
          </w:p>
        </w:tc>
        <w:tc>
          <w:tcPr>
            <w:tcW w:w="4208" w:type="dxa"/>
            <w:tcBorders>
              <w:top w:val="single" w:sz="4" w:space="0" w:color="auto"/>
              <w:left w:val="single" w:sz="4" w:space="0" w:color="auto"/>
              <w:bottom w:val="single" w:sz="4" w:space="0" w:color="auto"/>
              <w:right w:val="single" w:sz="4" w:space="0" w:color="auto"/>
            </w:tcBorders>
          </w:tcPr>
          <w:p w14:paraId="2C9CC1F0"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Залогодатель</w:t>
            </w:r>
          </w:p>
          <w:p w14:paraId="14C8D41B" w14:textId="77777777" w:rsidR="0017518E" w:rsidRPr="00B16400" w:rsidRDefault="0017518E" w:rsidP="00132669">
            <w:pPr>
              <w:pStyle w:val="afc"/>
              <w:spacing w:line="23" w:lineRule="atLeast"/>
              <w:rPr>
                <w:rFonts w:ascii="Times New Roman" w:hAnsi="Times New Roman" w:cs="Times New Roman"/>
              </w:rPr>
            </w:pPr>
          </w:p>
          <w:p w14:paraId="777DC0F5"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вписать нужное</w:t>
            </w:r>
            <w:r w:rsidRPr="00B16400">
              <w:rPr>
                <w:rFonts w:ascii="Times New Roman" w:hAnsi="Times New Roman" w:cs="Times New Roman"/>
              </w:rPr>
              <w:t>]</w:t>
            </w:r>
          </w:p>
          <w:p w14:paraId="2E607D34" w14:textId="77777777" w:rsidR="0017518E" w:rsidRPr="00B16400" w:rsidRDefault="0017518E" w:rsidP="00132669">
            <w:pPr>
              <w:pStyle w:val="afc"/>
              <w:spacing w:line="23" w:lineRule="atLeast"/>
              <w:rPr>
                <w:rFonts w:ascii="Times New Roman" w:hAnsi="Times New Roman" w:cs="Times New Roman"/>
              </w:rPr>
            </w:pPr>
          </w:p>
          <w:p w14:paraId="46AFF3A8"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должность, подпись, инициалы, фамилия</w:t>
            </w:r>
            <w:r w:rsidRPr="00B16400">
              <w:rPr>
                <w:rFonts w:ascii="Times New Roman" w:hAnsi="Times New Roman" w:cs="Times New Roman"/>
              </w:rPr>
              <w:t>]</w:t>
            </w:r>
          </w:p>
          <w:p w14:paraId="67233D9C" w14:textId="77777777" w:rsidR="0017518E" w:rsidRPr="00B16400" w:rsidRDefault="0017518E" w:rsidP="00132669">
            <w:pPr>
              <w:pStyle w:val="afc"/>
              <w:spacing w:line="23" w:lineRule="atLeast"/>
              <w:rPr>
                <w:rFonts w:ascii="Times New Roman" w:hAnsi="Times New Roman" w:cs="Times New Roman"/>
              </w:rPr>
            </w:pPr>
          </w:p>
          <w:p w14:paraId="4DFF71BF"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М. П.</w:t>
            </w:r>
          </w:p>
        </w:tc>
      </w:tr>
    </w:tbl>
    <w:p w14:paraId="45D0FCF5"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r w:rsidRPr="00617449">
        <w:rPr>
          <w:rFonts w:ascii="Times New Roman" w:hAnsi="Times New Roman"/>
          <w:b w:val="0"/>
          <w:lang w:eastAsia="en-US"/>
        </w:rPr>
        <w:br w:type="page"/>
      </w:r>
      <w:bookmarkStart w:id="63" w:name="_Toc128569676"/>
      <w:r w:rsidRPr="000100EB">
        <w:rPr>
          <w:rFonts w:ascii="Times New Roman" w:hAnsi="Times New Roman"/>
          <w:b w:val="0"/>
          <w:bCs w:val="0"/>
          <w:sz w:val="24"/>
          <w:szCs w:val="24"/>
          <w:lang w:eastAsia="en-US"/>
        </w:rPr>
        <w:lastRenderedPageBreak/>
        <w:t>Приложение № 7</w:t>
      </w:r>
      <w:bookmarkEnd w:id="63"/>
    </w:p>
    <w:p w14:paraId="7D850BAE"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0100EB">
        <w:rPr>
          <w:rFonts w:ascii="Times New Roman" w:hAnsi="Times New Roman"/>
          <w:b w:val="0"/>
          <w:bCs w:val="0"/>
          <w:sz w:val="24"/>
          <w:szCs w:val="24"/>
          <w:lang w:eastAsia="en-US"/>
        </w:rPr>
        <w:t xml:space="preserve">                                                                                             </w:t>
      </w:r>
      <w:bookmarkStart w:id="64" w:name="_Toc128569677"/>
      <w:r w:rsidRPr="00313A41">
        <w:rPr>
          <w:rFonts w:ascii="Times New Roman" w:hAnsi="Times New Roman"/>
          <w:bCs w:val="0"/>
          <w:sz w:val="24"/>
          <w:szCs w:val="24"/>
          <w:lang w:eastAsia="en-US"/>
        </w:rPr>
        <w:t xml:space="preserve">к Положению о </w:t>
      </w:r>
      <w:proofErr w:type="gramStart"/>
      <w:r w:rsidRPr="00313A41">
        <w:rPr>
          <w:rFonts w:ascii="Times New Roman" w:hAnsi="Times New Roman"/>
          <w:bCs w:val="0"/>
          <w:sz w:val="24"/>
          <w:szCs w:val="24"/>
          <w:lang w:eastAsia="en-US"/>
        </w:rPr>
        <w:t>компенсационном</w:t>
      </w:r>
      <w:bookmarkEnd w:id="64"/>
      <w:proofErr w:type="gramEnd"/>
    </w:p>
    <w:p w14:paraId="741E19C1"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65" w:name="_Toc128569678"/>
      <w:r w:rsidRPr="00313A41">
        <w:rPr>
          <w:rFonts w:ascii="Times New Roman" w:hAnsi="Times New Roman"/>
          <w:bCs w:val="0"/>
          <w:sz w:val="24"/>
          <w:szCs w:val="24"/>
          <w:lang w:eastAsia="en-US"/>
        </w:rPr>
        <w:t xml:space="preserve">фонде обеспечения </w:t>
      </w:r>
      <w:proofErr w:type="gramStart"/>
      <w:r w:rsidRPr="00313A41">
        <w:rPr>
          <w:rFonts w:ascii="Times New Roman" w:hAnsi="Times New Roman"/>
          <w:bCs w:val="0"/>
          <w:sz w:val="24"/>
          <w:szCs w:val="24"/>
          <w:lang w:eastAsia="en-US"/>
        </w:rPr>
        <w:t>договорных</w:t>
      </w:r>
      <w:bookmarkEnd w:id="65"/>
      <w:proofErr w:type="gramEnd"/>
    </w:p>
    <w:p w14:paraId="41CEF195"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66" w:name="_Toc128569679"/>
      <w:r w:rsidRPr="00313A41">
        <w:rPr>
          <w:rFonts w:ascii="Times New Roman" w:hAnsi="Times New Roman"/>
          <w:bCs w:val="0"/>
          <w:sz w:val="24"/>
          <w:szCs w:val="24"/>
          <w:lang w:eastAsia="en-US"/>
        </w:rPr>
        <w:t>обязательств Ассоциации СРО «МОС»</w:t>
      </w:r>
      <w:bookmarkEnd w:id="66"/>
    </w:p>
    <w:p w14:paraId="3B16AD55"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7004654D"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73AF297D" w14:textId="77777777" w:rsidR="0017518E" w:rsidRPr="000100EB" w:rsidRDefault="0017518E" w:rsidP="000100EB">
      <w:pPr>
        <w:pStyle w:val="afd"/>
        <w:spacing w:before="0" w:after="0"/>
        <w:jc w:val="right"/>
        <w:rPr>
          <w:rFonts w:ascii="Times New Roman" w:hAnsi="Times New Roman"/>
          <w:sz w:val="24"/>
          <w:szCs w:val="24"/>
          <w:lang w:eastAsia="en-US"/>
        </w:rPr>
      </w:pPr>
      <w:bookmarkStart w:id="67" w:name="_Toc128569680"/>
      <w:r w:rsidRPr="000100EB">
        <w:rPr>
          <w:rFonts w:ascii="Times New Roman" w:hAnsi="Times New Roman"/>
          <w:sz w:val="24"/>
          <w:szCs w:val="24"/>
          <w:lang w:eastAsia="en-US"/>
        </w:rPr>
        <w:t>Договор уступки права требования денежных обязательств по договорам подряда</w:t>
      </w:r>
      <w:bookmarkEnd w:id="67"/>
    </w:p>
    <w:p w14:paraId="21D79D9E" w14:textId="77777777" w:rsidR="0017518E" w:rsidRPr="00B16400" w:rsidRDefault="0017518E" w:rsidP="00132669">
      <w:pPr>
        <w:spacing w:after="0" w:line="23" w:lineRule="atLeast"/>
        <w:jc w:val="center"/>
        <w:rPr>
          <w:rFonts w:ascii="Times New Roman" w:hAnsi="Times New Roman"/>
          <w:sz w:val="24"/>
          <w:szCs w:val="24"/>
        </w:rPr>
      </w:pPr>
    </w:p>
    <w:tbl>
      <w:tblPr>
        <w:tblW w:w="5000" w:type="pct"/>
        <w:tblInd w:w="108" w:type="dxa"/>
        <w:tblLook w:val="0000" w:firstRow="0" w:lastRow="0" w:firstColumn="0" w:lastColumn="0" w:noHBand="0" w:noVBand="0"/>
      </w:tblPr>
      <w:tblGrid>
        <w:gridCol w:w="4368"/>
        <w:gridCol w:w="5487"/>
      </w:tblGrid>
      <w:tr w:rsidR="0017518E" w:rsidRPr="00B16400" w14:paraId="1C9EE873" w14:textId="77777777" w:rsidTr="0017518E">
        <w:tc>
          <w:tcPr>
            <w:tcW w:w="2196" w:type="pct"/>
            <w:tcBorders>
              <w:top w:val="nil"/>
              <w:left w:val="nil"/>
              <w:bottom w:val="nil"/>
              <w:right w:val="nil"/>
            </w:tcBorders>
          </w:tcPr>
          <w:p w14:paraId="67C67DF4" w14:textId="77777777" w:rsidR="0017518E" w:rsidRPr="00B16400" w:rsidRDefault="0017518E" w:rsidP="00132669">
            <w:pPr>
              <w:pStyle w:val="af9"/>
              <w:spacing w:line="23" w:lineRule="atLeast"/>
              <w:jc w:val="center"/>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место заключения договора</w:t>
            </w:r>
            <w:r w:rsidRPr="00B16400">
              <w:rPr>
                <w:rFonts w:ascii="Times New Roman" w:hAnsi="Times New Roman" w:cs="Times New Roman"/>
              </w:rPr>
              <w:t>]</w:t>
            </w:r>
          </w:p>
        </w:tc>
        <w:tc>
          <w:tcPr>
            <w:tcW w:w="2758" w:type="pct"/>
            <w:tcBorders>
              <w:top w:val="nil"/>
              <w:left w:val="nil"/>
              <w:bottom w:val="nil"/>
              <w:right w:val="nil"/>
            </w:tcBorders>
          </w:tcPr>
          <w:p w14:paraId="44DAE563" w14:textId="77777777" w:rsidR="0017518E" w:rsidRPr="00B16400" w:rsidRDefault="0017518E" w:rsidP="00132669">
            <w:pPr>
              <w:pStyle w:val="afc"/>
              <w:spacing w:line="23" w:lineRule="atLeast"/>
              <w:jc w:val="center"/>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число, месяц, год</w:t>
            </w:r>
            <w:r w:rsidRPr="00B16400">
              <w:rPr>
                <w:rFonts w:ascii="Times New Roman" w:hAnsi="Times New Roman" w:cs="Times New Roman"/>
              </w:rPr>
              <w:t>]</w:t>
            </w:r>
          </w:p>
        </w:tc>
      </w:tr>
    </w:tbl>
    <w:p w14:paraId="17484352" w14:textId="77777777" w:rsidR="0017518E" w:rsidRPr="00B16400" w:rsidRDefault="0017518E" w:rsidP="00132669">
      <w:pPr>
        <w:spacing w:after="0" w:line="23" w:lineRule="atLeast"/>
        <w:jc w:val="both"/>
        <w:rPr>
          <w:rFonts w:ascii="Times New Roman" w:hAnsi="Times New Roman"/>
          <w:sz w:val="24"/>
          <w:szCs w:val="24"/>
        </w:rPr>
      </w:pPr>
    </w:p>
    <w:p w14:paraId="4A4B5577" w14:textId="77777777" w:rsidR="0017518E" w:rsidRPr="00B16400" w:rsidRDefault="0017518E" w:rsidP="00132669">
      <w:pPr>
        <w:spacing w:after="0" w:line="23" w:lineRule="atLeast"/>
        <w:jc w:val="both"/>
        <w:rPr>
          <w:rFonts w:ascii="Times New Roman" w:hAnsi="Times New Roman"/>
          <w:sz w:val="24"/>
          <w:szCs w:val="24"/>
        </w:rPr>
      </w:pPr>
      <w:proofErr w:type="gramStart"/>
      <w:r w:rsidRPr="00B16400">
        <w:rPr>
          <w:rFonts w:ascii="Times New Roman" w:hAnsi="Times New Roman"/>
          <w:sz w:val="24"/>
          <w:szCs w:val="24"/>
        </w:rPr>
        <w:t>[</w:t>
      </w:r>
      <w:r w:rsidRPr="00B16400">
        <w:rPr>
          <w:rStyle w:val="afa"/>
          <w:rFonts w:ascii="Times New Roman" w:hAnsi="Times New Roman"/>
          <w:sz w:val="24"/>
          <w:szCs w:val="24"/>
        </w:rPr>
        <w:t>Наименование члена саморегулируемой организации/подрядчика,</w:t>
      </w:r>
      <w:r w:rsidRPr="00B16400">
        <w:rPr>
          <w:rFonts w:ascii="Times New Roman" w:hAnsi="Times New Roman"/>
          <w:sz w:val="24"/>
          <w:szCs w:val="24"/>
        </w:rPr>
        <w:t>], им</w:t>
      </w:r>
      <w:r w:rsidR="00DA7B5B">
        <w:rPr>
          <w:rFonts w:ascii="Times New Roman" w:hAnsi="Times New Roman"/>
          <w:sz w:val="24"/>
          <w:szCs w:val="24"/>
        </w:rPr>
        <w:t>енуемый в дальнейшем «Цедент»</w:t>
      </w:r>
      <w:r w:rsidRPr="00B16400">
        <w:rPr>
          <w:rFonts w:ascii="Times New Roman" w:hAnsi="Times New Roman"/>
          <w:sz w:val="24"/>
          <w:szCs w:val="24"/>
        </w:rPr>
        <w:t>, в лице [</w:t>
      </w:r>
      <w:r w:rsidRPr="00B16400">
        <w:rPr>
          <w:rStyle w:val="afa"/>
          <w:rFonts w:ascii="Times New Roman" w:hAnsi="Times New Roman"/>
          <w:sz w:val="24"/>
          <w:szCs w:val="24"/>
        </w:rPr>
        <w:t>должность, Ф. И. О.</w:t>
      </w:r>
      <w:r w:rsidRPr="00B16400">
        <w:rPr>
          <w:rFonts w:ascii="Times New Roman" w:hAnsi="Times New Roman"/>
          <w:sz w:val="24"/>
          <w:szCs w:val="24"/>
        </w:rPr>
        <w:t>], действующего на основании [</w:t>
      </w:r>
      <w:r w:rsidRPr="00B16400">
        <w:rPr>
          <w:rStyle w:val="afa"/>
          <w:rFonts w:ascii="Times New Roman" w:hAnsi="Times New Roman"/>
          <w:sz w:val="24"/>
          <w:szCs w:val="24"/>
        </w:rPr>
        <w:t>Устава, положения, доверенности</w:t>
      </w:r>
      <w:r w:rsidRPr="00B16400">
        <w:rPr>
          <w:rFonts w:ascii="Times New Roman" w:hAnsi="Times New Roman"/>
          <w:sz w:val="24"/>
          <w:szCs w:val="24"/>
        </w:rPr>
        <w:t>], с одной стороны, и</w:t>
      </w:r>
      <w:proofErr w:type="gramEnd"/>
    </w:p>
    <w:p w14:paraId="471A844E" w14:textId="77777777" w:rsidR="0017518E" w:rsidRPr="00B16400" w:rsidRDefault="0017518E" w:rsidP="00132669">
      <w:pPr>
        <w:spacing w:after="0" w:line="23" w:lineRule="atLeast"/>
        <w:jc w:val="both"/>
        <w:rPr>
          <w:rFonts w:ascii="Times New Roman" w:hAnsi="Times New Roman"/>
          <w:sz w:val="24"/>
          <w:szCs w:val="24"/>
        </w:rPr>
      </w:pPr>
      <w:proofErr w:type="gramStart"/>
      <w:r w:rsidRPr="00B16400">
        <w:rPr>
          <w:rFonts w:ascii="Times New Roman" w:hAnsi="Times New Roman"/>
          <w:sz w:val="24"/>
          <w:szCs w:val="24"/>
        </w:rPr>
        <w:t>[</w:t>
      </w:r>
      <w:r w:rsidRPr="00B16400">
        <w:rPr>
          <w:rStyle w:val="afa"/>
          <w:rFonts w:ascii="Times New Roman" w:hAnsi="Times New Roman"/>
          <w:sz w:val="24"/>
          <w:szCs w:val="24"/>
        </w:rPr>
        <w:t>наименование саморегулируемой организации/ цессионария</w:t>
      </w:r>
      <w:r w:rsidR="00DA7B5B">
        <w:rPr>
          <w:rFonts w:ascii="Times New Roman" w:hAnsi="Times New Roman"/>
          <w:sz w:val="24"/>
          <w:szCs w:val="24"/>
        </w:rPr>
        <w:t>], именуемый в дальнейшем «Цессионарий»</w:t>
      </w:r>
      <w:r w:rsidRPr="00B16400">
        <w:rPr>
          <w:rFonts w:ascii="Times New Roman" w:hAnsi="Times New Roman"/>
          <w:sz w:val="24"/>
          <w:szCs w:val="24"/>
        </w:rPr>
        <w:t>, в лице [</w:t>
      </w:r>
      <w:r w:rsidRPr="00B16400">
        <w:rPr>
          <w:rStyle w:val="afa"/>
          <w:rFonts w:ascii="Times New Roman" w:hAnsi="Times New Roman"/>
          <w:sz w:val="24"/>
          <w:szCs w:val="24"/>
        </w:rPr>
        <w:t>должность, Ф. И. О.</w:t>
      </w:r>
      <w:r w:rsidRPr="00B16400">
        <w:rPr>
          <w:rFonts w:ascii="Times New Roman" w:hAnsi="Times New Roman"/>
          <w:sz w:val="24"/>
          <w:szCs w:val="24"/>
        </w:rPr>
        <w:t>], действующего на основании [</w:t>
      </w:r>
      <w:r w:rsidRPr="00B16400">
        <w:rPr>
          <w:rStyle w:val="afa"/>
          <w:rFonts w:ascii="Times New Roman" w:hAnsi="Times New Roman"/>
          <w:sz w:val="24"/>
          <w:szCs w:val="24"/>
        </w:rPr>
        <w:t>Устава, положения, доверенности</w:t>
      </w:r>
      <w:r w:rsidRPr="00B16400">
        <w:rPr>
          <w:rFonts w:ascii="Times New Roman" w:hAnsi="Times New Roman"/>
          <w:sz w:val="24"/>
          <w:szCs w:val="24"/>
        </w:rPr>
        <w:t xml:space="preserve">], с другой стороны, вместе именуемые </w:t>
      </w:r>
      <w:r w:rsidR="00DA7B5B">
        <w:rPr>
          <w:rFonts w:ascii="Times New Roman" w:hAnsi="Times New Roman"/>
          <w:sz w:val="24"/>
          <w:szCs w:val="24"/>
        </w:rPr>
        <w:t>«Стороны»</w:t>
      </w:r>
      <w:r w:rsidRPr="00B16400">
        <w:rPr>
          <w:rFonts w:ascii="Times New Roman" w:hAnsi="Times New Roman"/>
          <w:sz w:val="24"/>
          <w:szCs w:val="24"/>
        </w:rPr>
        <w:t>, заключили настоящий договор о нижеследующем:</w:t>
      </w:r>
      <w:proofErr w:type="gramEnd"/>
    </w:p>
    <w:p w14:paraId="5F528883" w14:textId="77777777" w:rsidR="0017518E" w:rsidRPr="00B16400" w:rsidRDefault="0017518E" w:rsidP="00132669">
      <w:pPr>
        <w:spacing w:after="0" w:line="23" w:lineRule="atLeast"/>
        <w:jc w:val="both"/>
        <w:rPr>
          <w:rFonts w:ascii="Times New Roman" w:hAnsi="Times New Roman"/>
          <w:sz w:val="24"/>
          <w:szCs w:val="24"/>
        </w:rPr>
      </w:pPr>
    </w:p>
    <w:p w14:paraId="7C4C042B"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68" w:name="sub_100"/>
      <w:r w:rsidRPr="00B16400">
        <w:rPr>
          <w:rFonts w:ascii="Times New Roman" w:hAnsi="Times New Roman"/>
          <w:b/>
          <w:sz w:val="24"/>
          <w:szCs w:val="24"/>
          <w:lang w:eastAsia="en-US"/>
        </w:rPr>
        <w:t>Предмет договора</w:t>
      </w:r>
    </w:p>
    <w:bookmarkEnd w:id="68"/>
    <w:p w14:paraId="0B48EC1F" w14:textId="77777777" w:rsidR="0017518E" w:rsidRPr="00B16400" w:rsidRDefault="0017518E" w:rsidP="00132669">
      <w:pPr>
        <w:spacing w:after="0" w:line="23" w:lineRule="atLeast"/>
        <w:jc w:val="both"/>
        <w:rPr>
          <w:rFonts w:ascii="Times New Roman" w:hAnsi="Times New Roman"/>
          <w:sz w:val="24"/>
          <w:szCs w:val="24"/>
        </w:rPr>
      </w:pPr>
    </w:p>
    <w:p w14:paraId="0797168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1.1. По настоящему договору Цедент уступает, а Цессионарий принимает в полном объеме право требования выплаты денежных средств с [</w:t>
      </w:r>
      <w:r w:rsidRPr="00B16400">
        <w:rPr>
          <w:rStyle w:val="afa"/>
          <w:rFonts w:ascii="Times New Roman" w:hAnsi="Times New Roman"/>
          <w:sz w:val="24"/>
          <w:szCs w:val="24"/>
        </w:rPr>
        <w:t>наименование заказчика</w:t>
      </w:r>
      <w:r w:rsidRPr="00B16400">
        <w:rPr>
          <w:rFonts w:ascii="Times New Roman" w:hAnsi="Times New Roman"/>
          <w:sz w:val="24"/>
          <w:szCs w:val="24"/>
        </w:rPr>
        <w:t xml:space="preserve">], являющегося заказчиком по </w:t>
      </w:r>
      <w:r w:rsidR="00DA7B5B">
        <w:rPr>
          <w:rFonts w:ascii="Times New Roman" w:hAnsi="Times New Roman"/>
          <w:sz w:val="24"/>
          <w:szCs w:val="24"/>
        </w:rPr>
        <w:t>договору подряда №</w:t>
      </w:r>
      <w:r w:rsidRPr="00B16400">
        <w:rPr>
          <w:rFonts w:ascii="Times New Roman" w:hAnsi="Times New Roman"/>
          <w:sz w:val="24"/>
          <w:szCs w:val="24"/>
        </w:rPr>
        <w:t> [</w:t>
      </w:r>
      <w:r w:rsidRPr="00B16400">
        <w:rPr>
          <w:rStyle w:val="afa"/>
          <w:rFonts w:ascii="Times New Roman" w:hAnsi="Times New Roman"/>
          <w:sz w:val="24"/>
          <w:szCs w:val="24"/>
        </w:rPr>
        <w:t>значение</w:t>
      </w:r>
      <w:r w:rsidRPr="00B16400">
        <w:rPr>
          <w:rFonts w:ascii="Times New Roman" w:hAnsi="Times New Roman"/>
          <w:sz w:val="24"/>
          <w:szCs w:val="24"/>
        </w:rPr>
        <w:t xml:space="preserve">] </w:t>
      </w:r>
      <w:proofErr w:type="gramStart"/>
      <w:r w:rsidRPr="00B16400">
        <w:rPr>
          <w:rFonts w:ascii="Times New Roman" w:hAnsi="Times New Roman"/>
          <w:sz w:val="24"/>
          <w:szCs w:val="24"/>
        </w:rPr>
        <w:t>от</w:t>
      </w:r>
      <w:proofErr w:type="gramEnd"/>
      <w:r w:rsidRPr="00B16400">
        <w:rPr>
          <w:rFonts w:ascii="Times New Roman" w:hAnsi="Times New Roman"/>
          <w:sz w:val="24"/>
          <w:szCs w:val="24"/>
        </w:rPr>
        <w:t xml:space="preserve"> [</w:t>
      </w:r>
      <w:proofErr w:type="gramStart"/>
      <w:r w:rsidRPr="00B16400">
        <w:rPr>
          <w:rStyle w:val="afa"/>
          <w:rFonts w:ascii="Times New Roman" w:hAnsi="Times New Roman"/>
          <w:sz w:val="24"/>
          <w:szCs w:val="24"/>
        </w:rPr>
        <w:t>число</w:t>
      </w:r>
      <w:proofErr w:type="gramEnd"/>
      <w:r w:rsidRPr="00B16400">
        <w:rPr>
          <w:rStyle w:val="afa"/>
          <w:rFonts w:ascii="Times New Roman" w:hAnsi="Times New Roman"/>
          <w:sz w:val="24"/>
          <w:szCs w:val="24"/>
        </w:rPr>
        <w:t>, месяц, год</w:t>
      </w:r>
      <w:r w:rsidRPr="00B16400">
        <w:rPr>
          <w:rFonts w:ascii="Times New Roman" w:hAnsi="Times New Roman"/>
          <w:sz w:val="24"/>
          <w:szCs w:val="24"/>
        </w:rPr>
        <w:t xml:space="preserve">] (далее - Заказчик, договор подряда). </w:t>
      </w:r>
    </w:p>
    <w:p w14:paraId="4A48653A" w14:textId="21AE14DC" w:rsidR="0017518E" w:rsidRPr="00B16400" w:rsidRDefault="0017518E" w:rsidP="00132669">
      <w:pPr>
        <w:spacing w:after="0" w:line="23" w:lineRule="atLeast"/>
        <w:ind w:firstLine="720"/>
        <w:jc w:val="both"/>
        <w:rPr>
          <w:rFonts w:ascii="Times New Roman" w:hAnsi="Times New Roman"/>
          <w:sz w:val="24"/>
          <w:szCs w:val="24"/>
        </w:rPr>
      </w:pPr>
      <w:proofErr w:type="gramStart"/>
      <w:r w:rsidRPr="00B16400">
        <w:rPr>
          <w:rFonts w:ascii="Times New Roman" w:hAnsi="Times New Roman"/>
          <w:sz w:val="24"/>
          <w:szCs w:val="24"/>
        </w:rPr>
        <w:t>Договор уступки права требования денежных средств по указанному договору подряда заключается в качестве обеспечения исполнения обязательств Цедента как заемщика по договору займа, заключенного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w:t>
      </w:r>
      <w:proofErr w:type="gramEnd"/>
      <w:r w:rsidRPr="00B16400">
        <w:rPr>
          <w:rFonts w:ascii="Times New Roman" w:hAnsi="Times New Roman"/>
          <w:sz w:val="24"/>
          <w:szCs w:val="24"/>
        </w:rPr>
        <w:t xml:space="preserve"> средств, предоставленных по таким займам, утвержденным Постановлением Правительства Российской Федерации №938 от 27.06.2020</w:t>
      </w:r>
      <w:r>
        <w:rPr>
          <w:rFonts w:ascii="Times New Roman" w:hAnsi="Times New Roman"/>
          <w:sz w:val="24"/>
          <w:szCs w:val="24"/>
        </w:rPr>
        <w:t xml:space="preserve"> </w:t>
      </w:r>
    </w:p>
    <w:p w14:paraId="56604BA5"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1.2. Денежные средства заказчиком должны выплачиваться в порядке и в сроки, установленные в договоре подряда.</w:t>
      </w:r>
    </w:p>
    <w:p w14:paraId="4742D02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1.3. Цедент гарантирует Цессионарию действительность и наличие всех прав, которые уступает по настоящему договору.</w:t>
      </w:r>
    </w:p>
    <w:p w14:paraId="693878D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1.4. Гарантийные обязательства, вытекающие из договора подряда, будут выполняться Цедентом в полном объеме и своевременно.</w:t>
      </w:r>
    </w:p>
    <w:p w14:paraId="368139BC" w14:textId="77777777" w:rsidR="0017518E"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1.5. Право Цедента переходит к Цессионарию в момент заключения настоящего договора в том объеме и на тех условиях, которые существовали к моменту перехода права по договору подряда N [</w:t>
      </w:r>
      <w:r w:rsidRPr="00B16400">
        <w:rPr>
          <w:rStyle w:val="afa"/>
          <w:rFonts w:ascii="Times New Roman" w:hAnsi="Times New Roman"/>
          <w:sz w:val="24"/>
          <w:szCs w:val="24"/>
        </w:rPr>
        <w:t>значение</w:t>
      </w:r>
      <w:r w:rsidRPr="00B16400">
        <w:rPr>
          <w:rFonts w:ascii="Times New Roman" w:hAnsi="Times New Roman"/>
          <w:sz w:val="24"/>
          <w:szCs w:val="24"/>
        </w:rPr>
        <w:t xml:space="preserve">] </w:t>
      </w:r>
      <w:proofErr w:type="gramStart"/>
      <w:r w:rsidRPr="00B16400">
        <w:rPr>
          <w:rFonts w:ascii="Times New Roman" w:hAnsi="Times New Roman"/>
          <w:sz w:val="24"/>
          <w:szCs w:val="24"/>
        </w:rPr>
        <w:t>от</w:t>
      </w:r>
      <w:proofErr w:type="gramEnd"/>
      <w:r w:rsidRPr="00B16400">
        <w:rPr>
          <w:rFonts w:ascii="Times New Roman" w:hAnsi="Times New Roman"/>
          <w:sz w:val="24"/>
          <w:szCs w:val="24"/>
        </w:rPr>
        <w:t xml:space="preserve"> [</w:t>
      </w:r>
      <w:r w:rsidRPr="00B16400">
        <w:rPr>
          <w:rStyle w:val="afa"/>
          <w:rFonts w:ascii="Times New Roman" w:hAnsi="Times New Roman"/>
          <w:sz w:val="24"/>
          <w:szCs w:val="24"/>
        </w:rPr>
        <w:t>число, месяц, год</w:t>
      </w:r>
      <w:r w:rsidRPr="00B16400">
        <w:rPr>
          <w:rFonts w:ascii="Times New Roman" w:hAnsi="Times New Roman"/>
          <w:sz w:val="24"/>
          <w:szCs w:val="24"/>
        </w:rPr>
        <w:t>].</w:t>
      </w:r>
    </w:p>
    <w:p w14:paraId="1690A26A" w14:textId="77777777" w:rsidR="00DA253B" w:rsidRDefault="00DA253B" w:rsidP="00132669">
      <w:pPr>
        <w:spacing w:after="0" w:line="23" w:lineRule="atLeast"/>
        <w:jc w:val="both"/>
        <w:rPr>
          <w:rFonts w:ascii="Times New Roman" w:hAnsi="Times New Roman"/>
          <w:sz w:val="24"/>
          <w:szCs w:val="24"/>
        </w:rPr>
      </w:pPr>
    </w:p>
    <w:p w14:paraId="45B36A10" w14:textId="77777777" w:rsidR="00DA253B" w:rsidRDefault="00DA253B" w:rsidP="00132669">
      <w:pPr>
        <w:spacing w:after="0" w:line="23" w:lineRule="atLeast"/>
        <w:jc w:val="both"/>
        <w:rPr>
          <w:rFonts w:ascii="Times New Roman" w:hAnsi="Times New Roman"/>
          <w:sz w:val="24"/>
          <w:szCs w:val="24"/>
        </w:rPr>
      </w:pPr>
    </w:p>
    <w:p w14:paraId="0EF8D270" w14:textId="77777777" w:rsidR="00DA253B" w:rsidRPr="00B16400" w:rsidRDefault="00DA253B" w:rsidP="00132669">
      <w:pPr>
        <w:spacing w:after="0" w:line="23" w:lineRule="atLeast"/>
        <w:jc w:val="both"/>
        <w:rPr>
          <w:rFonts w:ascii="Times New Roman" w:hAnsi="Times New Roman"/>
          <w:sz w:val="24"/>
          <w:szCs w:val="24"/>
        </w:rPr>
      </w:pPr>
    </w:p>
    <w:p w14:paraId="7AADD85E" w14:textId="77777777" w:rsidR="0017518E" w:rsidRPr="00B16400" w:rsidRDefault="0017518E" w:rsidP="00132669">
      <w:pPr>
        <w:spacing w:after="0" w:line="23" w:lineRule="atLeast"/>
        <w:jc w:val="both"/>
        <w:rPr>
          <w:rFonts w:ascii="Times New Roman" w:hAnsi="Times New Roman"/>
          <w:sz w:val="24"/>
          <w:szCs w:val="24"/>
        </w:rPr>
      </w:pPr>
    </w:p>
    <w:p w14:paraId="7A528B80"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69" w:name="sub_200"/>
      <w:r w:rsidRPr="00B16400">
        <w:rPr>
          <w:rFonts w:ascii="Times New Roman" w:hAnsi="Times New Roman"/>
          <w:b/>
          <w:sz w:val="24"/>
          <w:szCs w:val="24"/>
          <w:lang w:eastAsia="en-US"/>
        </w:rPr>
        <w:t>Порядок уступки права требования</w:t>
      </w:r>
    </w:p>
    <w:bookmarkEnd w:id="69"/>
    <w:p w14:paraId="4BBEA95B" w14:textId="77777777" w:rsidR="0017518E" w:rsidRPr="00B16400" w:rsidRDefault="0017518E" w:rsidP="00132669">
      <w:pPr>
        <w:spacing w:after="0" w:line="23" w:lineRule="atLeast"/>
        <w:jc w:val="both"/>
        <w:rPr>
          <w:rFonts w:ascii="Times New Roman" w:hAnsi="Times New Roman"/>
          <w:sz w:val="24"/>
          <w:szCs w:val="24"/>
        </w:rPr>
      </w:pPr>
    </w:p>
    <w:p w14:paraId="6C73EBA3" w14:textId="77777777" w:rsidR="0017518E" w:rsidRPr="00B16400" w:rsidRDefault="0017518E" w:rsidP="00132669">
      <w:pPr>
        <w:spacing w:after="0" w:line="23" w:lineRule="atLeast"/>
        <w:jc w:val="both"/>
        <w:rPr>
          <w:rFonts w:ascii="Times New Roman" w:hAnsi="Times New Roman"/>
          <w:sz w:val="24"/>
          <w:szCs w:val="24"/>
        </w:rPr>
      </w:pPr>
      <w:bookmarkStart w:id="70" w:name="sub_701"/>
      <w:r w:rsidRPr="00B16400">
        <w:rPr>
          <w:rFonts w:ascii="Times New Roman" w:hAnsi="Times New Roman"/>
          <w:sz w:val="24"/>
          <w:szCs w:val="24"/>
        </w:rPr>
        <w:t>2.1. Цедент передает Цессионарию по акту приема-передачи в течение [</w:t>
      </w:r>
      <w:r w:rsidRPr="00B16400">
        <w:rPr>
          <w:rStyle w:val="afa"/>
          <w:rFonts w:ascii="Times New Roman" w:hAnsi="Times New Roman"/>
          <w:sz w:val="24"/>
          <w:szCs w:val="24"/>
        </w:rPr>
        <w:t>значение</w:t>
      </w:r>
      <w:r w:rsidRPr="00B16400">
        <w:rPr>
          <w:rFonts w:ascii="Times New Roman" w:hAnsi="Times New Roman"/>
          <w:sz w:val="24"/>
          <w:szCs w:val="24"/>
        </w:rPr>
        <w:t>] дней с момента заключения настоящего договора все необходимые документы, удостоверяющие право требования.</w:t>
      </w:r>
    </w:p>
    <w:bookmarkEnd w:id="70"/>
    <w:p w14:paraId="3623B56A"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lastRenderedPageBreak/>
        <w:t>2.2. Обязательства Цедента по передаче документов считаются выполненными после подписания Сторонами акта приема-передачи.</w:t>
      </w:r>
    </w:p>
    <w:p w14:paraId="12F37E40"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2.3. Цедент обязан сообщить Цессионарию все иные сведения, имеющие значение для осуществления Цессионарием своих прав и выполнения своих обязательств.</w:t>
      </w:r>
    </w:p>
    <w:p w14:paraId="223F0F7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2.4. В течение [</w:t>
      </w:r>
      <w:r w:rsidRPr="00B16400">
        <w:rPr>
          <w:rStyle w:val="afa"/>
          <w:rFonts w:ascii="Times New Roman" w:hAnsi="Times New Roman"/>
          <w:sz w:val="24"/>
          <w:szCs w:val="24"/>
        </w:rPr>
        <w:t>значение</w:t>
      </w:r>
      <w:r w:rsidRPr="00B16400">
        <w:rPr>
          <w:rFonts w:ascii="Times New Roman" w:hAnsi="Times New Roman"/>
          <w:sz w:val="24"/>
          <w:szCs w:val="24"/>
        </w:rPr>
        <w:t>] дней с момента заключения настоящего договора [</w:t>
      </w:r>
      <w:r w:rsidRPr="00B16400">
        <w:rPr>
          <w:rStyle w:val="afa"/>
          <w:rFonts w:ascii="Times New Roman" w:hAnsi="Times New Roman"/>
          <w:sz w:val="24"/>
          <w:szCs w:val="24"/>
        </w:rPr>
        <w:t>Цедент/Цессионарий</w:t>
      </w:r>
      <w:r w:rsidRPr="00B16400">
        <w:rPr>
          <w:rFonts w:ascii="Times New Roman" w:hAnsi="Times New Roman"/>
          <w:sz w:val="24"/>
          <w:szCs w:val="24"/>
        </w:rPr>
        <w:t>] обязан в письменной форме уведомить Заказчика об уступке права требования по договору подряда.</w:t>
      </w:r>
    </w:p>
    <w:p w14:paraId="6840A370"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2.5. Передать Цессионарию все полученное от Должника в счет уступленного требования.</w:t>
      </w:r>
    </w:p>
    <w:p w14:paraId="12CAF8C6" w14:textId="77777777" w:rsidR="0017518E" w:rsidRPr="00B16400" w:rsidRDefault="0017518E" w:rsidP="00132669">
      <w:pPr>
        <w:spacing w:after="0" w:line="23" w:lineRule="atLeast"/>
        <w:jc w:val="both"/>
        <w:rPr>
          <w:rFonts w:ascii="Times New Roman" w:hAnsi="Times New Roman"/>
          <w:sz w:val="24"/>
          <w:szCs w:val="24"/>
        </w:rPr>
      </w:pPr>
    </w:p>
    <w:p w14:paraId="0FB68BCA"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71" w:name="sub_300"/>
      <w:r w:rsidRPr="00B16400">
        <w:rPr>
          <w:rFonts w:ascii="Times New Roman" w:hAnsi="Times New Roman"/>
          <w:b/>
          <w:sz w:val="24"/>
          <w:szCs w:val="24"/>
          <w:lang w:eastAsia="en-US"/>
        </w:rPr>
        <w:t>Порядок расчётов</w:t>
      </w:r>
    </w:p>
    <w:bookmarkEnd w:id="71"/>
    <w:p w14:paraId="691D7F46" w14:textId="77777777" w:rsidR="0017518E" w:rsidRPr="00B16400" w:rsidRDefault="0017518E" w:rsidP="00132669">
      <w:pPr>
        <w:spacing w:after="0" w:line="23" w:lineRule="atLeast"/>
        <w:jc w:val="both"/>
        <w:rPr>
          <w:rFonts w:ascii="Times New Roman" w:hAnsi="Times New Roman"/>
          <w:sz w:val="24"/>
          <w:szCs w:val="24"/>
        </w:rPr>
      </w:pPr>
    </w:p>
    <w:p w14:paraId="2BA897C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3.1. По настоящему договору Цессионарий выплачивает Цеденту сумму в размере [</w:t>
      </w:r>
      <w:r w:rsidRPr="00B16400">
        <w:rPr>
          <w:rStyle w:val="afa"/>
          <w:rFonts w:ascii="Times New Roman" w:hAnsi="Times New Roman"/>
          <w:sz w:val="24"/>
          <w:szCs w:val="24"/>
        </w:rPr>
        <w:t>сумма цифрами и прописью</w:t>
      </w:r>
      <w:r w:rsidRPr="00B16400">
        <w:rPr>
          <w:rFonts w:ascii="Times New Roman" w:hAnsi="Times New Roman"/>
          <w:sz w:val="24"/>
          <w:szCs w:val="24"/>
        </w:rPr>
        <w:t>] рублей (далее - договорная сумма).</w:t>
      </w:r>
    </w:p>
    <w:p w14:paraId="7DD407C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3.2. Договорная сумма выплачивается [</w:t>
      </w:r>
      <w:r w:rsidRPr="00B16400">
        <w:rPr>
          <w:rStyle w:val="afa"/>
          <w:rFonts w:ascii="Times New Roman" w:hAnsi="Times New Roman"/>
          <w:sz w:val="24"/>
          <w:szCs w:val="24"/>
        </w:rPr>
        <w:t xml:space="preserve">единовременно, не позднее (значение) дней </w:t>
      </w:r>
      <w:proofErr w:type="gramStart"/>
      <w:r w:rsidRPr="00B16400">
        <w:rPr>
          <w:rStyle w:val="afa"/>
          <w:rFonts w:ascii="Times New Roman" w:hAnsi="Times New Roman"/>
          <w:sz w:val="24"/>
          <w:szCs w:val="24"/>
        </w:rPr>
        <w:t>с даты заключения</w:t>
      </w:r>
      <w:proofErr w:type="gramEnd"/>
      <w:r w:rsidRPr="00B16400">
        <w:rPr>
          <w:rStyle w:val="afa"/>
          <w:rFonts w:ascii="Times New Roman" w:hAnsi="Times New Roman"/>
          <w:sz w:val="24"/>
          <w:szCs w:val="24"/>
        </w:rPr>
        <w:t xml:space="preserve"> настоящего договора/с периодичностью (указать сроки)</w:t>
      </w:r>
      <w:r w:rsidRPr="00B16400">
        <w:rPr>
          <w:rFonts w:ascii="Times New Roman" w:hAnsi="Times New Roman"/>
          <w:sz w:val="24"/>
          <w:szCs w:val="24"/>
        </w:rPr>
        <w:t>].</w:t>
      </w:r>
    </w:p>
    <w:p w14:paraId="4A3B76F8"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3.3. Выплата договорной суммы осуществляется [</w:t>
      </w:r>
      <w:r w:rsidRPr="00B16400">
        <w:rPr>
          <w:rStyle w:val="afa"/>
          <w:rFonts w:ascii="Times New Roman" w:hAnsi="Times New Roman"/>
          <w:sz w:val="24"/>
          <w:szCs w:val="24"/>
        </w:rPr>
        <w:t>наличными денежными средствами или путем перечисления денежных средств на банковский счет Цедента</w:t>
      </w:r>
      <w:r w:rsidRPr="00B16400">
        <w:rPr>
          <w:rFonts w:ascii="Times New Roman" w:hAnsi="Times New Roman"/>
          <w:sz w:val="24"/>
          <w:szCs w:val="24"/>
        </w:rPr>
        <w:t>].</w:t>
      </w:r>
    </w:p>
    <w:p w14:paraId="664FF6E9" w14:textId="77777777" w:rsidR="0017518E" w:rsidRPr="00B16400" w:rsidRDefault="0017518E" w:rsidP="00132669">
      <w:pPr>
        <w:spacing w:after="0" w:line="23" w:lineRule="atLeast"/>
        <w:jc w:val="both"/>
        <w:rPr>
          <w:rFonts w:ascii="Times New Roman" w:hAnsi="Times New Roman"/>
          <w:sz w:val="24"/>
          <w:szCs w:val="24"/>
        </w:rPr>
      </w:pPr>
    </w:p>
    <w:p w14:paraId="24C03B49"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72" w:name="sub_400"/>
      <w:r w:rsidRPr="00B16400">
        <w:rPr>
          <w:rFonts w:ascii="Times New Roman" w:hAnsi="Times New Roman"/>
          <w:b/>
          <w:sz w:val="24"/>
          <w:szCs w:val="24"/>
          <w:lang w:eastAsia="en-US"/>
        </w:rPr>
        <w:t>Ответственность сторон</w:t>
      </w:r>
    </w:p>
    <w:bookmarkEnd w:id="72"/>
    <w:p w14:paraId="7DAF35E9" w14:textId="77777777" w:rsidR="0017518E" w:rsidRPr="00B16400" w:rsidRDefault="0017518E" w:rsidP="00132669">
      <w:pPr>
        <w:spacing w:after="0" w:line="23" w:lineRule="atLeast"/>
        <w:jc w:val="both"/>
        <w:rPr>
          <w:rFonts w:ascii="Times New Roman" w:hAnsi="Times New Roman"/>
          <w:sz w:val="24"/>
          <w:szCs w:val="24"/>
        </w:rPr>
      </w:pPr>
    </w:p>
    <w:p w14:paraId="45B4160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8BE7B2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4.2. Цедент несет ответственность за достоверность передаваемых в соответствии с настоящим договором документов и сведений.</w:t>
      </w:r>
    </w:p>
    <w:p w14:paraId="2E86D112"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4.3. Цедент отвечает перед Цессионарием за недействительность переданных по настоящему договору прав.</w:t>
      </w:r>
    </w:p>
    <w:p w14:paraId="050F73D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4.4. Цедент не отвечает за неисполнение Заказчиком своих обязательств по договору лизинга.</w:t>
      </w:r>
    </w:p>
    <w:p w14:paraId="3CDB997B"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4.5. За несвоевременное внесение договорной суммы Цессионарий выплачивает Цеденту неустойку в размере [</w:t>
      </w:r>
      <w:r w:rsidRPr="00B16400">
        <w:rPr>
          <w:rStyle w:val="afa"/>
          <w:rFonts w:ascii="Times New Roman" w:hAnsi="Times New Roman"/>
          <w:sz w:val="24"/>
          <w:szCs w:val="24"/>
        </w:rPr>
        <w:t>значение</w:t>
      </w:r>
      <w:r w:rsidRPr="00B16400">
        <w:rPr>
          <w:rFonts w:ascii="Times New Roman" w:hAnsi="Times New Roman"/>
          <w:sz w:val="24"/>
          <w:szCs w:val="24"/>
        </w:rPr>
        <w:t>] % от суммы задолженности за каждый день просрочки.</w:t>
      </w:r>
    </w:p>
    <w:p w14:paraId="4F9BDB20"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4.6. За нарушение сроков передачи документов в соответствии с пунктом 2.1. настоящего договора, или умышленного затягивания подписания акта приема-передачи Цедент выплачивает Цессионарию штраф в размере [</w:t>
      </w:r>
      <w:r w:rsidRPr="00B16400">
        <w:rPr>
          <w:rStyle w:val="afa"/>
          <w:rFonts w:ascii="Times New Roman" w:hAnsi="Times New Roman"/>
          <w:sz w:val="24"/>
          <w:szCs w:val="24"/>
        </w:rPr>
        <w:t>значение</w:t>
      </w:r>
      <w:r w:rsidRPr="00B16400">
        <w:rPr>
          <w:rFonts w:ascii="Times New Roman" w:hAnsi="Times New Roman"/>
          <w:sz w:val="24"/>
          <w:szCs w:val="24"/>
        </w:rPr>
        <w:t>] % от договорной суммы.</w:t>
      </w:r>
    </w:p>
    <w:p w14:paraId="2932337E"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4.7. В случае если Заказчик не будет уведомлен в письменной форме о состоявшемся переходе прав Цедента к Цессионарию, </w:t>
      </w:r>
      <w:proofErr w:type="spellStart"/>
      <w:r w:rsidRPr="00B16400">
        <w:rPr>
          <w:rFonts w:ascii="Times New Roman" w:hAnsi="Times New Roman"/>
          <w:sz w:val="24"/>
          <w:szCs w:val="24"/>
        </w:rPr>
        <w:t>Цессинарий</w:t>
      </w:r>
      <w:proofErr w:type="spellEnd"/>
      <w:r w:rsidRPr="00B16400">
        <w:rPr>
          <w:rFonts w:ascii="Times New Roman" w:hAnsi="Times New Roman"/>
          <w:sz w:val="24"/>
          <w:szCs w:val="24"/>
        </w:rPr>
        <w:t xml:space="preserve"> несет риск вызванных этим неблагоприятных для него последствий.</w:t>
      </w:r>
    </w:p>
    <w:p w14:paraId="05EE2C96"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 xml:space="preserve">4.8. При нарушении Цедентом правил, предусмотренных </w:t>
      </w:r>
      <w:hyperlink r:id="rId20" w:history="1">
        <w:r w:rsidRPr="00B16400">
          <w:rPr>
            <w:rFonts w:ascii="Times New Roman" w:hAnsi="Times New Roman"/>
            <w:sz w:val="24"/>
            <w:szCs w:val="24"/>
          </w:rPr>
          <w:t>пунктами 1</w:t>
        </w:r>
      </w:hyperlink>
      <w:r w:rsidRPr="00B16400">
        <w:rPr>
          <w:rFonts w:ascii="Times New Roman" w:hAnsi="Times New Roman"/>
          <w:sz w:val="24"/>
          <w:szCs w:val="24"/>
        </w:rPr>
        <w:t xml:space="preserve"> и </w:t>
      </w:r>
      <w:hyperlink r:id="rId21" w:history="1">
        <w:r w:rsidRPr="00B16400">
          <w:rPr>
            <w:rFonts w:ascii="Times New Roman" w:hAnsi="Times New Roman"/>
            <w:sz w:val="24"/>
            <w:szCs w:val="24"/>
          </w:rPr>
          <w:t>2 статьи 390</w:t>
        </w:r>
      </w:hyperlink>
      <w:r w:rsidRPr="00B16400">
        <w:rPr>
          <w:rFonts w:ascii="Times New Roman" w:hAnsi="Times New Roman"/>
          <w:sz w:val="24"/>
          <w:szCs w:val="24"/>
        </w:rPr>
        <w:t xml:space="preserve"> ГК РФ, Цессионарий вправе потребовать от Цедента возврата всего переданного по настоящему договору, а также возмещения причиненных убытков.</w:t>
      </w:r>
    </w:p>
    <w:p w14:paraId="1D3138BB" w14:textId="77777777" w:rsidR="0017518E" w:rsidRPr="00B16400" w:rsidRDefault="0017518E" w:rsidP="00132669">
      <w:pPr>
        <w:spacing w:after="0" w:line="23" w:lineRule="atLeast"/>
        <w:jc w:val="both"/>
        <w:rPr>
          <w:rFonts w:ascii="Times New Roman" w:hAnsi="Times New Roman"/>
          <w:sz w:val="24"/>
          <w:szCs w:val="24"/>
        </w:rPr>
      </w:pPr>
    </w:p>
    <w:p w14:paraId="045A274B"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73" w:name="sub_500"/>
      <w:r w:rsidRPr="00B16400">
        <w:rPr>
          <w:rFonts w:ascii="Times New Roman" w:hAnsi="Times New Roman"/>
          <w:b/>
          <w:sz w:val="24"/>
          <w:szCs w:val="24"/>
          <w:lang w:eastAsia="en-US"/>
        </w:rPr>
        <w:t>Порядок разрешения споров</w:t>
      </w:r>
    </w:p>
    <w:bookmarkEnd w:id="73"/>
    <w:p w14:paraId="11A2150E" w14:textId="77777777" w:rsidR="0017518E" w:rsidRPr="00B16400" w:rsidRDefault="0017518E" w:rsidP="00132669">
      <w:pPr>
        <w:spacing w:after="0" w:line="23" w:lineRule="atLeast"/>
        <w:jc w:val="both"/>
        <w:rPr>
          <w:rFonts w:ascii="Times New Roman" w:hAnsi="Times New Roman"/>
          <w:sz w:val="24"/>
          <w:szCs w:val="24"/>
        </w:rPr>
      </w:pPr>
    </w:p>
    <w:p w14:paraId="120E8564"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22015DC"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5.2. В случае</w:t>
      </w:r>
      <w:proofErr w:type="gramStart"/>
      <w:r w:rsidRPr="00B16400">
        <w:rPr>
          <w:rFonts w:ascii="Times New Roman" w:hAnsi="Times New Roman"/>
          <w:sz w:val="24"/>
          <w:szCs w:val="24"/>
        </w:rPr>
        <w:t>,</w:t>
      </w:r>
      <w:proofErr w:type="gramEnd"/>
      <w:r w:rsidRPr="00B16400">
        <w:rPr>
          <w:rFonts w:ascii="Times New Roman" w:hAnsi="Times New Roman"/>
          <w:sz w:val="24"/>
          <w:szCs w:val="24"/>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14:paraId="33F36C2B" w14:textId="77777777" w:rsidR="0017518E" w:rsidRPr="00B16400" w:rsidRDefault="0017518E" w:rsidP="00132669">
      <w:pPr>
        <w:pStyle w:val="a8"/>
        <w:spacing w:after="0" w:line="23" w:lineRule="atLeast"/>
        <w:ind w:left="0" w:firstLine="426"/>
        <w:jc w:val="center"/>
        <w:rPr>
          <w:rFonts w:ascii="Times New Roman" w:hAnsi="Times New Roman"/>
          <w:b/>
          <w:sz w:val="24"/>
          <w:szCs w:val="24"/>
          <w:lang w:eastAsia="en-US"/>
        </w:rPr>
      </w:pPr>
      <w:bookmarkStart w:id="74" w:name="sub_600"/>
    </w:p>
    <w:p w14:paraId="1C897FE5"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r w:rsidRPr="00B16400">
        <w:rPr>
          <w:rFonts w:ascii="Times New Roman" w:hAnsi="Times New Roman"/>
          <w:b/>
          <w:sz w:val="24"/>
          <w:szCs w:val="24"/>
          <w:lang w:eastAsia="en-US"/>
        </w:rPr>
        <w:t>Заключительные положения</w:t>
      </w:r>
    </w:p>
    <w:bookmarkEnd w:id="74"/>
    <w:p w14:paraId="61FC3899" w14:textId="77777777" w:rsidR="0017518E" w:rsidRDefault="0017518E" w:rsidP="00132669">
      <w:pPr>
        <w:spacing w:after="0" w:line="23" w:lineRule="atLeast"/>
        <w:jc w:val="both"/>
        <w:rPr>
          <w:rFonts w:ascii="Times New Roman" w:hAnsi="Times New Roman"/>
          <w:sz w:val="24"/>
          <w:szCs w:val="24"/>
        </w:rPr>
      </w:pPr>
    </w:p>
    <w:p w14:paraId="24143F91"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lastRenderedPageBreak/>
        <w:t>6.1. Настоящий договор составлен в двух экземплярах, имеющих одинаковую юридическую силу, - по одному экземпляру для каждой из Сторон.</w:t>
      </w:r>
    </w:p>
    <w:p w14:paraId="37D76C6D"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6.2. Настоящий договор вступает в силу с момента его подписания Сторонами и действует до полного исполнения ими своих обязательств.</w:t>
      </w:r>
    </w:p>
    <w:p w14:paraId="5E6767C3" w14:textId="77777777" w:rsidR="0017518E" w:rsidRPr="00B16400" w:rsidRDefault="0017518E" w:rsidP="00132669">
      <w:pPr>
        <w:spacing w:after="0" w:line="23" w:lineRule="atLeast"/>
        <w:jc w:val="both"/>
        <w:rPr>
          <w:rFonts w:ascii="Times New Roman" w:hAnsi="Times New Roman"/>
          <w:sz w:val="24"/>
          <w:szCs w:val="24"/>
        </w:rPr>
      </w:pPr>
      <w:r w:rsidRPr="00B16400">
        <w:rPr>
          <w:rFonts w:ascii="Times New Roman" w:hAnsi="Times New Roman"/>
          <w:sz w:val="24"/>
          <w:szCs w:val="24"/>
        </w:rPr>
        <w:t>6.3. Во всем остальном, что не предусмотрено настоящим договором, Стороны руководствуются законодательством Российской Федерации.</w:t>
      </w:r>
    </w:p>
    <w:p w14:paraId="40049FB2" w14:textId="77777777" w:rsidR="0017518E" w:rsidRPr="00B16400" w:rsidRDefault="0017518E" w:rsidP="00132669">
      <w:pPr>
        <w:spacing w:after="0" w:line="23" w:lineRule="atLeast"/>
        <w:jc w:val="both"/>
        <w:rPr>
          <w:rFonts w:ascii="Times New Roman" w:hAnsi="Times New Roman"/>
          <w:sz w:val="24"/>
          <w:szCs w:val="24"/>
        </w:rPr>
      </w:pPr>
    </w:p>
    <w:p w14:paraId="0C6F532C" w14:textId="77777777" w:rsidR="0017518E" w:rsidRDefault="0017518E" w:rsidP="00132669">
      <w:pPr>
        <w:pStyle w:val="a8"/>
        <w:numPr>
          <w:ilvl w:val="0"/>
          <w:numId w:val="15"/>
        </w:numPr>
        <w:spacing w:after="0" w:line="23" w:lineRule="atLeast"/>
        <w:jc w:val="center"/>
        <w:rPr>
          <w:rFonts w:ascii="Times New Roman" w:hAnsi="Times New Roman"/>
          <w:b/>
          <w:sz w:val="24"/>
          <w:szCs w:val="24"/>
          <w:lang w:eastAsia="en-US"/>
        </w:rPr>
      </w:pPr>
      <w:bookmarkStart w:id="75" w:name="sub_700"/>
      <w:r w:rsidRPr="00B16400">
        <w:rPr>
          <w:rFonts w:ascii="Times New Roman" w:hAnsi="Times New Roman"/>
          <w:b/>
          <w:sz w:val="24"/>
          <w:szCs w:val="24"/>
          <w:lang w:eastAsia="en-US"/>
        </w:rPr>
        <w:t>Реквизиты и подписи сторон</w:t>
      </w:r>
    </w:p>
    <w:bookmarkEnd w:id="75"/>
    <w:p w14:paraId="25D67ADB" w14:textId="77777777" w:rsidR="0017518E" w:rsidRPr="00B16400" w:rsidRDefault="0017518E" w:rsidP="00132669">
      <w:pPr>
        <w:spacing w:after="0" w:line="23" w:lineRule="atLeast"/>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52"/>
        <w:gridCol w:w="5146"/>
      </w:tblGrid>
      <w:tr w:rsidR="0017518E" w:rsidRPr="00B16400" w14:paraId="3C2974C7" w14:textId="77777777" w:rsidTr="0017518E">
        <w:tc>
          <w:tcPr>
            <w:tcW w:w="5052" w:type="dxa"/>
            <w:tcBorders>
              <w:top w:val="nil"/>
              <w:left w:val="nil"/>
              <w:bottom w:val="nil"/>
              <w:right w:val="nil"/>
            </w:tcBorders>
          </w:tcPr>
          <w:p w14:paraId="3033DC0E"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Цедент</w:t>
            </w:r>
          </w:p>
          <w:p w14:paraId="508DDD47"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вписать нужное</w:t>
            </w:r>
            <w:r w:rsidRPr="00B16400">
              <w:rPr>
                <w:rFonts w:ascii="Times New Roman" w:hAnsi="Times New Roman" w:cs="Times New Roman"/>
              </w:rPr>
              <w:t>]</w:t>
            </w:r>
          </w:p>
          <w:p w14:paraId="6D6EBE9D"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подпись, инициалы, фамилия</w:t>
            </w:r>
            <w:r w:rsidRPr="00B16400">
              <w:rPr>
                <w:rFonts w:ascii="Times New Roman" w:hAnsi="Times New Roman" w:cs="Times New Roman"/>
              </w:rPr>
              <w:t>]</w:t>
            </w:r>
          </w:p>
          <w:p w14:paraId="4C93745C"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М. П.</w:t>
            </w:r>
          </w:p>
        </w:tc>
        <w:tc>
          <w:tcPr>
            <w:tcW w:w="5146" w:type="dxa"/>
            <w:tcBorders>
              <w:top w:val="nil"/>
              <w:left w:val="nil"/>
              <w:bottom w:val="nil"/>
              <w:right w:val="nil"/>
            </w:tcBorders>
          </w:tcPr>
          <w:p w14:paraId="4FE3D9D8"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Цессионарий</w:t>
            </w:r>
          </w:p>
          <w:p w14:paraId="732906F0"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вписать нужное</w:t>
            </w:r>
            <w:r w:rsidRPr="00B16400">
              <w:rPr>
                <w:rFonts w:ascii="Times New Roman" w:hAnsi="Times New Roman" w:cs="Times New Roman"/>
              </w:rPr>
              <w:t>]</w:t>
            </w:r>
          </w:p>
          <w:p w14:paraId="07FC0C5E"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w:t>
            </w:r>
            <w:r w:rsidRPr="00B16400">
              <w:rPr>
                <w:rStyle w:val="afa"/>
                <w:rFonts w:ascii="Times New Roman" w:hAnsi="Times New Roman" w:cs="Times New Roman"/>
              </w:rPr>
              <w:t>подпись, инициалы, фамилия</w:t>
            </w:r>
            <w:r w:rsidRPr="00B16400">
              <w:rPr>
                <w:rFonts w:ascii="Times New Roman" w:hAnsi="Times New Roman" w:cs="Times New Roman"/>
              </w:rPr>
              <w:t>]</w:t>
            </w:r>
          </w:p>
          <w:p w14:paraId="6B732A44" w14:textId="77777777" w:rsidR="0017518E" w:rsidRPr="00B16400" w:rsidRDefault="0017518E" w:rsidP="00132669">
            <w:pPr>
              <w:pStyle w:val="af9"/>
              <w:spacing w:line="23" w:lineRule="atLeast"/>
              <w:jc w:val="both"/>
              <w:rPr>
                <w:rFonts w:ascii="Times New Roman" w:hAnsi="Times New Roman" w:cs="Times New Roman"/>
              </w:rPr>
            </w:pPr>
            <w:r w:rsidRPr="00B16400">
              <w:rPr>
                <w:rFonts w:ascii="Times New Roman" w:hAnsi="Times New Roman" w:cs="Times New Roman"/>
              </w:rPr>
              <w:t>М. П.</w:t>
            </w:r>
          </w:p>
        </w:tc>
      </w:tr>
    </w:tbl>
    <w:p w14:paraId="1D71DCB9" w14:textId="77777777" w:rsidR="0017518E" w:rsidRPr="00617449" w:rsidRDefault="0017518E" w:rsidP="00132669">
      <w:pPr>
        <w:spacing w:after="0" w:line="23" w:lineRule="atLeast"/>
        <w:rPr>
          <w:rFonts w:ascii="Times New Roman" w:hAnsi="Times New Roman"/>
          <w:sz w:val="28"/>
          <w:szCs w:val="28"/>
        </w:rPr>
      </w:pPr>
    </w:p>
    <w:p w14:paraId="342D644C" w14:textId="77777777" w:rsidR="0017518E" w:rsidRPr="00617449" w:rsidRDefault="0017518E" w:rsidP="00132669">
      <w:pPr>
        <w:spacing w:after="0" w:line="23" w:lineRule="atLeast"/>
        <w:rPr>
          <w:rFonts w:ascii="Times New Roman" w:hAnsi="Times New Roman"/>
          <w:sz w:val="28"/>
          <w:szCs w:val="28"/>
        </w:rPr>
      </w:pPr>
    </w:p>
    <w:p w14:paraId="4C6D8F33" w14:textId="77777777" w:rsidR="0017518E" w:rsidRPr="00617449" w:rsidRDefault="0017518E" w:rsidP="00132669">
      <w:pPr>
        <w:spacing w:after="0" w:line="23" w:lineRule="atLeast"/>
        <w:rPr>
          <w:rFonts w:ascii="Times New Roman" w:hAnsi="Times New Roman"/>
          <w:sz w:val="28"/>
          <w:szCs w:val="28"/>
        </w:rPr>
      </w:pPr>
    </w:p>
    <w:p w14:paraId="221B7E55" w14:textId="77777777" w:rsidR="0017518E" w:rsidRPr="00617449" w:rsidRDefault="0017518E" w:rsidP="00132669">
      <w:pPr>
        <w:spacing w:after="0" w:line="23" w:lineRule="atLeast"/>
        <w:rPr>
          <w:rFonts w:ascii="Times New Roman" w:hAnsi="Times New Roman"/>
          <w:sz w:val="28"/>
          <w:szCs w:val="28"/>
        </w:rPr>
      </w:pPr>
    </w:p>
    <w:p w14:paraId="13CA3E73" w14:textId="77777777" w:rsidR="0017518E" w:rsidRPr="00617449" w:rsidRDefault="0017518E" w:rsidP="00132669">
      <w:pPr>
        <w:spacing w:after="0" w:line="23" w:lineRule="atLeast"/>
        <w:rPr>
          <w:rFonts w:ascii="Times New Roman" w:hAnsi="Times New Roman"/>
          <w:sz w:val="28"/>
          <w:szCs w:val="28"/>
        </w:rPr>
      </w:pPr>
    </w:p>
    <w:p w14:paraId="50CA84C3" w14:textId="77777777" w:rsidR="0017518E" w:rsidRPr="00617449" w:rsidRDefault="0017518E" w:rsidP="00132669">
      <w:pPr>
        <w:spacing w:after="0" w:line="23" w:lineRule="atLeast"/>
        <w:rPr>
          <w:rFonts w:ascii="Times New Roman" w:hAnsi="Times New Roman"/>
          <w:sz w:val="28"/>
          <w:szCs w:val="28"/>
        </w:rPr>
      </w:pPr>
    </w:p>
    <w:p w14:paraId="04541585" w14:textId="77777777" w:rsidR="0017518E" w:rsidRPr="00617449" w:rsidRDefault="0017518E" w:rsidP="00132669">
      <w:pPr>
        <w:spacing w:after="0" w:line="23" w:lineRule="atLeast"/>
        <w:rPr>
          <w:rFonts w:ascii="Times New Roman" w:hAnsi="Times New Roman"/>
          <w:sz w:val="28"/>
          <w:szCs w:val="28"/>
        </w:rPr>
      </w:pPr>
    </w:p>
    <w:p w14:paraId="28CA3947" w14:textId="77777777" w:rsidR="0017518E" w:rsidRPr="00617449" w:rsidRDefault="0017518E" w:rsidP="00132669">
      <w:pPr>
        <w:spacing w:after="0" w:line="23" w:lineRule="atLeast"/>
        <w:rPr>
          <w:rFonts w:ascii="Times New Roman" w:hAnsi="Times New Roman"/>
          <w:sz w:val="28"/>
          <w:szCs w:val="28"/>
        </w:rPr>
      </w:pPr>
    </w:p>
    <w:p w14:paraId="710427D7" w14:textId="77777777" w:rsidR="0017518E" w:rsidRPr="00617449" w:rsidRDefault="0017518E" w:rsidP="00132669">
      <w:pPr>
        <w:spacing w:after="0" w:line="23" w:lineRule="atLeast"/>
        <w:rPr>
          <w:rFonts w:ascii="Times New Roman" w:hAnsi="Times New Roman"/>
          <w:sz w:val="28"/>
          <w:szCs w:val="28"/>
        </w:rPr>
      </w:pPr>
    </w:p>
    <w:p w14:paraId="47795525" w14:textId="77777777" w:rsidR="0017518E" w:rsidRPr="00617449" w:rsidRDefault="0017518E" w:rsidP="00132669">
      <w:pPr>
        <w:spacing w:after="0" w:line="23" w:lineRule="atLeast"/>
        <w:rPr>
          <w:rFonts w:ascii="Times New Roman" w:hAnsi="Times New Roman"/>
          <w:sz w:val="28"/>
          <w:szCs w:val="28"/>
        </w:rPr>
      </w:pPr>
    </w:p>
    <w:p w14:paraId="14C457F7" w14:textId="77777777" w:rsidR="0017518E" w:rsidRPr="00617449" w:rsidRDefault="0017518E" w:rsidP="00132669">
      <w:pPr>
        <w:spacing w:after="0" w:line="23" w:lineRule="atLeast"/>
        <w:rPr>
          <w:rFonts w:ascii="Times New Roman" w:hAnsi="Times New Roman"/>
          <w:sz w:val="28"/>
          <w:szCs w:val="28"/>
        </w:rPr>
      </w:pPr>
    </w:p>
    <w:p w14:paraId="4B6F6B4F" w14:textId="77777777" w:rsidR="0017518E" w:rsidRPr="00617449" w:rsidRDefault="0017518E" w:rsidP="00132669">
      <w:pPr>
        <w:spacing w:after="0" w:line="23" w:lineRule="atLeast"/>
        <w:rPr>
          <w:rFonts w:ascii="Times New Roman" w:hAnsi="Times New Roman"/>
          <w:sz w:val="28"/>
          <w:szCs w:val="28"/>
        </w:rPr>
      </w:pPr>
    </w:p>
    <w:p w14:paraId="0C74819B" w14:textId="77777777" w:rsidR="0017518E" w:rsidRPr="00617449" w:rsidRDefault="0017518E" w:rsidP="00132669">
      <w:pPr>
        <w:spacing w:after="0" w:line="23" w:lineRule="atLeast"/>
        <w:rPr>
          <w:rFonts w:ascii="Times New Roman" w:hAnsi="Times New Roman"/>
          <w:sz w:val="28"/>
          <w:szCs w:val="28"/>
        </w:rPr>
      </w:pPr>
    </w:p>
    <w:p w14:paraId="6C9CCADB" w14:textId="77777777" w:rsidR="0017518E" w:rsidRPr="00617449" w:rsidRDefault="0017518E" w:rsidP="00132669">
      <w:pPr>
        <w:spacing w:after="0" w:line="23" w:lineRule="atLeast"/>
        <w:rPr>
          <w:rFonts w:ascii="Times New Roman" w:hAnsi="Times New Roman"/>
          <w:sz w:val="28"/>
          <w:szCs w:val="28"/>
        </w:rPr>
      </w:pPr>
    </w:p>
    <w:p w14:paraId="561F3290" w14:textId="77777777" w:rsidR="0017518E" w:rsidRPr="00617449" w:rsidRDefault="0017518E" w:rsidP="00132669">
      <w:pPr>
        <w:spacing w:after="0" w:line="23" w:lineRule="atLeast"/>
        <w:rPr>
          <w:rFonts w:ascii="Times New Roman" w:hAnsi="Times New Roman"/>
          <w:sz w:val="28"/>
          <w:szCs w:val="28"/>
        </w:rPr>
      </w:pPr>
    </w:p>
    <w:p w14:paraId="05E393A9" w14:textId="77777777" w:rsidR="0017518E" w:rsidRDefault="0017518E" w:rsidP="00132669">
      <w:pPr>
        <w:autoSpaceDE w:val="0"/>
        <w:autoSpaceDN w:val="0"/>
        <w:adjustRightInd w:val="0"/>
        <w:spacing w:after="0" w:line="23" w:lineRule="atLeast"/>
        <w:contextualSpacing/>
        <w:jc w:val="right"/>
        <w:rPr>
          <w:rFonts w:ascii="Times New Roman" w:hAnsi="Times New Roman"/>
          <w:sz w:val="24"/>
          <w:szCs w:val="24"/>
          <w:lang w:eastAsia="en-US"/>
        </w:rPr>
      </w:pPr>
    </w:p>
    <w:p w14:paraId="06A4699A"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r>
        <w:rPr>
          <w:rFonts w:ascii="Times New Roman" w:hAnsi="Times New Roman"/>
          <w:sz w:val="24"/>
          <w:szCs w:val="24"/>
          <w:lang w:eastAsia="en-US"/>
        </w:rPr>
        <w:br w:type="column"/>
      </w:r>
      <w:bookmarkStart w:id="76" w:name="_Toc128569681"/>
      <w:r w:rsidRPr="000100EB">
        <w:rPr>
          <w:rFonts w:ascii="Times New Roman" w:hAnsi="Times New Roman"/>
          <w:b w:val="0"/>
          <w:bCs w:val="0"/>
          <w:sz w:val="24"/>
          <w:szCs w:val="24"/>
          <w:lang w:eastAsia="en-US"/>
        </w:rPr>
        <w:lastRenderedPageBreak/>
        <w:t>Приложение № 8</w:t>
      </w:r>
      <w:bookmarkEnd w:id="76"/>
    </w:p>
    <w:p w14:paraId="6C73FD0E"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0100EB">
        <w:rPr>
          <w:rFonts w:ascii="Times New Roman" w:hAnsi="Times New Roman"/>
          <w:b w:val="0"/>
          <w:bCs w:val="0"/>
          <w:sz w:val="24"/>
          <w:szCs w:val="24"/>
          <w:lang w:eastAsia="en-US"/>
        </w:rPr>
        <w:t xml:space="preserve">                                                                                             </w:t>
      </w:r>
      <w:bookmarkStart w:id="77" w:name="_Toc128569682"/>
      <w:r w:rsidRPr="00313A41">
        <w:rPr>
          <w:rFonts w:ascii="Times New Roman" w:hAnsi="Times New Roman"/>
          <w:bCs w:val="0"/>
          <w:sz w:val="24"/>
          <w:szCs w:val="24"/>
          <w:lang w:eastAsia="en-US"/>
        </w:rPr>
        <w:t xml:space="preserve">к Положению о </w:t>
      </w:r>
      <w:proofErr w:type="gramStart"/>
      <w:r w:rsidRPr="00313A41">
        <w:rPr>
          <w:rFonts w:ascii="Times New Roman" w:hAnsi="Times New Roman"/>
          <w:bCs w:val="0"/>
          <w:sz w:val="24"/>
          <w:szCs w:val="24"/>
          <w:lang w:eastAsia="en-US"/>
        </w:rPr>
        <w:t>компенсационном</w:t>
      </w:r>
      <w:bookmarkEnd w:id="77"/>
      <w:proofErr w:type="gramEnd"/>
    </w:p>
    <w:p w14:paraId="38BFE032"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78" w:name="_Toc128569683"/>
      <w:r w:rsidRPr="00313A41">
        <w:rPr>
          <w:rFonts w:ascii="Times New Roman" w:hAnsi="Times New Roman"/>
          <w:bCs w:val="0"/>
          <w:sz w:val="24"/>
          <w:szCs w:val="24"/>
          <w:lang w:eastAsia="en-US"/>
        </w:rPr>
        <w:t xml:space="preserve">фонде обеспечения </w:t>
      </w:r>
      <w:proofErr w:type="gramStart"/>
      <w:r w:rsidRPr="00313A41">
        <w:rPr>
          <w:rFonts w:ascii="Times New Roman" w:hAnsi="Times New Roman"/>
          <w:bCs w:val="0"/>
          <w:sz w:val="24"/>
          <w:szCs w:val="24"/>
          <w:lang w:eastAsia="en-US"/>
        </w:rPr>
        <w:t>договорных</w:t>
      </w:r>
      <w:bookmarkEnd w:id="78"/>
      <w:proofErr w:type="gramEnd"/>
    </w:p>
    <w:p w14:paraId="3408BD66" w14:textId="77777777" w:rsidR="0017518E" w:rsidRPr="00313A41" w:rsidRDefault="0017518E" w:rsidP="000100EB">
      <w:pPr>
        <w:pStyle w:val="afd"/>
        <w:spacing w:before="0" w:after="0"/>
        <w:jc w:val="right"/>
        <w:rPr>
          <w:rFonts w:ascii="Times New Roman" w:hAnsi="Times New Roman"/>
          <w:bCs w:val="0"/>
          <w:sz w:val="24"/>
          <w:szCs w:val="24"/>
          <w:lang w:eastAsia="en-US"/>
        </w:rPr>
      </w:pPr>
      <w:r w:rsidRPr="00313A41">
        <w:rPr>
          <w:rFonts w:ascii="Times New Roman" w:hAnsi="Times New Roman"/>
          <w:bCs w:val="0"/>
          <w:sz w:val="24"/>
          <w:szCs w:val="24"/>
          <w:lang w:eastAsia="en-US"/>
        </w:rPr>
        <w:t xml:space="preserve">          </w:t>
      </w:r>
      <w:bookmarkStart w:id="79" w:name="_Toc128569684"/>
      <w:r w:rsidRPr="00313A41">
        <w:rPr>
          <w:rFonts w:ascii="Times New Roman" w:hAnsi="Times New Roman"/>
          <w:bCs w:val="0"/>
          <w:sz w:val="24"/>
          <w:szCs w:val="24"/>
          <w:lang w:eastAsia="en-US"/>
        </w:rPr>
        <w:t>обязательств Ассоциации СРО «МОС»</w:t>
      </w:r>
      <w:bookmarkEnd w:id="79"/>
    </w:p>
    <w:p w14:paraId="4E56C6B9"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72128AC9" w14:textId="77777777" w:rsidR="0017518E" w:rsidRPr="000100EB" w:rsidRDefault="0017518E" w:rsidP="000100EB">
      <w:pPr>
        <w:pStyle w:val="afd"/>
        <w:spacing w:before="0" w:after="0"/>
        <w:jc w:val="right"/>
        <w:rPr>
          <w:rFonts w:ascii="Times New Roman" w:hAnsi="Times New Roman"/>
          <w:b w:val="0"/>
          <w:bCs w:val="0"/>
          <w:sz w:val="24"/>
          <w:szCs w:val="24"/>
          <w:lang w:eastAsia="en-US"/>
        </w:rPr>
      </w:pPr>
    </w:p>
    <w:p w14:paraId="4C632A38" w14:textId="77777777" w:rsidR="0017518E" w:rsidRPr="000100EB" w:rsidRDefault="0017518E" w:rsidP="000100EB">
      <w:pPr>
        <w:pStyle w:val="afd"/>
        <w:spacing w:before="0" w:after="0"/>
        <w:rPr>
          <w:rFonts w:ascii="Times New Roman" w:hAnsi="Times New Roman"/>
          <w:sz w:val="24"/>
          <w:szCs w:val="24"/>
          <w:lang w:eastAsia="en-US"/>
        </w:rPr>
      </w:pPr>
      <w:bookmarkStart w:id="80" w:name="_Toc128569685"/>
      <w:r w:rsidRPr="000100EB">
        <w:rPr>
          <w:rFonts w:ascii="Times New Roman" w:hAnsi="Times New Roman"/>
          <w:sz w:val="24"/>
          <w:szCs w:val="24"/>
          <w:lang w:eastAsia="en-US"/>
        </w:rPr>
        <w:t>Договор поручительства № __</w:t>
      </w:r>
      <w:bookmarkEnd w:id="80"/>
    </w:p>
    <w:p w14:paraId="13578116" w14:textId="77777777" w:rsidR="0017518E" w:rsidRPr="000100EB" w:rsidRDefault="0017518E" w:rsidP="000100EB">
      <w:pPr>
        <w:pStyle w:val="afd"/>
        <w:spacing w:before="0" w:after="0"/>
        <w:rPr>
          <w:rFonts w:ascii="Times New Roman" w:hAnsi="Times New Roman"/>
          <w:sz w:val="24"/>
          <w:szCs w:val="24"/>
          <w:lang w:eastAsia="en-US"/>
        </w:rPr>
      </w:pPr>
      <w:bookmarkStart w:id="81" w:name="_Toc128569686"/>
      <w:r w:rsidRPr="000100EB">
        <w:rPr>
          <w:rFonts w:ascii="Times New Roman" w:hAnsi="Times New Roman"/>
          <w:sz w:val="24"/>
          <w:szCs w:val="24"/>
          <w:lang w:eastAsia="en-US"/>
        </w:rPr>
        <w:t xml:space="preserve">к договору займа </w:t>
      </w:r>
      <w:proofErr w:type="gramStart"/>
      <w:r w:rsidRPr="000100EB">
        <w:rPr>
          <w:rFonts w:ascii="Times New Roman" w:hAnsi="Times New Roman"/>
          <w:sz w:val="24"/>
          <w:szCs w:val="24"/>
          <w:lang w:eastAsia="en-US"/>
        </w:rPr>
        <w:t>от</w:t>
      </w:r>
      <w:proofErr w:type="gramEnd"/>
      <w:r w:rsidRPr="000100EB">
        <w:rPr>
          <w:rFonts w:ascii="Times New Roman" w:hAnsi="Times New Roman"/>
          <w:sz w:val="24"/>
          <w:szCs w:val="24"/>
          <w:lang w:eastAsia="en-US"/>
        </w:rPr>
        <w:t xml:space="preserve"> ________ № ___</w:t>
      </w:r>
      <w:bookmarkEnd w:id="81"/>
    </w:p>
    <w:p w14:paraId="1EFFDB32" w14:textId="77777777" w:rsidR="0017518E" w:rsidRPr="00B16400" w:rsidRDefault="0017518E" w:rsidP="00132669">
      <w:pPr>
        <w:pStyle w:val="ConsPlusNormal"/>
        <w:spacing w:line="23" w:lineRule="atLeast"/>
        <w:ind w:firstLine="540"/>
        <w:jc w:val="both"/>
      </w:pPr>
    </w:p>
    <w:p w14:paraId="5888DB77"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г. __________                                                      </w:t>
      </w:r>
      <w:r w:rsidR="00074173">
        <w:rPr>
          <w:rFonts w:ascii="Times New Roman" w:hAnsi="Times New Roman" w:cs="Times New Roman"/>
          <w:sz w:val="24"/>
          <w:szCs w:val="24"/>
        </w:rPr>
        <w:t xml:space="preserve">                           «___»</w:t>
      </w:r>
      <w:r w:rsidRPr="00B16400">
        <w:rPr>
          <w:rFonts w:ascii="Times New Roman" w:hAnsi="Times New Roman" w:cs="Times New Roman"/>
          <w:sz w:val="24"/>
          <w:szCs w:val="24"/>
        </w:rPr>
        <w:t xml:space="preserve">________ ____ </w:t>
      </w:r>
      <w:proofErr w:type="gramStart"/>
      <w:r w:rsidRPr="00B16400">
        <w:rPr>
          <w:rFonts w:ascii="Times New Roman" w:hAnsi="Times New Roman" w:cs="Times New Roman"/>
          <w:sz w:val="24"/>
          <w:szCs w:val="24"/>
        </w:rPr>
        <w:t>г</w:t>
      </w:r>
      <w:proofErr w:type="gramEnd"/>
      <w:r w:rsidRPr="00B16400">
        <w:rPr>
          <w:rFonts w:ascii="Times New Roman" w:hAnsi="Times New Roman" w:cs="Times New Roman"/>
          <w:sz w:val="24"/>
          <w:szCs w:val="24"/>
        </w:rPr>
        <w:t>.</w:t>
      </w:r>
    </w:p>
    <w:p w14:paraId="155836F4"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7440F67E" w14:textId="77777777" w:rsidR="0017518E" w:rsidRPr="00B16400" w:rsidRDefault="0017518E" w:rsidP="00132669">
      <w:pPr>
        <w:pStyle w:val="ConsPlusNonformat"/>
        <w:spacing w:line="23" w:lineRule="atLeast"/>
        <w:ind w:firstLine="708"/>
        <w:jc w:val="both"/>
        <w:rPr>
          <w:rFonts w:ascii="Times New Roman" w:hAnsi="Times New Roman" w:cs="Times New Roman"/>
          <w:sz w:val="24"/>
          <w:szCs w:val="24"/>
        </w:rPr>
      </w:pPr>
      <w:r w:rsidRPr="00B16400">
        <w:rPr>
          <w:rFonts w:ascii="Times New Roman" w:hAnsi="Times New Roman" w:cs="Times New Roman"/>
          <w:sz w:val="24"/>
          <w:szCs w:val="24"/>
        </w:rPr>
        <w:t>___________________ (наименовани</w:t>
      </w:r>
      <w:r w:rsidR="00402EC1">
        <w:rPr>
          <w:rFonts w:ascii="Times New Roman" w:hAnsi="Times New Roman" w:cs="Times New Roman"/>
          <w:sz w:val="24"/>
          <w:szCs w:val="24"/>
        </w:rPr>
        <w:t>е СРО), именуемая в дальнейшем «Кредитор»</w:t>
      </w:r>
      <w:r w:rsidRPr="00B16400">
        <w:rPr>
          <w:rFonts w:ascii="Times New Roman" w:hAnsi="Times New Roman" w:cs="Times New Roman"/>
          <w:sz w:val="24"/>
          <w:szCs w:val="24"/>
        </w:rPr>
        <w:t xml:space="preserve">, в лице __________, (должность, Ф.И.О. уполномоченного представителя) действующего на основании ______________ (Устава, доверенности), с одной стороны и ______________________, (Ф.И.О., паспортные </w:t>
      </w:r>
      <w:r w:rsidR="00402EC1">
        <w:rPr>
          <w:rFonts w:ascii="Times New Roman" w:hAnsi="Times New Roman" w:cs="Times New Roman"/>
          <w:sz w:val="24"/>
          <w:szCs w:val="24"/>
        </w:rPr>
        <w:t>данные) именуем__ в дальнейшем «Поручитель»</w:t>
      </w:r>
      <w:r w:rsidRPr="00B16400">
        <w:rPr>
          <w:rFonts w:ascii="Times New Roman" w:hAnsi="Times New Roman" w:cs="Times New Roman"/>
          <w:sz w:val="24"/>
          <w:szCs w:val="24"/>
        </w:rPr>
        <w:t>, с другой стороны заключили настоящий Договор о нижеследующем:</w:t>
      </w:r>
    </w:p>
    <w:p w14:paraId="7B3D4764"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78E8BED6"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ПРЕДМЕТ ДОГОВОРА</w:t>
      </w:r>
    </w:p>
    <w:p w14:paraId="13EE0D28"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2E7B8349" w14:textId="77777777" w:rsidR="0017518E" w:rsidRPr="00B16400" w:rsidRDefault="0017518E" w:rsidP="00132669">
      <w:pPr>
        <w:pStyle w:val="ConsPlusNonformat"/>
        <w:spacing w:line="23" w:lineRule="atLeast"/>
        <w:ind w:firstLine="539"/>
        <w:jc w:val="both"/>
        <w:rPr>
          <w:rFonts w:ascii="Times New Roman" w:hAnsi="Times New Roman" w:cs="Times New Roman"/>
          <w:sz w:val="24"/>
          <w:szCs w:val="24"/>
        </w:rPr>
      </w:pPr>
      <w:r w:rsidRPr="00B16400">
        <w:rPr>
          <w:rFonts w:ascii="Times New Roman" w:hAnsi="Times New Roman" w:cs="Times New Roman"/>
          <w:sz w:val="24"/>
          <w:szCs w:val="24"/>
        </w:rPr>
        <w:t xml:space="preserve">1.1. </w:t>
      </w:r>
      <w:proofErr w:type="gramStart"/>
      <w:r w:rsidRPr="00B16400">
        <w:rPr>
          <w:rFonts w:ascii="Times New Roman" w:hAnsi="Times New Roman" w:cs="Times New Roman"/>
          <w:sz w:val="24"/>
          <w:szCs w:val="24"/>
        </w:rPr>
        <w:t>Поручитель обязуется отвечать перед Кредитором всем своим имуществом, а также   денежными   средствами   в   пределах,   установленных  действующим законодательством Российской Федерации и настоящим Договором, солидарно и в полном объеме с заемщиком _________________________________________________ (указываются наименование, организационно-правовая форма, адрес, указанный в ЕГРЮЛ, ОГРН и ИНН о</w:t>
      </w:r>
      <w:r w:rsidR="00074173">
        <w:rPr>
          <w:rFonts w:ascii="Times New Roman" w:hAnsi="Times New Roman" w:cs="Times New Roman"/>
          <w:sz w:val="24"/>
          <w:szCs w:val="24"/>
        </w:rPr>
        <w:t xml:space="preserve">рганизации-должника) (далее – </w:t>
      </w:r>
      <w:r w:rsidR="00B161DE">
        <w:rPr>
          <w:rFonts w:ascii="Times New Roman" w:hAnsi="Times New Roman" w:cs="Times New Roman"/>
          <w:sz w:val="24"/>
          <w:szCs w:val="24"/>
        </w:rPr>
        <w:t>«Заемщик»</w:t>
      </w:r>
      <w:r w:rsidRPr="00B16400">
        <w:rPr>
          <w:rFonts w:ascii="Times New Roman" w:hAnsi="Times New Roman" w:cs="Times New Roman"/>
          <w:sz w:val="24"/>
          <w:szCs w:val="24"/>
        </w:rPr>
        <w:t>) за исполнение последним обязательств по Догово</w:t>
      </w:r>
      <w:r w:rsidR="00B161DE">
        <w:rPr>
          <w:rFonts w:ascii="Times New Roman" w:hAnsi="Times New Roman" w:cs="Times New Roman"/>
          <w:sz w:val="24"/>
          <w:szCs w:val="24"/>
        </w:rPr>
        <w:t>ру займа N   ______   от   «___»</w:t>
      </w:r>
      <w:r w:rsidRPr="00B16400">
        <w:rPr>
          <w:rFonts w:ascii="Times New Roman" w:hAnsi="Times New Roman" w:cs="Times New Roman"/>
          <w:sz w:val="24"/>
          <w:szCs w:val="24"/>
        </w:rPr>
        <w:t>____</w:t>
      </w:r>
      <w:r w:rsidR="00074173">
        <w:rPr>
          <w:rFonts w:ascii="Times New Roman" w:hAnsi="Times New Roman" w:cs="Times New Roman"/>
          <w:sz w:val="24"/>
          <w:szCs w:val="24"/>
        </w:rPr>
        <w:t xml:space="preserve">________  ____  г.  (далее – </w:t>
      </w:r>
      <w:r w:rsidR="00B161DE">
        <w:rPr>
          <w:rFonts w:ascii="Times New Roman" w:hAnsi="Times New Roman" w:cs="Times New Roman"/>
          <w:sz w:val="24"/>
          <w:szCs w:val="24"/>
        </w:rPr>
        <w:t>«Договор займа»</w:t>
      </w:r>
      <w:r w:rsidRPr="00B16400">
        <w:rPr>
          <w:rFonts w:ascii="Times New Roman" w:hAnsi="Times New Roman" w:cs="Times New Roman"/>
          <w:sz w:val="24"/>
          <w:szCs w:val="24"/>
        </w:rPr>
        <w:t>), заключенному между Кредитором и</w:t>
      </w:r>
      <w:proofErr w:type="gramEnd"/>
      <w:r w:rsidRPr="00B16400">
        <w:rPr>
          <w:rFonts w:ascii="Times New Roman" w:hAnsi="Times New Roman" w:cs="Times New Roman"/>
          <w:sz w:val="24"/>
          <w:szCs w:val="24"/>
        </w:rPr>
        <w:t xml:space="preserve"> Заемщиком на сумму</w:t>
      </w:r>
      <w:proofErr w:type="gramStart"/>
      <w:r w:rsidRPr="00B16400">
        <w:rPr>
          <w:rFonts w:ascii="Times New Roman" w:hAnsi="Times New Roman" w:cs="Times New Roman"/>
          <w:sz w:val="24"/>
          <w:szCs w:val="24"/>
        </w:rPr>
        <w:t xml:space="preserve"> ________________________ (_____________) </w:t>
      </w:r>
      <w:proofErr w:type="gramEnd"/>
      <w:r w:rsidRPr="00B16400">
        <w:rPr>
          <w:rFonts w:ascii="Times New Roman" w:hAnsi="Times New Roman" w:cs="Times New Roman"/>
          <w:sz w:val="24"/>
          <w:szCs w:val="24"/>
        </w:rPr>
        <w:t xml:space="preserve">рублей со сроком возврата ________ с начислением процентов за пользование займом в размере _____________ (1/2 ключевой ставки Центрального банка Российской Федерации, действующей на день предоставления займа). </w:t>
      </w:r>
    </w:p>
    <w:p w14:paraId="5368537F" w14:textId="77777777" w:rsidR="0017518E" w:rsidRPr="00B16400" w:rsidRDefault="0017518E" w:rsidP="00132669">
      <w:pPr>
        <w:pStyle w:val="ConsPlusNormal"/>
        <w:spacing w:line="23" w:lineRule="atLeast"/>
        <w:ind w:firstLine="539"/>
        <w:jc w:val="both"/>
      </w:pPr>
      <w:r w:rsidRPr="00B16400">
        <w:t>1.2. Поручитель ознакомлен со всеми условиями Договора займа.</w:t>
      </w:r>
    </w:p>
    <w:p w14:paraId="64581004" w14:textId="77777777" w:rsidR="0017518E" w:rsidRPr="00B16400" w:rsidRDefault="0017518E" w:rsidP="00132669">
      <w:pPr>
        <w:pStyle w:val="ConsPlusNormal"/>
        <w:spacing w:line="23" w:lineRule="atLeast"/>
        <w:ind w:firstLine="539"/>
        <w:jc w:val="both"/>
      </w:pPr>
      <w:r w:rsidRPr="00B16400">
        <w:t>1.3. За предоставление поручительства по настоящему Договору Поручителю вознаграждение не выплачивается.</w:t>
      </w:r>
    </w:p>
    <w:p w14:paraId="216B6456" w14:textId="77777777" w:rsidR="0017518E" w:rsidRPr="00B16400" w:rsidRDefault="0017518E" w:rsidP="00132669">
      <w:pPr>
        <w:pStyle w:val="ConsPlusNormal"/>
        <w:spacing w:line="23" w:lineRule="atLeast"/>
        <w:ind w:firstLine="540"/>
        <w:jc w:val="both"/>
      </w:pPr>
    </w:p>
    <w:p w14:paraId="2FF50CE3"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ОБЯЗАННОСТИ И ОТВЕТСТВЕННОСТЬ ПОРУЧИТЕЛЯ</w:t>
      </w:r>
    </w:p>
    <w:p w14:paraId="66FC2B8A" w14:textId="77777777" w:rsidR="0017518E" w:rsidRPr="00B16400" w:rsidRDefault="0017518E" w:rsidP="00132669">
      <w:pPr>
        <w:pStyle w:val="ConsPlusNormal"/>
        <w:spacing w:line="23" w:lineRule="atLeast"/>
        <w:ind w:firstLine="540"/>
        <w:jc w:val="both"/>
      </w:pPr>
    </w:p>
    <w:p w14:paraId="731F4D7B" w14:textId="77777777" w:rsidR="0017518E" w:rsidRPr="00B16400" w:rsidRDefault="0017518E" w:rsidP="00132669">
      <w:pPr>
        <w:pStyle w:val="ConsPlusNormal"/>
        <w:spacing w:line="23" w:lineRule="atLeast"/>
        <w:ind w:firstLine="539"/>
        <w:jc w:val="both"/>
      </w:pPr>
      <w:r w:rsidRPr="00B16400">
        <w:t>2.1. Поручитель несет перед Кредитором солидарную ответственность с Заемщиком.</w:t>
      </w:r>
    </w:p>
    <w:p w14:paraId="12EC6DA9" w14:textId="77777777" w:rsidR="0017518E" w:rsidRPr="00B16400" w:rsidRDefault="0017518E" w:rsidP="00132669">
      <w:pPr>
        <w:pStyle w:val="ConsPlusNormal"/>
        <w:spacing w:line="23" w:lineRule="atLeast"/>
        <w:ind w:firstLine="539"/>
        <w:jc w:val="both"/>
      </w:pPr>
      <w:r w:rsidRPr="00B16400">
        <w:t>2.2. Поручитель по настоящему Договору отвечает перед Кредитором в том же объеме, что и Должник, включая, в случае неисполнения Заемщиком обязательств по договору займа, возврат суммы займа (его части), уплату процентов за пользованием займом,</w:t>
      </w:r>
      <w:r w:rsidRPr="00B16400">
        <w:rPr>
          <w:lang w:eastAsia="en-US"/>
        </w:rPr>
        <w:t xml:space="preserve"> неустоек (пени),</w:t>
      </w:r>
      <w:r w:rsidRPr="00B16400">
        <w:t xml:space="preserve"> уплату штрафных санкций, возмещение судебных издержек и иных убытков Кредитора.</w:t>
      </w:r>
    </w:p>
    <w:p w14:paraId="1337972F"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2.3. Основаниями для наступления ответственности Поручителя являются:</w:t>
      </w:r>
    </w:p>
    <w:p w14:paraId="56AF8EAF"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 невозвращение суммы займа или его части в обусловленный Договором займа и указанный в 1.1. настоящего Договора срок;</w:t>
      </w:r>
    </w:p>
    <w:p w14:paraId="2801BAA6"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 неуплата процентов за пользование займом, штрафных санкций по Договору займа в установленный Договором займа срок;</w:t>
      </w:r>
    </w:p>
    <w:p w14:paraId="65623B6F"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 нецелевое использование займа;</w:t>
      </w:r>
    </w:p>
    <w:p w14:paraId="048EF5F5"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lastRenderedPageBreak/>
        <w:t xml:space="preserve">- наступления </w:t>
      </w:r>
      <w:proofErr w:type="gramStart"/>
      <w:r w:rsidRPr="00B16400">
        <w:rPr>
          <w:rFonts w:ascii="Times New Roman" w:hAnsi="Times New Roman"/>
          <w:sz w:val="24"/>
          <w:szCs w:val="24"/>
        </w:rPr>
        <w:t>права Кредитора требования досрочного возврата займа</w:t>
      </w:r>
      <w:proofErr w:type="gramEnd"/>
      <w:r w:rsidRPr="00B16400">
        <w:rPr>
          <w:rFonts w:ascii="Times New Roman" w:hAnsi="Times New Roman"/>
          <w:sz w:val="24"/>
          <w:szCs w:val="24"/>
        </w:rPr>
        <w:t xml:space="preserve"> или его части, уплаты причитающихся процентов, неустоек (пени), иных убытков, в том числе при одностороннем отказе Кредитора от договора (исполнения договора) займа;</w:t>
      </w:r>
    </w:p>
    <w:p w14:paraId="7B7E694E" w14:textId="77777777" w:rsidR="0017518E" w:rsidRPr="00B16400" w:rsidRDefault="0017518E" w:rsidP="00132669">
      <w:pPr>
        <w:spacing w:after="0" w:line="23" w:lineRule="atLeast"/>
        <w:ind w:firstLine="539"/>
        <w:jc w:val="both"/>
        <w:rPr>
          <w:rFonts w:ascii="Times New Roman" w:hAnsi="Times New Roman"/>
          <w:sz w:val="24"/>
          <w:szCs w:val="24"/>
        </w:rPr>
      </w:pPr>
      <w:r w:rsidRPr="00B16400">
        <w:rPr>
          <w:rFonts w:ascii="Times New Roman" w:hAnsi="Times New Roman"/>
          <w:sz w:val="24"/>
          <w:szCs w:val="24"/>
        </w:rPr>
        <w:t>- иные основания в соответствии с договором займа и (или) законодательством Российской Федерации.</w:t>
      </w:r>
    </w:p>
    <w:p w14:paraId="3B9AC31B" w14:textId="77777777" w:rsidR="0017518E" w:rsidRPr="00B16400" w:rsidRDefault="0017518E" w:rsidP="00132669">
      <w:pPr>
        <w:pStyle w:val="ConsPlusNormal"/>
        <w:spacing w:line="23" w:lineRule="atLeast"/>
        <w:ind w:firstLine="539"/>
        <w:jc w:val="both"/>
      </w:pPr>
      <w:r w:rsidRPr="00B16400">
        <w:t>2.4. При изменении места жительства или места основной работы Поручитель обязан в трехдневный срок письменно сообщить об этом Кредитору.</w:t>
      </w:r>
    </w:p>
    <w:p w14:paraId="3B3BC0B2" w14:textId="77777777" w:rsidR="0017518E" w:rsidRPr="00B16400" w:rsidRDefault="0017518E" w:rsidP="00132669">
      <w:pPr>
        <w:pStyle w:val="ConsPlusNormal"/>
        <w:spacing w:line="23" w:lineRule="atLeast"/>
        <w:ind w:firstLine="539"/>
        <w:jc w:val="both"/>
      </w:pPr>
      <w:r w:rsidRPr="00B16400">
        <w:t>2.5. После выплаты Поручителем Кредитору суммы задолженности по Договору займа (в том числе по начисленным процентам по просроченной задолженности и понесенным убыткам) к нему переходят все права Кредитора по Договору займа в пределах выплаченных сумм.</w:t>
      </w:r>
    </w:p>
    <w:p w14:paraId="7E5C36FD" w14:textId="77777777" w:rsidR="0017518E" w:rsidRPr="00B16400" w:rsidRDefault="0017518E" w:rsidP="00132669">
      <w:pPr>
        <w:pStyle w:val="ConsPlusNormal"/>
        <w:spacing w:line="23" w:lineRule="atLeast"/>
        <w:ind w:firstLine="540"/>
        <w:jc w:val="both"/>
      </w:pPr>
    </w:p>
    <w:p w14:paraId="32B68F4F"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ОБЯЗАННОСТИ КРЕДИТОРА</w:t>
      </w:r>
    </w:p>
    <w:p w14:paraId="20A485DE" w14:textId="77777777" w:rsidR="0017518E" w:rsidRPr="00B16400" w:rsidRDefault="0017518E" w:rsidP="00132669">
      <w:pPr>
        <w:pStyle w:val="ConsPlusNormal"/>
        <w:spacing w:line="23" w:lineRule="atLeast"/>
        <w:ind w:firstLine="540"/>
        <w:jc w:val="both"/>
      </w:pPr>
    </w:p>
    <w:p w14:paraId="62B06A04" w14:textId="77777777" w:rsidR="0017518E" w:rsidRPr="00B16400" w:rsidRDefault="0017518E" w:rsidP="00132669">
      <w:pPr>
        <w:pStyle w:val="ConsPlusNormal"/>
        <w:spacing w:line="23" w:lineRule="atLeast"/>
        <w:ind w:firstLine="540"/>
        <w:jc w:val="both"/>
      </w:pPr>
      <w:r w:rsidRPr="00B16400">
        <w:t>3.1. В течение 10 дней после исполнения Поручителем обязательств Заемщика перед Кредитором Кредитор обязан вручить Поручителю документы, удостоверяющие требования Кредитора к Заемщику, и передать права, обеспечивающие это требование.</w:t>
      </w:r>
    </w:p>
    <w:p w14:paraId="24E00986" w14:textId="77777777" w:rsidR="0017518E" w:rsidRPr="00B16400" w:rsidRDefault="0017518E" w:rsidP="00132669">
      <w:pPr>
        <w:pStyle w:val="ConsPlusNormal"/>
        <w:spacing w:line="23" w:lineRule="atLeast"/>
        <w:ind w:firstLine="540"/>
        <w:jc w:val="both"/>
      </w:pPr>
    </w:p>
    <w:p w14:paraId="41DA2D00"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СРОК ДЕЙСТВИЯ ДОГОВОРА</w:t>
      </w:r>
    </w:p>
    <w:p w14:paraId="69FD323D" w14:textId="77777777" w:rsidR="0017518E" w:rsidRPr="00B16400" w:rsidRDefault="0017518E" w:rsidP="00132669">
      <w:pPr>
        <w:pStyle w:val="ConsPlusNormal"/>
        <w:spacing w:line="23" w:lineRule="atLeast"/>
        <w:ind w:firstLine="540"/>
        <w:jc w:val="both"/>
      </w:pPr>
    </w:p>
    <w:p w14:paraId="317D34D0" w14:textId="77777777" w:rsidR="0017518E" w:rsidRPr="00B16400" w:rsidRDefault="0017518E" w:rsidP="00132669">
      <w:pPr>
        <w:pStyle w:val="ConsPlusNormal"/>
        <w:spacing w:line="23" w:lineRule="atLeast"/>
        <w:ind w:firstLine="540"/>
        <w:jc w:val="both"/>
      </w:pPr>
      <w:bookmarkStart w:id="82" w:name="Par56"/>
      <w:bookmarkEnd w:id="82"/>
      <w:r w:rsidRPr="00B16400">
        <w:t>4.1. Поручительство по настоящему Договору действует в течение всего срока действия Договора займа, в том числе и в течение срока его пролонгации.</w:t>
      </w:r>
    </w:p>
    <w:p w14:paraId="2B5FE38F" w14:textId="77777777" w:rsidR="0017518E" w:rsidRPr="00B16400" w:rsidRDefault="0017518E" w:rsidP="00132669">
      <w:pPr>
        <w:pStyle w:val="ConsPlusNormal"/>
        <w:spacing w:line="23" w:lineRule="atLeast"/>
        <w:ind w:firstLine="540"/>
        <w:jc w:val="both"/>
      </w:pPr>
      <w:r w:rsidRPr="00B16400">
        <w:t>4.2. Поручительство прекращается:</w:t>
      </w:r>
    </w:p>
    <w:p w14:paraId="18A9B02E" w14:textId="77777777" w:rsidR="0017518E" w:rsidRPr="00B16400" w:rsidRDefault="0017518E" w:rsidP="00132669">
      <w:pPr>
        <w:pStyle w:val="ConsPlusNormal"/>
        <w:spacing w:line="23" w:lineRule="atLeast"/>
        <w:ind w:firstLine="539"/>
        <w:jc w:val="both"/>
      </w:pPr>
      <w:r w:rsidRPr="00B16400">
        <w:t>-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14:paraId="40D89646" w14:textId="77777777" w:rsidR="0017518E" w:rsidRPr="00B16400" w:rsidRDefault="0017518E" w:rsidP="00132669">
      <w:pPr>
        <w:pStyle w:val="ConsPlusNormal"/>
        <w:spacing w:line="23" w:lineRule="atLeast"/>
        <w:ind w:firstLine="539"/>
        <w:jc w:val="both"/>
      </w:pPr>
      <w:r w:rsidRPr="00B16400">
        <w:t>- если Кредитор отказался принять надлежащее исполнение по Договору займа, предложенное Заемщиком или Поручителем;</w:t>
      </w:r>
    </w:p>
    <w:p w14:paraId="5009D2CC" w14:textId="77777777" w:rsidR="0017518E" w:rsidRPr="00B16400" w:rsidRDefault="0017518E" w:rsidP="00132669">
      <w:pPr>
        <w:pStyle w:val="ConsPlusNormal"/>
        <w:spacing w:line="23" w:lineRule="atLeast"/>
        <w:ind w:firstLine="539"/>
        <w:jc w:val="both"/>
      </w:pPr>
      <w:r w:rsidRPr="00B16400">
        <w:t>- в случае исполнения Заемщиком обязательств по Договору займа;</w:t>
      </w:r>
    </w:p>
    <w:p w14:paraId="23E8AE02" w14:textId="77777777" w:rsidR="0017518E" w:rsidRPr="00B16400" w:rsidRDefault="0017518E" w:rsidP="00132669">
      <w:pPr>
        <w:pStyle w:val="ConsPlusNormal"/>
        <w:spacing w:line="23" w:lineRule="atLeast"/>
        <w:ind w:firstLine="540"/>
        <w:jc w:val="both"/>
      </w:pPr>
      <w:r w:rsidRPr="00B16400">
        <w:t>-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14:paraId="30684AA9" w14:textId="77777777" w:rsidR="0017518E" w:rsidRPr="00B16400" w:rsidRDefault="0017518E" w:rsidP="00132669">
      <w:pPr>
        <w:pStyle w:val="ConsPlusNormal"/>
        <w:spacing w:line="23" w:lineRule="atLeast"/>
        <w:ind w:firstLine="540"/>
        <w:jc w:val="both"/>
      </w:pPr>
      <w:r w:rsidRPr="00B16400">
        <w:t>- в иных предусмотренных законодательством Российской Федерации случаях.</w:t>
      </w:r>
    </w:p>
    <w:p w14:paraId="2C04F742" w14:textId="77777777" w:rsidR="0017518E" w:rsidRPr="00B16400" w:rsidRDefault="0017518E" w:rsidP="00132669">
      <w:pPr>
        <w:pStyle w:val="ConsPlusNormal"/>
        <w:spacing w:line="23" w:lineRule="atLeast"/>
        <w:ind w:firstLine="540"/>
        <w:jc w:val="both"/>
      </w:pPr>
    </w:p>
    <w:p w14:paraId="558E6BDA"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t>ДОПОЛНИТЕЛЬНЫЕ УСЛОВИЯ</w:t>
      </w:r>
    </w:p>
    <w:p w14:paraId="53CC71F8" w14:textId="77777777" w:rsidR="0017518E" w:rsidRPr="00B16400" w:rsidRDefault="0017518E" w:rsidP="00132669">
      <w:pPr>
        <w:pStyle w:val="ConsPlusNormal"/>
        <w:spacing w:line="23" w:lineRule="atLeast"/>
        <w:ind w:firstLine="540"/>
        <w:jc w:val="both"/>
      </w:pPr>
    </w:p>
    <w:p w14:paraId="653D26E3" w14:textId="77777777" w:rsidR="0017518E" w:rsidRPr="00B16400" w:rsidRDefault="0017518E" w:rsidP="00132669">
      <w:pPr>
        <w:pStyle w:val="ConsPlusNormal"/>
        <w:spacing w:line="23" w:lineRule="atLeast"/>
        <w:ind w:firstLine="540"/>
        <w:jc w:val="both"/>
      </w:pPr>
      <w:r w:rsidRPr="00B16400">
        <w:t>5.1. Не допускается отказ от исполнения настоящего Договора в связи с невыполнением Заемщиком каких-либо обязательств перед Поручителем, а также односторонний отказ от исполнения обязательств по настоящему Договору.</w:t>
      </w:r>
    </w:p>
    <w:p w14:paraId="7609AC9A" w14:textId="77777777" w:rsidR="0017518E" w:rsidRPr="00B16400" w:rsidRDefault="0017518E" w:rsidP="00132669">
      <w:pPr>
        <w:pStyle w:val="ConsPlusNormal"/>
        <w:spacing w:line="23" w:lineRule="atLeast"/>
        <w:ind w:firstLine="540"/>
        <w:jc w:val="both"/>
      </w:pPr>
      <w:r w:rsidRPr="00B16400">
        <w:t xml:space="preserve">5.2. Все споры по настоящему Договору разрешаются путем переговоров между Сторонами. При </w:t>
      </w:r>
      <w:proofErr w:type="spellStart"/>
      <w:r w:rsidRPr="00B16400">
        <w:t>недостижении</w:t>
      </w:r>
      <w:proofErr w:type="spellEnd"/>
      <w:r w:rsidRPr="00B16400">
        <w:t xml:space="preserve"> согласия споры подлежат рассмотрению в суде в соответствии с законодательством Российской Федерации.</w:t>
      </w:r>
    </w:p>
    <w:p w14:paraId="6C2F7D7D" w14:textId="77777777" w:rsidR="0017518E" w:rsidRPr="00B16400" w:rsidRDefault="0017518E" w:rsidP="00132669">
      <w:pPr>
        <w:pStyle w:val="ConsPlusNormal"/>
        <w:spacing w:line="23" w:lineRule="atLeast"/>
        <w:ind w:firstLine="540"/>
        <w:jc w:val="both"/>
      </w:pPr>
      <w:r w:rsidRPr="00B16400">
        <w:t>5.3. Во всем остальном, что не предусмотрено настоящим Договором, взаимоотношения Сторон регулируются в соответствии с законодательством Российской Федерации.</w:t>
      </w:r>
    </w:p>
    <w:p w14:paraId="74EE13D3" w14:textId="77777777" w:rsidR="0017518E" w:rsidRPr="00B16400" w:rsidRDefault="0017518E" w:rsidP="00132669">
      <w:pPr>
        <w:pStyle w:val="ConsPlusNormal"/>
        <w:spacing w:line="23" w:lineRule="atLeast"/>
        <w:ind w:firstLine="540"/>
        <w:jc w:val="both"/>
      </w:pPr>
      <w:r w:rsidRPr="00B16400">
        <w:t>5.4. Договор составлен в трех экземплярах, имеющих равную юридическую силу, по одному экземпляру для Кредитора, Поручителя и Заемщика.</w:t>
      </w:r>
    </w:p>
    <w:p w14:paraId="6C7B89C0" w14:textId="77777777" w:rsidR="0017518E" w:rsidRPr="00B16400" w:rsidRDefault="0017518E" w:rsidP="00132669">
      <w:pPr>
        <w:pStyle w:val="ConsPlusNormal"/>
        <w:spacing w:line="23" w:lineRule="atLeast"/>
        <w:ind w:firstLine="540"/>
        <w:jc w:val="both"/>
      </w:pPr>
      <w:r w:rsidRPr="00B16400">
        <w:t>5.5. Неотъемлемой частью настоящего Договора является приложение:</w:t>
      </w:r>
    </w:p>
    <w:p w14:paraId="5A606D94" w14:textId="77777777" w:rsidR="0017518E" w:rsidRPr="00B16400" w:rsidRDefault="00B161DE" w:rsidP="00132669">
      <w:pPr>
        <w:pStyle w:val="ConsPlusNormal"/>
        <w:spacing w:line="23" w:lineRule="atLeast"/>
        <w:ind w:firstLine="540"/>
        <w:jc w:val="both"/>
      </w:pPr>
      <w:r>
        <w:t xml:space="preserve">5.5.1. Договор займа от «___»_______ ____ </w:t>
      </w:r>
      <w:proofErr w:type="gramStart"/>
      <w:r>
        <w:t>г</w:t>
      </w:r>
      <w:proofErr w:type="gramEnd"/>
      <w:r>
        <w:t>. №</w:t>
      </w:r>
      <w:r w:rsidR="0017518E" w:rsidRPr="00B16400">
        <w:t xml:space="preserve"> ___.</w:t>
      </w:r>
    </w:p>
    <w:p w14:paraId="4058B715" w14:textId="77777777" w:rsidR="0017518E" w:rsidRDefault="0017518E" w:rsidP="00132669">
      <w:pPr>
        <w:pStyle w:val="ConsPlusNormal"/>
        <w:spacing w:line="23" w:lineRule="atLeast"/>
        <w:ind w:firstLine="540"/>
        <w:jc w:val="both"/>
      </w:pPr>
    </w:p>
    <w:p w14:paraId="2674852F" w14:textId="77777777" w:rsidR="006D69FF" w:rsidRDefault="006D69FF" w:rsidP="00132669">
      <w:pPr>
        <w:pStyle w:val="ConsPlusNormal"/>
        <w:spacing w:line="23" w:lineRule="atLeast"/>
        <w:ind w:firstLine="540"/>
        <w:jc w:val="both"/>
      </w:pPr>
    </w:p>
    <w:p w14:paraId="5F262CC5" w14:textId="77777777" w:rsidR="006D69FF" w:rsidRDefault="006D69FF" w:rsidP="00132669">
      <w:pPr>
        <w:pStyle w:val="ConsPlusNormal"/>
        <w:spacing w:line="23" w:lineRule="atLeast"/>
        <w:ind w:firstLine="540"/>
        <w:jc w:val="both"/>
      </w:pPr>
    </w:p>
    <w:p w14:paraId="4AC1B82B" w14:textId="77777777" w:rsidR="00313A41" w:rsidRPr="00B16400" w:rsidRDefault="00313A41" w:rsidP="00132669">
      <w:pPr>
        <w:pStyle w:val="ConsPlusNormal"/>
        <w:spacing w:line="23" w:lineRule="atLeast"/>
        <w:ind w:firstLine="540"/>
        <w:jc w:val="both"/>
      </w:pPr>
    </w:p>
    <w:p w14:paraId="56907375" w14:textId="77777777" w:rsidR="0017518E" w:rsidRDefault="0017518E" w:rsidP="00132669">
      <w:pPr>
        <w:pStyle w:val="a8"/>
        <w:numPr>
          <w:ilvl w:val="0"/>
          <w:numId w:val="16"/>
        </w:numPr>
        <w:spacing w:after="0" w:line="23" w:lineRule="atLeast"/>
        <w:jc w:val="center"/>
        <w:rPr>
          <w:rFonts w:ascii="Times New Roman" w:hAnsi="Times New Roman"/>
          <w:b/>
          <w:sz w:val="24"/>
          <w:szCs w:val="24"/>
          <w:lang w:eastAsia="zh-CN"/>
        </w:rPr>
      </w:pPr>
      <w:r w:rsidRPr="00B16400">
        <w:rPr>
          <w:rFonts w:ascii="Times New Roman" w:hAnsi="Times New Roman"/>
          <w:b/>
          <w:sz w:val="24"/>
          <w:szCs w:val="24"/>
          <w:lang w:eastAsia="zh-CN"/>
        </w:rPr>
        <w:lastRenderedPageBreak/>
        <w:t>АДРЕСА И ПЛАТЕЖНЫЕ РЕКВИЗИТЫ СТОРОН</w:t>
      </w:r>
    </w:p>
    <w:p w14:paraId="7EAA2CF0" w14:textId="77777777" w:rsidR="0017518E" w:rsidRPr="00B16400" w:rsidRDefault="0017518E" w:rsidP="00132669">
      <w:pPr>
        <w:pStyle w:val="ConsPlusNormal"/>
        <w:spacing w:line="23" w:lineRule="atLeast"/>
        <w:ind w:firstLine="540"/>
        <w:jc w:val="both"/>
      </w:pPr>
    </w:p>
    <w:p w14:paraId="618AE06E"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Кредитор:                                                            Поручитель:</w:t>
      </w:r>
    </w:p>
    <w:p w14:paraId="27D0D5D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_________________________________          ____________________________________</w:t>
      </w:r>
    </w:p>
    <w:p w14:paraId="11A993CC"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 (наименование юридического лица)                     (Ф.И.О.)</w:t>
      </w:r>
    </w:p>
    <w:p w14:paraId="3197AD09"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Юридический/почтовый адрес: _______            Адрес: _____________________________</w:t>
      </w:r>
    </w:p>
    <w:p w14:paraId="22D60764"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_________________________________              ____________________________________</w:t>
      </w:r>
    </w:p>
    <w:p w14:paraId="07E647F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ИНН/КПП ________________________           Паспортные данные: _________________</w:t>
      </w:r>
    </w:p>
    <w:p w14:paraId="2864ABC0"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ОГРН ____________________________           ____________________________________</w:t>
      </w:r>
    </w:p>
    <w:p w14:paraId="391D9B60"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3FDE7550"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ОКПО ___________________________            Телефон: ___________________________</w:t>
      </w:r>
    </w:p>
    <w:p w14:paraId="544743D2"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Телефон: ___________ Факс: ________             Адрес электронной почты: ___________</w:t>
      </w:r>
    </w:p>
    <w:p w14:paraId="4D01AD40"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Адрес электронной почты: __________             Счет _______________________________</w:t>
      </w:r>
    </w:p>
    <w:p w14:paraId="5460418C"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Банковские реквизиты: _____________</w:t>
      </w:r>
    </w:p>
    <w:p w14:paraId="0BBF74C6"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________________________________</w:t>
      </w:r>
    </w:p>
    <w:p w14:paraId="4AEF8C65"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62E9EEE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                                                   ПОДПИСИ СТОРОН:</w:t>
      </w:r>
    </w:p>
    <w:p w14:paraId="43802469"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2601A4F7"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Кредитор:                                                            Поручитель:</w:t>
      </w:r>
    </w:p>
    <w:p w14:paraId="282262E3"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4A38590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_______________/______________                   _______________/______________</w:t>
      </w:r>
    </w:p>
    <w:p w14:paraId="6EBD6FEF"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             (Ф.И.О.)       (подпись)                                        (Ф.И.О.)      (подпись)</w:t>
      </w:r>
    </w:p>
    <w:p w14:paraId="747C1BB5"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p>
    <w:p w14:paraId="583FE092" w14:textId="77777777" w:rsidR="0017518E" w:rsidRPr="00B16400" w:rsidRDefault="0017518E" w:rsidP="00132669">
      <w:pPr>
        <w:pStyle w:val="ConsPlusNonformat"/>
        <w:spacing w:line="23" w:lineRule="atLeast"/>
        <w:jc w:val="both"/>
        <w:rPr>
          <w:rFonts w:ascii="Times New Roman" w:hAnsi="Times New Roman" w:cs="Times New Roman"/>
          <w:sz w:val="24"/>
          <w:szCs w:val="24"/>
        </w:rPr>
      </w:pPr>
      <w:r w:rsidRPr="00B16400">
        <w:rPr>
          <w:rFonts w:ascii="Times New Roman" w:hAnsi="Times New Roman" w:cs="Times New Roman"/>
          <w:sz w:val="24"/>
          <w:szCs w:val="24"/>
        </w:rPr>
        <w:t xml:space="preserve">             (М.П.)</w:t>
      </w:r>
    </w:p>
    <w:p w14:paraId="25971795" w14:textId="77777777" w:rsidR="0017518E" w:rsidRPr="00B16400" w:rsidRDefault="0017518E" w:rsidP="00132669">
      <w:pPr>
        <w:pStyle w:val="ConsPlusNormal"/>
        <w:spacing w:line="23" w:lineRule="atLeast"/>
        <w:ind w:firstLine="540"/>
        <w:jc w:val="both"/>
      </w:pPr>
    </w:p>
    <w:p w14:paraId="3070811A" w14:textId="77777777" w:rsidR="0017518E" w:rsidRPr="00B16400" w:rsidRDefault="0017518E" w:rsidP="00132669">
      <w:pPr>
        <w:spacing w:after="0" w:line="23" w:lineRule="atLeast"/>
        <w:rPr>
          <w:rFonts w:ascii="Times New Roman" w:hAnsi="Times New Roman"/>
          <w:sz w:val="24"/>
          <w:szCs w:val="24"/>
        </w:rPr>
      </w:pPr>
    </w:p>
    <w:p w14:paraId="67159158" w14:textId="77777777" w:rsidR="0017518E" w:rsidRPr="00B16400" w:rsidRDefault="0017518E" w:rsidP="00132669">
      <w:pPr>
        <w:spacing w:line="23" w:lineRule="atLeast"/>
        <w:rPr>
          <w:rFonts w:ascii="Times New Roman" w:hAnsi="Times New Roman"/>
          <w:sz w:val="24"/>
          <w:szCs w:val="24"/>
        </w:rPr>
      </w:pPr>
    </w:p>
    <w:p w14:paraId="4175C113" w14:textId="77777777" w:rsidR="0080123E" w:rsidRPr="00494323" w:rsidRDefault="0080123E" w:rsidP="00132669">
      <w:pPr>
        <w:spacing w:after="0" w:line="23" w:lineRule="atLeast"/>
        <w:ind w:firstLine="709"/>
        <w:jc w:val="both"/>
        <w:rPr>
          <w:rFonts w:ascii="Times New Roman" w:hAnsi="Times New Roman"/>
          <w:sz w:val="28"/>
          <w:szCs w:val="28"/>
        </w:rPr>
      </w:pPr>
    </w:p>
    <w:sectPr w:rsidR="0080123E" w:rsidRPr="00494323" w:rsidSect="00C55677">
      <w:headerReference w:type="default" r:id="rId22"/>
      <w:footerReference w:type="default" r:id="rId23"/>
      <w:pgSz w:w="11906" w:h="16838"/>
      <w:pgMar w:top="1134" w:right="707"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7655E" w14:textId="77777777" w:rsidR="00A476C1" w:rsidRDefault="00A476C1" w:rsidP="006A296C">
      <w:pPr>
        <w:spacing w:after="0" w:line="240" w:lineRule="auto"/>
      </w:pPr>
      <w:r>
        <w:separator/>
      </w:r>
    </w:p>
  </w:endnote>
  <w:endnote w:type="continuationSeparator" w:id="0">
    <w:p w14:paraId="1EFBA063" w14:textId="77777777" w:rsidR="00A476C1" w:rsidRDefault="00A476C1" w:rsidP="006A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395E3" w14:textId="77777777" w:rsidR="0017518E" w:rsidRPr="008A6DC9" w:rsidRDefault="0017518E" w:rsidP="00336998">
    <w:pPr>
      <w:pStyle w:val="a3"/>
      <w:jc w:val="right"/>
      <w:rPr>
        <w:rFonts w:ascii="Times New Roman" w:hAnsi="Times New Roman"/>
        <w:sz w:val="24"/>
        <w:szCs w:val="24"/>
      </w:rPr>
    </w:pPr>
    <w:r>
      <w:rPr>
        <w:rFonts w:ascii="Times New Roman" w:hAnsi="Times New Roman"/>
        <w:sz w:val="24"/>
        <w:szCs w:val="24"/>
      </w:rPr>
      <w:t>Редакция от «26» октября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273C1" w14:textId="77777777" w:rsidR="0017518E" w:rsidRPr="00F63721" w:rsidRDefault="0017518E" w:rsidP="00F6372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31727" w14:textId="77777777" w:rsidR="0017518E" w:rsidRPr="00F63721" w:rsidRDefault="0017518E" w:rsidP="00F637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3AEE4" w14:textId="77777777" w:rsidR="00A476C1" w:rsidRDefault="00A476C1" w:rsidP="006A296C">
      <w:pPr>
        <w:spacing w:after="0" w:line="240" w:lineRule="auto"/>
      </w:pPr>
      <w:r>
        <w:separator/>
      </w:r>
    </w:p>
  </w:footnote>
  <w:footnote w:type="continuationSeparator" w:id="0">
    <w:p w14:paraId="36260D82" w14:textId="77777777" w:rsidR="00A476C1" w:rsidRDefault="00A476C1" w:rsidP="006A296C">
      <w:pPr>
        <w:spacing w:after="0" w:line="240" w:lineRule="auto"/>
      </w:pPr>
      <w:r>
        <w:continuationSeparator/>
      </w:r>
    </w:p>
  </w:footnote>
  <w:footnote w:id="1">
    <w:p w14:paraId="0561F9EC" w14:textId="67ED2C18" w:rsidR="0017518E" w:rsidRPr="00617449" w:rsidRDefault="0017518E" w:rsidP="0017518E">
      <w:pPr>
        <w:pStyle w:val="af4"/>
        <w:jc w:val="both"/>
      </w:pPr>
      <w:r w:rsidRPr="00617449">
        <w:rPr>
          <w:rStyle w:val="af3"/>
        </w:rPr>
        <w:footnoteRef/>
      </w:r>
      <w:r w:rsidRPr="00617449">
        <w:t xml:space="preserve"> Предельный срок предоставления Суммы займа не может составлять более 1 года со дня заключения настоящего Договора, а в случае если Сумма займа предоставлена на цели, предусмотрен</w:t>
      </w:r>
      <w:r w:rsidR="00393C45">
        <w:t xml:space="preserve">ные подпунктом «б» пункта 4 ПП РФ № </w:t>
      </w:r>
      <w:r w:rsidR="00393C45" w:rsidRPr="00617449">
        <w:t>938</w:t>
      </w:r>
      <w:r w:rsidR="00393C45">
        <w:t xml:space="preserve">  </w:t>
      </w:r>
      <w:r>
        <w:t xml:space="preserve"> </w:t>
      </w:r>
      <w:r w:rsidR="00393C45">
        <w:t xml:space="preserve"> – </w:t>
      </w:r>
      <w:r w:rsidRPr="00617449">
        <w:t>более 5 (пяти) рабочих дней со дня наступления срока</w:t>
      </w:r>
      <w:proofErr w:type="gramStart"/>
      <w:r w:rsidRPr="00617449">
        <w:t>.</w:t>
      </w:r>
      <w:proofErr w:type="gramEnd"/>
      <w:r w:rsidRPr="00617449">
        <w:t xml:space="preserve"> </w:t>
      </w:r>
      <w:proofErr w:type="gramStart"/>
      <w:r w:rsidRPr="00617449">
        <w:t>и</w:t>
      </w:r>
      <w:proofErr w:type="gramEnd"/>
      <w:r w:rsidRPr="00617449">
        <w:t>сполнения обязательств, указанного в договоре подряда, заключённом Заёмщиком с третьим лицом.</w:t>
      </w:r>
    </w:p>
  </w:footnote>
  <w:footnote w:id="2">
    <w:p w14:paraId="1ABD896F" w14:textId="77777777" w:rsidR="0017518E" w:rsidRPr="00617449" w:rsidRDefault="0017518E" w:rsidP="0017518E">
      <w:pPr>
        <w:pStyle w:val="af4"/>
        <w:jc w:val="both"/>
      </w:pPr>
      <w:r w:rsidRPr="00617449">
        <w:rPr>
          <w:rStyle w:val="af3"/>
        </w:rPr>
        <w:footnoteRef/>
      </w:r>
      <w:r w:rsidRPr="00617449">
        <w:t xml:space="preserve"> Процентная ставка не может превышать 1/2 ключевой ставки Центрального банка Российской Федерации, действующей на день выдачи займа.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486FC" w14:textId="77777777" w:rsidR="0017518E" w:rsidRDefault="0017518E" w:rsidP="00336998">
    <w:pPr>
      <w:pStyle w:val="a3"/>
      <w:jc w:val="center"/>
      <w:rPr>
        <w:rFonts w:ascii="Times New Roman" w:hAnsi="Times New Roman"/>
        <w:sz w:val="24"/>
        <w:szCs w:val="24"/>
      </w:rPr>
    </w:pPr>
    <w:r>
      <w:fldChar w:fldCharType="begin"/>
    </w:r>
    <w:r>
      <w:instrText>PAGE   \* MERGEFORMAT</w:instrText>
    </w:r>
    <w:r>
      <w:fldChar w:fldCharType="separate"/>
    </w:r>
    <w:r w:rsidR="00855DF1">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628FA" w14:textId="77777777" w:rsidR="0017518E" w:rsidRPr="00FB1F6C" w:rsidRDefault="0017518E" w:rsidP="006D6818">
    <w:pPr>
      <w:pStyle w:val="a3"/>
      <w:jc w:val="center"/>
      <w:rPr>
        <w:rFonts w:ascii="Times New Roman" w:hAnsi="Times New Roman"/>
      </w:rPr>
    </w:pPr>
    <w:r w:rsidRPr="00FB1F6C">
      <w:rPr>
        <w:rFonts w:ascii="Times New Roman" w:hAnsi="Times New Roman"/>
      </w:rPr>
      <w:fldChar w:fldCharType="begin"/>
    </w:r>
    <w:r w:rsidRPr="00FB1F6C">
      <w:rPr>
        <w:rFonts w:ascii="Times New Roman" w:hAnsi="Times New Roman"/>
      </w:rPr>
      <w:instrText xml:space="preserve"> PAGE   \* MERGEFORMAT </w:instrText>
    </w:r>
    <w:r w:rsidRPr="00FB1F6C">
      <w:rPr>
        <w:rFonts w:ascii="Times New Roman" w:hAnsi="Times New Roman"/>
      </w:rPr>
      <w:fldChar w:fldCharType="separate"/>
    </w:r>
    <w:r w:rsidR="00E76D0F">
      <w:rPr>
        <w:rFonts w:ascii="Times New Roman" w:hAnsi="Times New Roman"/>
        <w:noProof/>
      </w:rPr>
      <w:t>3</w:t>
    </w:r>
    <w:r w:rsidRPr="00FB1F6C">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129D4" w14:textId="77777777" w:rsidR="0017518E" w:rsidRPr="009C394C" w:rsidRDefault="0017518E">
    <w:pPr>
      <w:pStyle w:val="a3"/>
      <w:jc w:val="center"/>
      <w:rPr>
        <w:rFonts w:ascii="Times New Roman" w:hAnsi="Times New Roman"/>
      </w:rPr>
    </w:pPr>
    <w:r w:rsidRPr="009C394C">
      <w:rPr>
        <w:rFonts w:ascii="Times New Roman" w:hAnsi="Times New Roman"/>
      </w:rPr>
      <w:fldChar w:fldCharType="begin"/>
    </w:r>
    <w:r w:rsidRPr="009C394C">
      <w:rPr>
        <w:rFonts w:ascii="Times New Roman" w:hAnsi="Times New Roman"/>
      </w:rPr>
      <w:instrText>PAGE   \* MERGEFORMAT</w:instrText>
    </w:r>
    <w:r w:rsidRPr="009C394C">
      <w:rPr>
        <w:rFonts w:ascii="Times New Roman" w:hAnsi="Times New Roman"/>
      </w:rPr>
      <w:fldChar w:fldCharType="separate"/>
    </w:r>
    <w:r w:rsidR="00E76D0F">
      <w:rPr>
        <w:rFonts w:ascii="Times New Roman" w:hAnsi="Times New Roman"/>
        <w:noProof/>
      </w:rPr>
      <w:t>2</w:t>
    </w:r>
    <w:r w:rsidRPr="009C394C">
      <w:rPr>
        <w:rFonts w:ascii="Times New Roman" w:hAnsi="Times New Roman"/>
      </w:rPr>
      <w:fldChar w:fldCharType="end"/>
    </w:r>
  </w:p>
  <w:p w14:paraId="2AAE75B2" w14:textId="77777777" w:rsidR="0017518E" w:rsidRDefault="0017518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B957C" w14:textId="77777777" w:rsidR="0017518E" w:rsidRPr="009C394C" w:rsidRDefault="0017518E">
    <w:pPr>
      <w:pStyle w:val="a3"/>
      <w:jc w:val="center"/>
      <w:rPr>
        <w:rFonts w:ascii="Times New Roman" w:hAnsi="Times New Roman"/>
      </w:rPr>
    </w:pPr>
    <w:r w:rsidRPr="009C394C">
      <w:rPr>
        <w:rFonts w:ascii="Times New Roman" w:hAnsi="Times New Roman"/>
      </w:rPr>
      <w:fldChar w:fldCharType="begin"/>
    </w:r>
    <w:r w:rsidRPr="009C394C">
      <w:rPr>
        <w:rFonts w:ascii="Times New Roman" w:hAnsi="Times New Roman"/>
      </w:rPr>
      <w:instrText>PAGE   \* MERGEFORMAT</w:instrText>
    </w:r>
    <w:r w:rsidRPr="009C394C">
      <w:rPr>
        <w:rFonts w:ascii="Times New Roman" w:hAnsi="Times New Roman"/>
      </w:rPr>
      <w:fldChar w:fldCharType="separate"/>
    </w:r>
    <w:r w:rsidR="00D05C84">
      <w:rPr>
        <w:rFonts w:ascii="Times New Roman" w:hAnsi="Times New Roman"/>
        <w:noProof/>
      </w:rPr>
      <w:t>27</w:t>
    </w:r>
    <w:r w:rsidRPr="009C394C">
      <w:rPr>
        <w:rFonts w:ascii="Times New Roman" w:hAnsi="Times New Roman"/>
      </w:rPr>
      <w:fldChar w:fldCharType="end"/>
    </w:r>
  </w:p>
  <w:p w14:paraId="04C2B090" w14:textId="77777777" w:rsidR="0017518E" w:rsidRDefault="0017518E">
    <w:pPr>
      <w:pBdr>
        <w:top w:val="nil"/>
        <w:left w:val="nil"/>
        <w:bottom w:val="nil"/>
        <w:right w:val="nil"/>
        <w:between w:val="nil"/>
      </w:pBdr>
      <w:tabs>
        <w:tab w:val="center" w:pos="4677"/>
        <w:tab w:val="right" w:pos="9355"/>
      </w:tabs>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DEDBB" w14:textId="77777777" w:rsidR="0017518E" w:rsidRPr="006A296C" w:rsidRDefault="0017518E" w:rsidP="006D6818">
    <w:pPr>
      <w:pStyle w:val="a3"/>
      <w:jc w:val="center"/>
    </w:pPr>
    <w:r>
      <w:fldChar w:fldCharType="begin"/>
    </w:r>
    <w:r>
      <w:instrText xml:space="preserve"> PAGE   \* MERGEFORMAT </w:instrText>
    </w:r>
    <w:r>
      <w:fldChar w:fldCharType="separate"/>
    </w:r>
    <w:r w:rsidR="00D05C84">
      <w:rPr>
        <w:noProof/>
      </w:rPr>
      <w:t>49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A50"/>
    <w:multiLevelType w:val="hybridMultilevel"/>
    <w:tmpl w:val="F6DE3F48"/>
    <w:lvl w:ilvl="0" w:tplc="3638890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54A7BD9"/>
    <w:multiLevelType w:val="multilevel"/>
    <w:tmpl w:val="D8D27AA4"/>
    <w:lvl w:ilvl="0">
      <w:start w:val="1"/>
      <w:numFmt w:val="decimal"/>
      <w:lvlText w:val="%1."/>
      <w:lvlJc w:val="left"/>
      <w:pPr>
        <w:ind w:left="1129" w:hanging="360"/>
      </w:pPr>
    </w:lvl>
    <w:lvl w:ilvl="1">
      <w:start w:val="1"/>
      <w:numFmt w:val="decimal"/>
      <w:isLgl/>
      <w:lvlText w:val="%1.%2."/>
      <w:lvlJc w:val="left"/>
      <w:pPr>
        <w:ind w:left="1249" w:hanging="480"/>
      </w:pPr>
    </w:lvl>
    <w:lvl w:ilvl="2">
      <w:start w:val="1"/>
      <w:numFmt w:val="decimal"/>
      <w:isLgl/>
      <w:lvlText w:val="%1.%2.%3."/>
      <w:lvlJc w:val="left"/>
      <w:pPr>
        <w:ind w:left="1489" w:hanging="720"/>
      </w:pPr>
    </w:lvl>
    <w:lvl w:ilvl="3">
      <w:start w:val="1"/>
      <w:numFmt w:val="decimal"/>
      <w:isLgl/>
      <w:lvlText w:val="%1.%2.%3.%4."/>
      <w:lvlJc w:val="left"/>
      <w:pPr>
        <w:ind w:left="1489" w:hanging="720"/>
      </w:pPr>
    </w:lvl>
    <w:lvl w:ilvl="4">
      <w:start w:val="1"/>
      <w:numFmt w:val="decimal"/>
      <w:isLgl/>
      <w:lvlText w:val="%1.%2.%3.%4.%5."/>
      <w:lvlJc w:val="left"/>
      <w:pPr>
        <w:ind w:left="1849" w:hanging="1080"/>
      </w:pPr>
    </w:lvl>
    <w:lvl w:ilvl="5">
      <w:start w:val="1"/>
      <w:numFmt w:val="decimal"/>
      <w:isLgl/>
      <w:lvlText w:val="%1.%2.%3.%4.%5.%6."/>
      <w:lvlJc w:val="left"/>
      <w:pPr>
        <w:ind w:left="1849" w:hanging="1080"/>
      </w:pPr>
    </w:lvl>
    <w:lvl w:ilvl="6">
      <w:start w:val="1"/>
      <w:numFmt w:val="decimal"/>
      <w:isLgl/>
      <w:lvlText w:val="%1.%2.%3.%4.%5.%6.%7."/>
      <w:lvlJc w:val="left"/>
      <w:pPr>
        <w:ind w:left="2209" w:hanging="1440"/>
      </w:pPr>
    </w:lvl>
    <w:lvl w:ilvl="7">
      <w:start w:val="1"/>
      <w:numFmt w:val="decimal"/>
      <w:isLgl/>
      <w:lvlText w:val="%1.%2.%3.%4.%5.%6.%7.%8."/>
      <w:lvlJc w:val="left"/>
      <w:pPr>
        <w:ind w:left="2209" w:hanging="1440"/>
      </w:pPr>
    </w:lvl>
    <w:lvl w:ilvl="8">
      <w:start w:val="1"/>
      <w:numFmt w:val="decimal"/>
      <w:isLgl/>
      <w:lvlText w:val="%1.%2.%3.%4.%5.%6.%7.%8.%9."/>
      <w:lvlJc w:val="left"/>
      <w:pPr>
        <w:ind w:left="2569" w:hanging="1800"/>
      </w:pPr>
    </w:lvl>
  </w:abstractNum>
  <w:abstractNum w:abstractNumId="2">
    <w:nsid w:val="21091D9D"/>
    <w:multiLevelType w:val="hybridMultilevel"/>
    <w:tmpl w:val="E1C61C46"/>
    <w:lvl w:ilvl="0" w:tplc="CF0ED7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37A019A"/>
    <w:multiLevelType w:val="multilevel"/>
    <w:tmpl w:val="AC3850AE"/>
    <w:lvl w:ilvl="0">
      <w:start w:val="1"/>
      <w:numFmt w:val="decimal"/>
      <w:lvlText w:val="%1."/>
      <w:lvlJc w:val="left"/>
      <w:pPr>
        <w:ind w:left="720" w:hanging="360"/>
      </w:pPr>
      <w:rPr>
        <w:rFonts w:hint="default"/>
      </w:rPr>
    </w:lvl>
    <w:lvl w:ilvl="1">
      <w:start w:val="5"/>
      <w:numFmt w:val="decimal"/>
      <w:isLgl/>
      <w:lvlText w:val="%1.%2."/>
      <w:lvlJc w:val="left"/>
      <w:pPr>
        <w:ind w:left="1506"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718" w:hanging="108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716" w:hanging="1800"/>
      </w:pPr>
      <w:rPr>
        <w:rFonts w:hint="default"/>
      </w:rPr>
    </w:lvl>
    <w:lvl w:ilvl="7">
      <w:start w:val="1"/>
      <w:numFmt w:val="decimal"/>
      <w:isLgl/>
      <w:lvlText w:val="%1.%2.%3.%4.%5.%6.%7.%8."/>
      <w:lvlJc w:val="left"/>
      <w:pPr>
        <w:ind w:left="5142" w:hanging="1800"/>
      </w:pPr>
      <w:rPr>
        <w:rFonts w:hint="default"/>
      </w:rPr>
    </w:lvl>
    <w:lvl w:ilvl="8">
      <w:start w:val="1"/>
      <w:numFmt w:val="decimal"/>
      <w:isLgl/>
      <w:lvlText w:val="%1.%2.%3.%4.%5.%6.%7.%8.%9."/>
      <w:lvlJc w:val="left"/>
      <w:pPr>
        <w:ind w:left="5928" w:hanging="2160"/>
      </w:pPr>
      <w:rPr>
        <w:rFonts w:hint="default"/>
      </w:rPr>
    </w:lvl>
  </w:abstractNum>
  <w:abstractNum w:abstractNumId="4">
    <w:nsid w:val="34FE3ACB"/>
    <w:multiLevelType w:val="hybridMultilevel"/>
    <w:tmpl w:val="A7FE518E"/>
    <w:lvl w:ilvl="0" w:tplc="57EA41C6">
      <w:start w:val="1"/>
      <w:numFmt w:val="decimal"/>
      <w:lvlText w:val="%1."/>
      <w:lvlJc w:val="left"/>
      <w:pPr>
        <w:ind w:left="1416" w:hanging="7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50B3679"/>
    <w:multiLevelType w:val="hybridMultilevel"/>
    <w:tmpl w:val="E8E0A0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17C59"/>
    <w:multiLevelType w:val="hybridMultilevel"/>
    <w:tmpl w:val="DF041D20"/>
    <w:lvl w:ilvl="0" w:tplc="5FC6BF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3B0CA0"/>
    <w:multiLevelType w:val="hybridMultilevel"/>
    <w:tmpl w:val="F8C899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1032A2"/>
    <w:multiLevelType w:val="hybridMultilevel"/>
    <w:tmpl w:val="1ECA9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727F73"/>
    <w:multiLevelType w:val="hybridMultilevel"/>
    <w:tmpl w:val="63EA6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C713FD"/>
    <w:multiLevelType w:val="hybridMultilevel"/>
    <w:tmpl w:val="C9F2D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E95705"/>
    <w:multiLevelType w:val="hybridMultilevel"/>
    <w:tmpl w:val="AC9E9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7E4249"/>
    <w:multiLevelType w:val="hybridMultilevel"/>
    <w:tmpl w:val="44C49394"/>
    <w:lvl w:ilvl="0" w:tplc="66F43F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6BC1540"/>
    <w:multiLevelType w:val="hybridMultilevel"/>
    <w:tmpl w:val="D64EF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B2027C"/>
    <w:multiLevelType w:val="hybridMultilevel"/>
    <w:tmpl w:val="E59882D6"/>
    <w:lvl w:ilvl="0" w:tplc="57EA41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A27186"/>
    <w:multiLevelType w:val="hybridMultilevel"/>
    <w:tmpl w:val="1A70ABCE"/>
    <w:lvl w:ilvl="0" w:tplc="9754FCC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9"/>
  </w:num>
  <w:num w:numId="3">
    <w:abstractNumId w:val="4"/>
  </w:num>
  <w:num w:numId="4">
    <w:abstractNumId w:val="6"/>
  </w:num>
  <w:num w:numId="5">
    <w:abstractNumId w:val="3"/>
  </w:num>
  <w:num w:numId="6">
    <w:abstractNumId w:val="13"/>
  </w:num>
  <w:num w:numId="7">
    <w:abstractNumId w:val="10"/>
  </w:num>
  <w:num w:numId="8">
    <w:abstractNumId w:val="16"/>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4"/>
  </w:num>
  <w:num w:numId="14">
    <w:abstractNumId w:val="12"/>
  </w:num>
  <w:num w:numId="15">
    <w:abstractNumId w:val="15"/>
  </w:num>
  <w:num w:numId="16">
    <w:abstractNumId w:val="0"/>
  </w:num>
  <w:num w:numId="17">
    <w:abstractNumId w:val="5"/>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Холопик Виталий Викторович">
    <w15:presenceInfo w15:providerId="AD" w15:userId="S-1-5-21-1858155374-2692447248-405931359-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DE"/>
    <w:rsid w:val="0000224B"/>
    <w:rsid w:val="00006CD2"/>
    <w:rsid w:val="000072A9"/>
    <w:rsid w:val="00007D68"/>
    <w:rsid w:val="000100EB"/>
    <w:rsid w:val="00013452"/>
    <w:rsid w:val="000148EE"/>
    <w:rsid w:val="00021216"/>
    <w:rsid w:val="00023F4C"/>
    <w:rsid w:val="00024E52"/>
    <w:rsid w:val="00030273"/>
    <w:rsid w:val="00031B48"/>
    <w:rsid w:val="00035701"/>
    <w:rsid w:val="000373E8"/>
    <w:rsid w:val="000376A8"/>
    <w:rsid w:val="00044D89"/>
    <w:rsid w:val="00045F50"/>
    <w:rsid w:val="00046673"/>
    <w:rsid w:val="0005117A"/>
    <w:rsid w:val="0005299A"/>
    <w:rsid w:val="00053ECE"/>
    <w:rsid w:val="00055CF6"/>
    <w:rsid w:val="00056067"/>
    <w:rsid w:val="00057B06"/>
    <w:rsid w:val="00060477"/>
    <w:rsid w:val="000660E9"/>
    <w:rsid w:val="000661A0"/>
    <w:rsid w:val="000703F6"/>
    <w:rsid w:val="000735DA"/>
    <w:rsid w:val="00073607"/>
    <w:rsid w:val="00074173"/>
    <w:rsid w:val="000752C9"/>
    <w:rsid w:val="000827A5"/>
    <w:rsid w:val="00082B95"/>
    <w:rsid w:val="000A02C3"/>
    <w:rsid w:val="000A2097"/>
    <w:rsid w:val="000B5737"/>
    <w:rsid w:val="000B5940"/>
    <w:rsid w:val="000B7406"/>
    <w:rsid w:val="000C034C"/>
    <w:rsid w:val="000C37F6"/>
    <w:rsid w:val="000D01D9"/>
    <w:rsid w:val="000F085A"/>
    <w:rsid w:val="000F157F"/>
    <w:rsid w:val="000F4B3C"/>
    <w:rsid w:val="00105DDE"/>
    <w:rsid w:val="00107E73"/>
    <w:rsid w:val="00107F3C"/>
    <w:rsid w:val="00120E21"/>
    <w:rsid w:val="00132669"/>
    <w:rsid w:val="0013376E"/>
    <w:rsid w:val="00133F9E"/>
    <w:rsid w:val="0013655B"/>
    <w:rsid w:val="00147D0C"/>
    <w:rsid w:val="001505AA"/>
    <w:rsid w:val="00150DEE"/>
    <w:rsid w:val="0015203F"/>
    <w:rsid w:val="00154408"/>
    <w:rsid w:val="00155768"/>
    <w:rsid w:val="001566F7"/>
    <w:rsid w:val="001623CD"/>
    <w:rsid w:val="00165B56"/>
    <w:rsid w:val="001665D7"/>
    <w:rsid w:val="00167875"/>
    <w:rsid w:val="0017518E"/>
    <w:rsid w:val="0017526B"/>
    <w:rsid w:val="00175AFA"/>
    <w:rsid w:val="0018059E"/>
    <w:rsid w:val="001862E6"/>
    <w:rsid w:val="00190059"/>
    <w:rsid w:val="0019364E"/>
    <w:rsid w:val="001941F2"/>
    <w:rsid w:val="001A6EB1"/>
    <w:rsid w:val="001B6474"/>
    <w:rsid w:val="001C02E1"/>
    <w:rsid w:val="001C34E4"/>
    <w:rsid w:val="001D29F6"/>
    <w:rsid w:val="001D43BB"/>
    <w:rsid w:val="001D56D2"/>
    <w:rsid w:val="001D66E3"/>
    <w:rsid w:val="001D7181"/>
    <w:rsid w:val="001E06FE"/>
    <w:rsid w:val="001E4D66"/>
    <w:rsid w:val="001E6C6F"/>
    <w:rsid w:val="001F265A"/>
    <w:rsid w:val="001F3661"/>
    <w:rsid w:val="00200DB1"/>
    <w:rsid w:val="00204D34"/>
    <w:rsid w:val="00205BCA"/>
    <w:rsid w:val="00213386"/>
    <w:rsid w:val="00215D76"/>
    <w:rsid w:val="00217587"/>
    <w:rsid w:val="00217D20"/>
    <w:rsid w:val="00221A2F"/>
    <w:rsid w:val="002253C9"/>
    <w:rsid w:val="00226F65"/>
    <w:rsid w:val="00230EC3"/>
    <w:rsid w:val="00236025"/>
    <w:rsid w:val="00241944"/>
    <w:rsid w:val="002502F2"/>
    <w:rsid w:val="00253499"/>
    <w:rsid w:val="00253F24"/>
    <w:rsid w:val="00261015"/>
    <w:rsid w:val="0026171A"/>
    <w:rsid w:val="00261C4D"/>
    <w:rsid w:val="0026260C"/>
    <w:rsid w:val="00267F28"/>
    <w:rsid w:val="0027347C"/>
    <w:rsid w:val="00276867"/>
    <w:rsid w:val="002777A4"/>
    <w:rsid w:val="00285582"/>
    <w:rsid w:val="002879B9"/>
    <w:rsid w:val="00291733"/>
    <w:rsid w:val="00294132"/>
    <w:rsid w:val="002A4C93"/>
    <w:rsid w:val="002A774F"/>
    <w:rsid w:val="002B023F"/>
    <w:rsid w:val="002B7401"/>
    <w:rsid w:val="002C3EFD"/>
    <w:rsid w:val="002C7E8F"/>
    <w:rsid w:val="002D001B"/>
    <w:rsid w:val="002D59B6"/>
    <w:rsid w:val="002D6264"/>
    <w:rsid w:val="002E08C1"/>
    <w:rsid w:val="002E08CF"/>
    <w:rsid w:val="002E0A87"/>
    <w:rsid w:val="002F1D78"/>
    <w:rsid w:val="002F7DC8"/>
    <w:rsid w:val="0031381A"/>
    <w:rsid w:val="00313A41"/>
    <w:rsid w:val="00314E16"/>
    <w:rsid w:val="00316721"/>
    <w:rsid w:val="003232E9"/>
    <w:rsid w:val="00325B8B"/>
    <w:rsid w:val="00330437"/>
    <w:rsid w:val="00331C3E"/>
    <w:rsid w:val="00333182"/>
    <w:rsid w:val="00334F2C"/>
    <w:rsid w:val="00336998"/>
    <w:rsid w:val="003372A1"/>
    <w:rsid w:val="00344CB6"/>
    <w:rsid w:val="00346712"/>
    <w:rsid w:val="00351631"/>
    <w:rsid w:val="00354D86"/>
    <w:rsid w:val="00361A87"/>
    <w:rsid w:val="00362431"/>
    <w:rsid w:val="00371C4D"/>
    <w:rsid w:val="00375B59"/>
    <w:rsid w:val="00376380"/>
    <w:rsid w:val="00386174"/>
    <w:rsid w:val="00393C45"/>
    <w:rsid w:val="00396CAA"/>
    <w:rsid w:val="003A5E53"/>
    <w:rsid w:val="003B4592"/>
    <w:rsid w:val="003B5504"/>
    <w:rsid w:val="003B5733"/>
    <w:rsid w:val="003B7489"/>
    <w:rsid w:val="003C64CA"/>
    <w:rsid w:val="003E124A"/>
    <w:rsid w:val="003E6BCB"/>
    <w:rsid w:val="003F116B"/>
    <w:rsid w:val="003F61B0"/>
    <w:rsid w:val="00400610"/>
    <w:rsid w:val="00401233"/>
    <w:rsid w:val="00402EC1"/>
    <w:rsid w:val="00413DE7"/>
    <w:rsid w:val="00422695"/>
    <w:rsid w:val="00432303"/>
    <w:rsid w:val="00445222"/>
    <w:rsid w:val="0044743E"/>
    <w:rsid w:val="0044776A"/>
    <w:rsid w:val="0045374C"/>
    <w:rsid w:val="00461671"/>
    <w:rsid w:val="004620E6"/>
    <w:rsid w:val="00464D7C"/>
    <w:rsid w:val="0046608A"/>
    <w:rsid w:val="00466818"/>
    <w:rsid w:val="0047686E"/>
    <w:rsid w:val="00480682"/>
    <w:rsid w:val="004867B0"/>
    <w:rsid w:val="004901A8"/>
    <w:rsid w:val="004921B6"/>
    <w:rsid w:val="00494323"/>
    <w:rsid w:val="00494527"/>
    <w:rsid w:val="00495699"/>
    <w:rsid w:val="0049708F"/>
    <w:rsid w:val="00497B8C"/>
    <w:rsid w:val="00497BD1"/>
    <w:rsid w:val="004A0FC2"/>
    <w:rsid w:val="004A56AE"/>
    <w:rsid w:val="004A6DF6"/>
    <w:rsid w:val="004B03E1"/>
    <w:rsid w:val="004B1E4A"/>
    <w:rsid w:val="004B3900"/>
    <w:rsid w:val="004B5727"/>
    <w:rsid w:val="004B633C"/>
    <w:rsid w:val="004C03A0"/>
    <w:rsid w:val="004C6682"/>
    <w:rsid w:val="004C77FA"/>
    <w:rsid w:val="004D344B"/>
    <w:rsid w:val="004D3AA6"/>
    <w:rsid w:val="004D4140"/>
    <w:rsid w:val="004D4202"/>
    <w:rsid w:val="004D5DA9"/>
    <w:rsid w:val="004E020D"/>
    <w:rsid w:val="004E2D11"/>
    <w:rsid w:val="004E4DD3"/>
    <w:rsid w:val="004E57E2"/>
    <w:rsid w:val="004E6621"/>
    <w:rsid w:val="004F091D"/>
    <w:rsid w:val="005033EA"/>
    <w:rsid w:val="00506709"/>
    <w:rsid w:val="00506BBF"/>
    <w:rsid w:val="005150B7"/>
    <w:rsid w:val="0052188A"/>
    <w:rsid w:val="00522125"/>
    <w:rsid w:val="0052522B"/>
    <w:rsid w:val="0052589A"/>
    <w:rsid w:val="00527DDA"/>
    <w:rsid w:val="0053108A"/>
    <w:rsid w:val="0053249D"/>
    <w:rsid w:val="00537964"/>
    <w:rsid w:val="0054243D"/>
    <w:rsid w:val="0054577F"/>
    <w:rsid w:val="005521F1"/>
    <w:rsid w:val="00553329"/>
    <w:rsid w:val="00560C90"/>
    <w:rsid w:val="00560F3B"/>
    <w:rsid w:val="00572AD2"/>
    <w:rsid w:val="005768D7"/>
    <w:rsid w:val="00576C08"/>
    <w:rsid w:val="00580C4C"/>
    <w:rsid w:val="00581E92"/>
    <w:rsid w:val="0058275D"/>
    <w:rsid w:val="00582EC4"/>
    <w:rsid w:val="00586D2E"/>
    <w:rsid w:val="00592274"/>
    <w:rsid w:val="00594DDA"/>
    <w:rsid w:val="005954EC"/>
    <w:rsid w:val="0059584F"/>
    <w:rsid w:val="00595E51"/>
    <w:rsid w:val="00596C93"/>
    <w:rsid w:val="005A6E77"/>
    <w:rsid w:val="005B50BE"/>
    <w:rsid w:val="005B50FE"/>
    <w:rsid w:val="005C2264"/>
    <w:rsid w:val="005C3B29"/>
    <w:rsid w:val="005C3C83"/>
    <w:rsid w:val="005C523A"/>
    <w:rsid w:val="005C6131"/>
    <w:rsid w:val="005C6926"/>
    <w:rsid w:val="005D19F3"/>
    <w:rsid w:val="005D34F3"/>
    <w:rsid w:val="005D3EC1"/>
    <w:rsid w:val="005D6246"/>
    <w:rsid w:val="005F7A96"/>
    <w:rsid w:val="0060307C"/>
    <w:rsid w:val="00603E68"/>
    <w:rsid w:val="006074D5"/>
    <w:rsid w:val="00607C03"/>
    <w:rsid w:val="00611853"/>
    <w:rsid w:val="00611B47"/>
    <w:rsid w:val="00614B3F"/>
    <w:rsid w:val="00614C6C"/>
    <w:rsid w:val="00614DAC"/>
    <w:rsid w:val="0061571C"/>
    <w:rsid w:val="006173BB"/>
    <w:rsid w:val="00617D58"/>
    <w:rsid w:val="006254F7"/>
    <w:rsid w:val="00637DE6"/>
    <w:rsid w:val="00641777"/>
    <w:rsid w:val="00643173"/>
    <w:rsid w:val="00654CED"/>
    <w:rsid w:val="00662C08"/>
    <w:rsid w:val="00664887"/>
    <w:rsid w:val="006649BF"/>
    <w:rsid w:val="006649C3"/>
    <w:rsid w:val="0066731D"/>
    <w:rsid w:val="00671EA3"/>
    <w:rsid w:val="00672D00"/>
    <w:rsid w:val="00673B04"/>
    <w:rsid w:val="00676717"/>
    <w:rsid w:val="00682CEB"/>
    <w:rsid w:val="00685EE3"/>
    <w:rsid w:val="00690F48"/>
    <w:rsid w:val="00690F84"/>
    <w:rsid w:val="006A0AF3"/>
    <w:rsid w:val="006A296C"/>
    <w:rsid w:val="006A6FC1"/>
    <w:rsid w:val="006B037C"/>
    <w:rsid w:val="006B30D7"/>
    <w:rsid w:val="006B5C01"/>
    <w:rsid w:val="006C06C6"/>
    <w:rsid w:val="006C3F3F"/>
    <w:rsid w:val="006C76D6"/>
    <w:rsid w:val="006D2FF1"/>
    <w:rsid w:val="006D5963"/>
    <w:rsid w:val="006D5DC2"/>
    <w:rsid w:val="006D6818"/>
    <w:rsid w:val="006D69FF"/>
    <w:rsid w:val="006D73BD"/>
    <w:rsid w:val="006E11F8"/>
    <w:rsid w:val="006F1521"/>
    <w:rsid w:val="006F24FB"/>
    <w:rsid w:val="006F3467"/>
    <w:rsid w:val="006F38FC"/>
    <w:rsid w:val="006F7D8C"/>
    <w:rsid w:val="00700676"/>
    <w:rsid w:val="0070269C"/>
    <w:rsid w:val="00704FE7"/>
    <w:rsid w:val="0071038C"/>
    <w:rsid w:val="00713CCB"/>
    <w:rsid w:val="00716C2D"/>
    <w:rsid w:val="007263B4"/>
    <w:rsid w:val="00733084"/>
    <w:rsid w:val="0073461F"/>
    <w:rsid w:val="00745B2D"/>
    <w:rsid w:val="0074678D"/>
    <w:rsid w:val="00746BD3"/>
    <w:rsid w:val="00762EA3"/>
    <w:rsid w:val="00774528"/>
    <w:rsid w:val="007A2A38"/>
    <w:rsid w:val="007A37F7"/>
    <w:rsid w:val="007A40C1"/>
    <w:rsid w:val="007A7B3F"/>
    <w:rsid w:val="007B0270"/>
    <w:rsid w:val="007B481E"/>
    <w:rsid w:val="007B7D71"/>
    <w:rsid w:val="007C3FE7"/>
    <w:rsid w:val="007C5128"/>
    <w:rsid w:val="007C7D81"/>
    <w:rsid w:val="007D20B6"/>
    <w:rsid w:val="007E0B4B"/>
    <w:rsid w:val="007E13D3"/>
    <w:rsid w:val="007E5C17"/>
    <w:rsid w:val="007F0195"/>
    <w:rsid w:val="007F0926"/>
    <w:rsid w:val="007F0C8F"/>
    <w:rsid w:val="007F1E94"/>
    <w:rsid w:val="0080123E"/>
    <w:rsid w:val="00801C7A"/>
    <w:rsid w:val="00803872"/>
    <w:rsid w:val="00803EBC"/>
    <w:rsid w:val="00807D2D"/>
    <w:rsid w:val="00815B8A"/>
    <w:rsid w:val="00822DAD"/>
    <w:rsid w:val="00825F91"/>
    <w:rsid w:val="008307F3"/>
    <w:rsid w:val="00833A7D"/>
    <w:rsid w:val="00835890"/>
    <w:rsid w:val="00835DEA"/>
    <w:rsid w:val="00836270"/>
    <w:rsid w:val="0083727E"/>
    <w:rsid w:val="00843085"/>
    <w:rsid w:val="0084349D"/>
    <w:rsid w:val="00851D37"/>
    <w:rsid w:val="00855DF1"/>
    <w:rsid w:val="00861F81"/>
    <w:rsid w:val="00862CA2"/>
    <w:rsid w:val="00870C1A"/>
    <w:rsid w:val="00872C68"/>
    <w:rsid w:val="00876D3B"/>
    <w:rsid w:val="00882961"/>
    <w:rsid w:val="00886648"/>
    <w:rsid w:val="00892121"/>
    <w:rsid w:val="00897D73"/>
    <w:rsid w:val="008A1765"/>
    <w:rsid w:val="008A3494"/>
    <w:rsid w:val="008A5CA1"/>
    <w:rsid w:val="008B0583"/>
    <w:rsid w:val="008B3482"/>
    <w:rsid w:val="008B3F43"/>
    <w:rsid w:val="008C1FF6"/>
    <w:rsid w:val="008E201E"/>
    <w:rsid w:val="008E21AC"/>
    <w:rsid w:val="008E6859"/>
    <w:rsid w:val="008F5169"/>
    <w:rsid w:val="008F5D53"/>
    <w:rsid w:val="009026FB"/>
    <w:rsid w:val="00913E34"/>
    <w:rsid w:val="00915AB0"/>
    <w:rsid w:val="0092678D"/>
    <w:rsid w:val="00926AFB"/>
    <w:rsid w:val="009303F4"/>
    <w:rsid w:val="00933A50"/>
    <w:rsid w:val="00934067"/>
    <w:rsid w:val="00944201"/>
    <w:rsid w:val="009445DE"/>
    <w:rsid w:val="009455A7"/>
    <w:rsid w:val="00947AF1"/>
    <w:rsid w:val="009542CC"/>
    <w:rsid w:val="009546F2"/>
    <w:rsid w:val="00961E1C"/>
    <w:rsid w:val="00962CC5"/>
    <w:rsid w:val="00964B9F"/>
    <w:rsid w:val="00965490"/>
    <w:rsid w:val="00965810"/>
    <w:rsid w:val="00965907"/>
    <w:rsid w:val="00965C97"/>
    <w:rsid w:val="00967277"/>
    <w:rsid w:val="00967928"/>
    <w:rsid w:val="0097197E"/>
    <w:rsid w:val="00973846"/>
    <w:rsid w:val="00981888"/>
    <w:rsid w:val="00982C74"/>
    <w:rsid w:val="00983F2A"/>
    <w:rsid w:val="009852AF"/>
    <w:rsid w:val="009861DE"/>
    <w:rsid w:val="00986A64"/>
    <w:rsid w:val="009934BD"/>
    <w:rsid w:val="00996A9E"/>
    <w:rsid w:val="009A36FE"/>
    <w:rsid w:val="009A3A0D"/>
    <w:rsid w:val="009B4CAA"/>
    <w:rsid w:val="009B5A2E"/>
    <w:rsid w:val="009B6099"/>
    <w:rsid w:val="009B6EC9"/>
    <w:rsid w:val="009B752F"/>
    <w:rsid w:val="009C15CB"/>
    <w:rsid w:val="009C57F3"/>
    <w:rsid w:val="009D4B33"/>
    <w:rsid w:val="009E1659"/>
    <w:rsid w:val="009E1D64"/>
    <w:rsid w:val="009E2855"/>
    <w:rsid w:val="009E7521"/>
    <w:rsid w:val="009F2499"/>
    <w:rsid w:val="009F41C4"/>
    <w:rsid w:val="009F60A0"/>
    <w:rsid w:val="009F6538"/>
    <w:rsid w:val="009F78F9"/>
    <w:rsid w:val="00A046BB"/>
    <w:rsid w:val="00A06D3F"/>
    <w:rsid w:val="00A145ED"/>
    <w:rsid w:val="00A15A43"/>
    <w:rsid w:val="00A2283D"/>
    <w:rsid w:val="00A2499A"/>
    <w:rsid w:val="00A4133B"/>
    <w:rsid w:val="00A41ABB"/>
    <w:rsid w:val="00A44E56"/>
    <w:rsid w:val="00A476C1"/>
    <w:rsid w:val="00A51762"/>
    <w:rsid w:val="00A52B43"/>
    <w:rsid w:val="00A543E9"/>
    <w:rsid w:val="00A627AE"/>
    <w:rsid w:val="00A657CC"/>
    <w:rsid w:val="00A75029"/>
    <w:rsid w:val="00A80010"/>
    <w:rsid w:val="00A8316E"/>
    <w:rsid w:val="00A85D3D"/>
    <w:rsid w:val="00A87A70"/>
    <w:rsid w:val="00A9385C"/>
    <w:rsid w:val="00AA3303"/>
    <w:rsid w:val="00AA438E"/>
    <w:rsid w:val="00AB0125"/>
    <w:rsid w:val="00AB0F05"/>
    <w:rsid w:val="00AB53A0"/>
    <w:rsid w:val="00AB5AA1"/>
    <w:rsid w:val="00AB7EC3"/>
    <w:rsid w:val="00AC5176"/>
    <w:rsid w:val="00AC6CAA"/>
    <w:rsid w:val="00AD1EEA"/>
    <w:rsid w:val="00AD36A1"/>
    <w:rsid w:val="00AD3CFE"/>
    <w:rsid w:val="00AE34BF"/>
    <w:rsid w:val="00AE79B5"/>
    <w:rsid w:val="00AF04AB"/>
    <w:rsid w:val="00AF1DA5"/>
    <w:rsid w:val="00AF1F10"/>
    <w:rsid w:val="00AF2A0C"/>
    <w:rsid w:val="00B00C27"/>
    <w:rsid w:val="00B01301"/>
    <w:rsid w:val="00B067CF"/>
    <w:rsid w:val="00B11251"/>
    <w:rsid w:val="00B11918"/>
    <w:rsid w:val="00B161DE"/>
    <w:rsid w:val="00B16E07"/>
    <w:rsid w:val="00B23973"/>
    <w:rsid w:val="00B24E56"/>
    <w:rsid w:val="00B25DF3"/>
    <w:rsid w:val="00B2618E"/>
    <w:rsid w:val="00B34783"/>
    <w:rsid w:val="00B41619"/>
    <w:rsid w:val="00B42077"/>
    <w:rsid w:val="00B51950"/>
    <w:rsid w:val="00B51D76"/>
    <w:rsid w:val="00B51FAE"/>
    <w:rsid w:val="00B53F88"/>
    <w:rsid w:val="00B5431E"/>
    <w:rsid w:val="00B676D2"/>
    <w:rsid w:val="00B67E16"/>
    <w:rsid w:val="00B7087F"/>
    <w:rsid w:val="00B71976"/>
    <w:rsid w:val="00B85598"/>
    <w:rsid w:val="00B87810"/>
    <w:rsid w:val="00B87F4E"/>
    <w:rsid w:val="00B921B0"/>
    <w:rsid w:val="00B9485C"/>
    <w:rsid w:val="00B9636C"/>
    <w:rsid w:val="00B97296"/>
    <w:rsid w:val="00BA4FF0"/>
    <w:rsid w:val="00BA6CE3"/>
    <w:rsid w:val="00BB3369"/>
    <w:rsid w:val="00BB3AE6"/>
    <w:rsid w:val="00BB5789"/>
    <w:rsid w:val="00BC5D9F"/>
    <w:rsid w:val="00BC7486"/>
    <w:rsid w:val="00BC7E52"/>
    <w:rsid w:val="00BD1B06"/>
    <w:rsid w:val="00BE25D3"/>
    <w:rsid w:val="00BE4613"/>
    <w:rsid w:val="00BF28DA"/>
    <w:rsid w:val="00BF3322"/>
    <w:rsid w:val="00BF3CAD"/>
    <w:rsid w:val="00BF646D"/>
    <w:rsid w:val="00C03685"/>
    <w:rsid w:val="00C24A34"/>
    <w:rsid w:val="00C27680"/>
    <w:rsid w:val="00C32A1B"/>
    <w:rsid w:val="00C35C77"/>
    <w:rsid w:val="00C40E3A"/>
    <w:rsid w:val="00C41AA9"/>
    <w:rsid w:val="00C4232A"/>
    <w:rsid w:val="00C4494C"/>
    <w:rsid w:val="00C50A20"/>
    <w:rsid w:val="00C50E12"/>
    <w:rsid w:val="00C513CE"/>
    <w:rsid w:val="00C53FC4"/>
    <w:rsid w:val="00C5497A"/>
    <w:rsid w:val="00C55677"/>
    <w:rsid w:val="00C562D3"/>
    <w:rsid w:val="00C602D4"/>
    <w:rsid w:val="00C62DC2"/>
    <w:rsid w:val="00C6734C"/>
    <w:rsid w:val="00C67BF3"/>
    <w:rsid w:val="00C738B6"/>
    <w:rsid w:val="00C73E79"/>
    <w:rsid w:val="00C75E4A"/>
    <w:rsid w:val="00C81658"/>
    <w:rsid w:val="00C83DB5"/>
    <w:rsid w:val="00C85BD0"/>
    <w:rsid w:val="00C92303"/>
    <w:rsid w:val="00CA197A"/>
    <w:rsid w:val="00CA6CB7"/>
    <w:rsid w:val="00CA7368"/>
    <w:rsid w:val="00CB088F"/>
    <w:rsid w:val="00CB3EB8"/>
    <w:rsid w:val="00CB5578"/>
    <w:rsid w:val="00CC2D25"/>
    <w:rsid w:val="00CC61EF"/>
    <w:rsid w:val="00CC7763"/>
    <w:rsid w:val="00CD1690"/>
    <w:rsid w:val="00CD32F9"/>
    <w:rsid w:val="00CD480F"/>
    <w:rsid w:val="00CD5F28"/>
    <w:rsid w:val="00CE02D6"/>
    <w:rsid w:val="00CE2595"/>
    <w:rsid w:val="00CE3847"/>
    <w:rsid w:val="00CE3E51"/>
    <w:rsid w:val="00CE44FB"/>
    <w:rsid w:val="00CE4BB3"/>
    <w:rsid w:val="00CE5DDC"/>
    <w:rsid w:val="00CF338F"/>
    <w:rsid w:val="00CF7BEA"/>
    <w:rsid w:val="00D03F13"/>
    <w:rsid w:val="00D05C84"/>
    <w:rsid w:val="00D07E44"/>
    <w:rsid w:val="00D104D8"/>
    <w:rsid w:val="00D120E3"/>
    <w:rsid w:val="00D13E68"/>
    <w:rsid w:val="00D14EC6"/>
    <w:rsid w:val="00D15DF6"/>
    <w:rsid w:val="00D172D6"/>
    <w:rsid w:val="00D20EEC"/>
    <w:rsid w:val="00D2416C"/>
    <w:rsid w:val="00D26F1E"/>
    <w:rsid w:val="00D369F9"/>
    <w:rsid w:val="00D37DBC"/>
    <w:rsid w:val="00D44063"/>
    <w:rsid w:val="00D4548A"/>
    <w:rsid w:val="00D46BFC"/>
    <w:rsid w:val="00D51735"/>
    <w:rsid w:val="00D53DBC"/>
    <w:rsid w:val="00D60595"/>
    <w:rsid w:val="00D62025"/>
    <w:rsid w:val="00D63105"/>
    <w:rsid w:val="00D63973"/>
    <w:rsid w:val="00D654C3"/>
    <w:rsid w:val="00D72141"/>
    <w:rsid w:val="00D7362A"/>
    <w:rsid w:val="00D75944"/>
    <w:rsid w:val="00D760C0"/>
    <w:rsid w:val="00D779D4"/>
    <w:rsid w:val="00D83DA2"/>
    <w:rsid w:val="00D85B81"/>
    <w:rsid w:val="00D87EFA"/>
    <w:rsid w:val="00D905DD"/>
    <w:rsid w:val="00D9470D"/>
    <w:rsid w:val="00D95153"/>
    <w:rsid w:val="00D96359"/>
    <w:rsid w:val="00D96F05"/>
    <w:rsid w:val="00DA0683"/>
    <w:rsid w:val="00DA253B"/>
    <w:rsid w:val="00DA7410"/>
    <w:rsid w:val="00DA7B5B"/>
    <w:rsid w:val="00DB1288"/>
    <w:rsid w:val="00DB1BB2"/>
    <w:rsid w:val="00DB51F5"/>
    <w:rsid w:val="00DB551F"/>
    <w:rsid w:val="00DB628D"/>
    <w:rsid w:val="00DB64C9"/>
    <w:rsid w:val="00DB72F6"/>
    <w:rsid w:val="00DC0ED8"/>
    <w:rsid w:val="00DC3947"/>
    <w:rsid w:val="00DD4805"/>
    <w:rsid w:val="00DD51E5"/>
    <w:rsid w:val="00DE3198"/>
    <w:rsid w:val="00DE59AF"/>
    <w:rsid w:val="00DE7B8A"/>
    <w:rsid w:val="00DF05C1"/>
    <w:rsid w:val="00DF12B0"/>
    <w:rsid w:val="00DF138E"/>
    <w:rsid w:val="00DF2752"/>
    <w:rsid w:val="00DF7356"/>
    <w:rsid w:val="00E005B7"/>
    <w:rsid w:val="00E025CC"/>
    <w:rsid w:val="00E05C0D"/>
    <w:rsid w:val="00E0618F"/>
    <w:rsid w:val="00E100C6"/>
    <w:rsid w:val="00E126F4"/>
    <w:rsid w:val="00E12B31"/>
    <w:rsid w:val="00E23288"/>
    <w:rsid w:val="00E23C5F"/>
    <w:rsid w:val="00E2766D"/>
    <w:rsid w:val="00E3741D"/>
    <w:rsid w:val="00E42C34"/>
    <w:rsid w:val="00E43AD1"/>
    <w:rsid w:val="00E5483D"/>
    <w:rsid w:val="00E56365"/>
    <w:rsid w:val="00E64C88"/>
    <w:rsid w:val="00E663D8"/>
    <w:rsid w:val="00E71E56"/>
    <w:rsid w:val="00E75526"/>
    <w:rsid w:val="00E768BF"/>
    <w:rsid w:val="00E76D0F"/>
    <w:rsid w:val="00E80194"/>
    <w:rsid w:val="00E8113F"/>
    <w:rsid w:val="00E84A23"/>
    <w:rsid w:val="00EA2762"/>
    <w:rsid w:val="00EB6DB4"/>
    <w:rsid w:val="00EC408A"/>
    <w:rsid w:val="00EC6556"/>
    <w:rsid w:val="00ED069B"/>
    <w:rsid w:val="00EE0A6A"/>
    <w:rsid w:val="00EE4838"/>
    <w:rsid w:val="00F001DD"/>
    <w:rsid w:val="00F027C7"/>
    <w:rsid w:val="00F05FD5"/>
    <w:rsid w:val="00F11E27"/>
    <w:rsid w:val="00F1401B"/>
    <w:rsid w:val="00F16F9A"/>
    <w:rsid w:val="00F16FE9"/>
    <w:rsid w:val="00F17AFC"/>
    <w:rsid w:val="00F225B3"/>
    <w:rsid w:val="00F2478A"/>
    <w:rsid w:val="00F25F2A"/>
    <w:rsid w:val="00F307BF"/>
    <w:rsid w:val="00F310F2"/>
    <w:rsid w:val="00F32C31"/>
    <w:rsid w:val="00F33999"/>
    <w:rsid w:val="00F34119"/>
    <w:rsid w:val="00F43B0F"/>
    <w:rsid w:val="00F4739E"/>
    <w:rsid w:val="00F5018D"/>
    <w:rsid w:val="00F505B4"/>
    <w:rsid w:val="00F5084B"/>
    <w:rsid w:val="00F62133"/>
    <w:rsid w:val="00F63721"/>
    <w:rsid w:val="00F7074C"/>
    <w:rsid w:val="00F74515"/>
    <w:rsid w:val="00F77125"/>
    <w:rsid w:val="00F77485"/>
    <w:rsid w:val="00F774B2"/>
    <w:rsid w:val="00F91D8E"/>
    <w:rsid w:val="00F93B34"/>
    <w:rsid w:val="00F9494A"/>
    <w:rsid w:val="00FA6030"/>
    <w:rsid w:val="00FA7F8F"/>
    <w:rsid w:val="00FB58CB"/>
    <w:rsid w:val="00FC568F"/>
    <w:rsid w:val="00FC6DF1"/>
    <w:rsid w:val="00FD2C69"/>
    <w:rsid w:val="00FD4A85"/>
    <w:rsid w:val="00FD5DAB"/>
    <w:rsid w:val="00FE161E"/>
    <w:rsid w:val="00FE1B24"/>
    <w:rsid w:val="00FE1F58"/>
    <w:rsid w:val="00FE3136"/>
    <w:rsid w:val="00FF4066"/>
    <w:rsid w:val="00FF4BC4"/>
    <w:rsid w:val="00FF5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B9F"/>
    <w:pPr>
      <w:spacing w:after="200" w:line="276" w:lineRule="auto"/>
    </w:pPr>
    <w:rPr>
      <w:sz w:val="22"/>
      <w:szCs w:val="22"/>
    </w:rPr>
  </w:style>
  <w:style w:type="paragraph" w:styleId="1">
    <w:name w:val="heading 1"/>
    <w:basedOn w:val="a"/>
    <w:next w:val="a"/>
    <w:link w:val="10"/>
    <w:qFormat/>
    <w:rsid w:val="001862E6"/>
    <w:pPr>
      <w:keepNext/>
      <w:keepLines/>
      <w:spacing w:before="400" w:after="120"/>
      <w:contextualSpacing/>
      <w:outlineLvl w:val="0"/>
    </w:pPr>
    <w:rPr>
      <w:rFonts w:ascii="Arial" w:eastAsia="Arial" w:hAnsi="Arial"/>
      <w:color w:val="000000"/>
      <w:sz w:val="40"/>
      <w:szCs w:val="40"/>
      <w:lang w:val="x-none" w:eastAsia="zh-CN"/>
    </w:rPr>
  </w:style>
  <w:style w:type="paragraph" w:styleId="2">
    <w:name w:val="heading 2"/>
    <w:basedOn w:val="a"/>
    <w:next w:val="a"/>
    <w:link w:val="20"/>
    <w:uiPriority w:val="9"/>
    <w:semiHidden/>
    <w:unhideWhenUsed/>
    <w:qFormat/>
    <w:rsid w:val="0017518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9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96C"/>
  </w:style>
  <w:style w:type="paragraph" w:styleId="a5">
    <w:name w:val="footer"/>
    <w:basedOn w:val="a"/>
    <w:link w:val="a6"/>
    <w:uiPriority w:val="99"/>
    <w:unhideWhenUsed/>
    <w:rsid w:val="006A29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96C"/>
  </w:style>
  <w:style w:type="table" w:styleId="a7">
    <w:name w:val="Table Grid"/>
    <w:basedOn w:val="a1"/>
    <w:uiPriority w:val="59"/>
    <w:rsid w:val="00582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58275D"/>
    <w:pPr>
      <w:ind w:left="720"/>
      <w:contextualSpacing/>
    </w:pPr>
  </w:style>
  <w:style w:type="paragraph" w:styleId="a9">
    <w:name w:val="Document Map"/>
    <w:basedOn w:val="a"/>
    <w:link w:val="aa"/>
    <w:uiPriority w:val="99"/>
    <w:semiHidden/>
    <w:unhideWhenUsed/>
    <w:rsid w:val="00267F28"/>
    <w:pPr>
      <w:spacing w:after="0" w:line="240" w:lineRule="auto"/>
    </w:pPr>
    <w:rPr>
      <w:rFonts w:ascii="Tahoma" w:hAnsi="Tahoma"/>
      <w:sz w:val="16"/>
      <w:szCs w:val="16"/>
      <w:lang w:val="x-none" w:eastAsia="x-none"/>
    </w:rPr>
  </w:style>
  <w:style w:type="character" w:customStyle="1" w:styleId="aa">
    <w:name w:val="Схема документа Знак"/>
    <w:link w:val="a9"/>
    <w:uiPriority w:val="99"/>
    <w:semiHidden/>
    <w:rsid w:val="00267F28"/>
    <w:rPr>
      <w:rFonts w:ascii="Tahoma" w:hAnsi="Tahoma" w:cs="Tahoma"/>
      <w:sz w:val="16"/>
      <w:szCs w:val="16"/>
    </w:rPr>
  </w:style>
  <w:style w:type="character" w:styleId="ab">
    <w:name w:val="annotation reference"/>
    <w:uiPriority w:val="99"/>
    <w:unhideWhenUsed/>
    <w:rsid w:val="007B7D71"/>
    <w:rPr>
      <w:sz w:val="16"/>
      <w:szCs w:val="16"/>
    </w:rPr>
  </w:style>
  <w:style w:type="paragraph" w:styleId="ac">
    <w:name w:val="annotation text"/>
    <w:basedOn w:val="a"/>
    <w:link w:val="ad"/>
    <w:uiPriority w:val="99"/>
    <w:unhideWhenUsed/>
    <w:rsid w:val="007B7D71"/>
    <w:pPr>
      <w:spacing w:line="240" w:lineRule="auto"/>
    </w:pPr>
    <w:rPr>
      <w:sz w:val="20"/>
      <w:szCs w:val="20"/>
      <w:lang w:val="x-none" w:eastAsia="x-none"/>
    </w:rPr>
  </w:style>
  <w:style w:type="character" w:customStyle="1" w:styleId="ad">
    <w:name w:val="Текст примечания Знак"/>
    <w:link w:val="ac"/>
    <w:uiPriority w:val="99"/>
    <w:rsid w:val="007B7D71"/>
    <w:rPr>
      <w:sz w:val="20"/>
      <w:szCs w:val="20"/>
    </w:rPr>
  </w:style>
  <w:style w:type="paragraph" w:styleId="ae">
    <w:name w:val="annotation subject"/>
    <w:basedOn w:val="ac"/>
    <w:next w:val="ac"/>
    <w:link w:val="af"/>
    <w:uiPriority w:val="99"/>
    <w:semiHidden/>
    <w:unhideWhenUsed/>
    <w:rsid w:val="007B7D71"/>
    <w:rPr>
      <w:b/>
      <w:bCs/>
    </w:rPr>
  </w:style>
  <w:style w:type="character" w:customStyle="1" w:styleId="af">
    <w:name w:val="Тема примечания Знак"/>
    <w:link w:val="ae"/>
    <w:uiPriority w:val="99"/>
    <w:semiHidden/>
    <w:rsid w:val="007B7D71"/>
    <w:rPr>
      <w:b/>
      <w:bCs/>
      <w:sz w:val="20"/>
      <w:szCs w:val="20"/>
    </w:rPr>
  </w:style>
  <w:style w:type="paragraph" w:styleId="af0">
    <w:name w:val="Balloon Text"/>
    <w:basedOn w:val="a"/>
    <w:link w:val="af1"/>
    <w:uiPriority w:val="99"/>
    <w:semiHidden/>
    <w:unhideWhenUsed/>
    <w:rsid w:val="007B7D71"/>
    <w:pPr>
      <w:spacing w:after="0" w:line="240" w:lineRule="auto"/>
    </w:pPr>
    <w:rPr>
      <w:rFonts w:ascii="Tahoma" w:hAnsi="Tahoma"/>
      <w:sz w:val="16"/>
      <w:szCs w:val="16"/>
      <w:lang w:val="x-none" w:eastAsia="x-none"/>
    </w:rPr>
  </w:style>
  <w:style w:type="character" w:customStyle="1" w:styleId="af1">
    <w:name w:val="Текст выноски Знак"/>
    <w:link w:val="af0"/>
    <w:uiPriority w:val="99"/>
    <w:semiHidden/>
    <w:rsid w:val="007B7D71"/>
    <w:rPr>
      <w:rFonts w:ascii="Tahoma" w:hAnsi="Tahoma" w:cs="Tahoma"/>
      <w:sz w:val="16"/>
      <w:szCs w:val="16"/>
    </w:rPr>
  </w:style>
  <w:style w:type="character" w:customStyle="1" w:styleId="10">
    <w:name w:val="Заголовок 1 Знак"/>
    <w:link w:val="1"/>
    <w:rsid w:val="001862E6"/>
    <w:rPr>
      <w:rFonts w:ascii="Arial" w:eastAsia="Arial" w:hAnsi="Arial" w:cs="Arial"/>
      <w:color w:val="000000"/>
      <w:sz w:val="40"/>
      <w:szCs w:val="40"/>
      <w:lang w:eastAsia="zh-CN"/>
    </w:rPr>
  </w:style>
  <w:style w:type="paragraph" w:styleId="af2">
    <w:name w:val="Revision"/>
    <w:hidden/>
    <w:uiPriority w:val="99"/>
    <w:semiHidden/>
    <w:rsid w:val="007F1E94"/>
    <w:rPr>
      <w:sz w:val="22"/>
      <w:szCs w:val="22"/>
    </w:rPr>
  </w:style>
  <w:style w:type="character" w:styleId="af3">
    <w:name w:val="footnote reference"/>
    <w:uiPriority w:val="99"/>
    <w:semiHidden/>
    <w:unhideWhenUsed/>
    <w:rsid w:val="00494323"/>
    <w:rPr>
      <w:vertAlign w:val="superscript"/>
    </w:rPr>
  </w:style>
  <w:style w:type="paragraph" w:styleId="af4">
    <w:name w:val="footnote text"/>
    <w:basedOn w:val="a"/>
    <w:link w:val="11"/>
    <w:uiPriority w:val="99"/>
    <w:semiHidden/>
    <w:unhideWhenUsed/>
    <w:rsid w:val="00494323"/>
    <w:pPr>
      <w:spacing w:after="0" w:line="240" w:lineRule="auto"/>
    </w:pPr>
    <w:rPr>
      <w:rFonts w:ascii="Times New Roman" w:hAnsi="Times New Roman"/>
      <w:sz w:val="24"/>
      <w:szCs w:val="24"/>
      <w:lang w:eastAsia="zh-CN"/>
    </w:rPr>
  </w:style>
  <w:style w:type="character" w:customStyle="1" w:styleId="af5">
    <w:name w:val="Текст сноски Знак"/>
    <w:basedOn w:val="a0"/>
    <w:uiPriority w:val="99"/>
    <w:semiHidden/>
    <w:rsid w:val="00494323"/>
  </w:style>
  <w:style w:type="character" w:customStyle="1" w:styleId="11">
    <w:name w:val="Текст сноски Знак1"/>
    <w:link w:val="af4"/>
    <w:uiPriority w:val="99"/>
    <w:semiHidden/>
    <w:rsid w:val="00494323"/>
    <w:rPr>
      <w:rFonts w:ascii="Times New Roman" w:hAnsi="Times New Roman"/>
      <w:sz w:val="24"/>
      <w:szCs w:val="24"/>
      <w:lang w:eastAsia="zh-CN"/>
    </w:rPr>
  </w:style>
  <w:style w:type="character" w:customStyle="1" w:styleId="20">
    <w:name w:val="Заголовок 2 Знак"/>
    <w:link w:val="2"/>
    <w:uiPriority w:val="9"/>
    <w:semiHidden/>
    <w:rsid w:val="0017518E"/>
    <w:rPr>
      <w:rFonts w:ascii="Cambria" w:hAnsi="Cambria"/>
      <w:b/>
      <w:bCs/>
      <w:i/>
      <w:iCs/>
      <w:sz w:val="28"/>
      <w:szCs w:val="28"/>
    </w:rPr>
  </w:style>
  <w:style w:type="character" w:customStyle="1" w:styleId="s104">
    <w:name w:val="s_104"/>
    <w:rsid w:val="0017518E"/>
  </w:style>
  <w:style w:type="character" w:styleId="af6">
    <w:name w:val="Hyperlink"/>
    <w:uiPriority w:val="99"/>
    <w:unhideWhenUsed/>
    <w:rsid w:val="0017518E"/>
    <w:rPr>
      <w:color w:val="0000FF"/>
      <w:u w:val="single"/>
    </w:rPr>
  </w:style>
  <w:style w:type="character" w:styleId="af7">
    <w:name w:val="Emphasis"/>
    <w:uiPriority w:val="20"/>
    <w:qFormat/>
    <w:rsid w:val="0017518E"/>
    <w:rPr>
      <w:i/>
      <w:iCs/>
    </w:rPr>
  </w:style>
  <w:style w:type="paragraph" w:styleId="af8">
    <w:name w:val="TOC Heading"/>
    <w:basedOn w:val="1"/>
    <w:next w:val="a"/>
    <w:uiPriority w:val="39"/>
    <w:unhideWhenUsed/>
    <w:qFormat/>
    <w:rsid w:val="0017518E"/>
    <w:pPr>
      <w:spacing w:before="480" w:after="0"/>
      <w:contextualSpacing w:val="0"/>
      <w:outlineLvl w:val="9"/>
    </w:pPr>
    <w:rPr>
      <w:rFonts w:ascii="Cambria" w:eastAsia="Times New Roman" w:hAnsi="Cambria"/>
      <w:b/>
      <w:bCs/>
      <w:color w:val="365F91"/>
      <w:sz w:val="28"/>
      <w:szCs w:val="28"/>
      <w:lang w:val="ru-RU" w:eastAsia="ru-RU"/>
    </w:rPr>
  </w:style>
  <w:style w:type="paragraph" w:styleId="12">
    <w:name w:val="toc 1"/>
    <w:basedOn w:val="a"/>
    <w:next w:val="a"/>
    <w:autoRedefine/>
    <w:uiPriority w:val="39"/>
    <w:unhideWhenUsed/>
    <w:rsid w:val="00892121"/>
    <w:pPr>
      <w:tabs>
        <w:tab w:val="right" w:leader="dot" w:pos="10251"/>
      </w:tabs>
    </w:pPr>
    <w:rPr>
      <w:rFonts w:ascii="Times New Roman" w:hAnsi="Times New Roman"/>
      <w:sz w:val="28"/>
    </w:rPr>
  </w:style>
  <w:style w:type="paragraph" w:customStyle="1" w:styleId="s1">
    <w:name w:val="s_1"/>
    <w:basedOn w:val="a"/>
    <w:rsid w:val="0017518E"/>
    <w:pPr>
      <w:spacing w:before="100" w:beforeAutospacing="1" w:after="100" w:afterAutospacing="1" w:line="240" w:lineRule="auto"/>
    </w:pPr>
    <w:rPr>
      <w:rFonts w:ascii="Times New Roman" w:hAnsi="Times New Roman"/>
      <w:sz w:val="24"/>
      <w:szCs w:val="24"/>
      <w:lang w:eastAsia="zh-CN"/>
    </w:rPr>
  </w:style>
  <w:style w:type="paragraph" w:customStyle="1" w:styleId="s16">
    <w:name w:val="s_16"/>
    <w:basedOn w:val="a"/>
    <w:rsid w:val="0017518E"/>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17518E"/>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17518E"/>
    <w:pPr>
      <w:spacing w:before="100" w:beforeAutospacing="1" w:after="100" w:afterAutospacing="1" w:line="240" w:lineRule="auto"/>
    </w:pPr>
    <w:rPr>
      <w:rFonts w:ascii="Times New Roman" w:hAnsi="Times New Roman"/>
      <w:sz w:val="24"/>
      <w:szCs w:val="24"/>
    </w:rPr>
  </w:style>
  <w:style w:type="paragraph" w:customStyle="1" w:styleId="af9">
    <w:name w:val="Прижатый влево"/>
    <w:basedOn w:val="a"/>
    <w:next w:val="a"/>
    <w:uiPriority w:val="99"/>
    <w:rsid w:val="0017518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a">
    <w:name w:val="Цветовое выделение"/>
    <w:uiPriority w:val="99"/>
    <w:rsid w:val="0017518E"/>
    <w:rPr>
      <w:b/>
      <w:bCs/>
      <w:color w:val="26282F"/>
    </w:rPr>
  </w:style>
  <w:style w:type="paragraph" w:customStyle="1" w:styleId="afb">
    <w:name w:val="Комментарий"/>
    <w:basedOn w:val="a"/>
    <w:next w:val="a"/>
    <w:uiPriority w:val="99"/>
    <w:rsid w:val="0017518E"/>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zh-CN"/>
    </w:rPr>
  </w:style>
  <w:style w:type="paragraph" w:customStyle="1" w:styleId="afc">
    <w:name w:val="Нормальный (таблица)"/>
    <w:basedOn w:val="a"/>
    <w:next w:val="a"/>
    <w:uiPriority w:val="99"/>
    <w:rsid w:val="0017518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ConsPlusNormal">
    <w:name w:val="ConsPlusNormal"/>
    <w:rsid w:val="0017518E"/>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17518E"/>
    <w:pPr>
      <w:widowControl w:val="0"/>
      <w:autoSpaceDE w:val="0"/>
      <w:autoSpaceDN w:val="0"/>
      <w:adjustRightInd w:val="0"/>
    </w:pPr>
    <w:rPr>
      <w:rFonts w:ascii="Courier New" w:hAnsi="Courier New" w:cs="Courier New"/>
    </w:rPr>
  </w:style>
  <w:style w:type="paragraph" w:styleId="afd">
    <w:name w:val="Title"/>
    <w:basedOn w:val="a"/>
    <w:next w:val="a"/>
    <w:link w:val="afe"/>
    <w:uiPriority w:val="10"/>
    <w:qFormat/>
    <w:rsid w:val="008B3482"/>
    <w:pPr>
      <w:spacing w:before="240" w:after="60"/>
      <w:jc w:val="center"/>
      <w:outlineLvl w:val="0"/>
    </w:pPr>
    <w:rPr>
      <w:rFonts w:ascii="Calibri Light" w:hAnsi="Calibri Light"/>
      <w:b/>
      <w:bCs/>
      <w:kern w:val="28"/>
      <w:sz w:val="32"/>
      <w:szCs w:val="32"/>
    </w:rPr>
  </w:style>
  <w:style w:type="character" w:customStyle="1" w:styleId="afe">
    <w:name w:val="Название Знак"/>
    <w:link w:val="afd"/>
    <w:uiPriority w:val="10"/>
    <w:rsid w:val="008B3482"/>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B9F"/>
    <w:pPr>
      <w:spacing w:after="200" w:line="276" w:lineRule="auto"/>
    </w:pPr>
    <w:rPr>
      <w:sz w:val="22"/>
      <w:szCs w:val="22"/>
    </w:rPr>
  </w:style>
  <w:style w:type="paragraph" w:styleId="1">
    <w:name w:val="heading 1"/>
    <w:basedOn w:val="a"/>
    <w:next w:val="a"/>
    <w:link w:val="10"/>
    <w:qFormat/>
    <w:rsid w:val="001862E6"/>
    <w:pPr>
      <w:keepNext/>
      <w:keepLines/>
      <w:spacing w:before="400" w:after="120"/>
      <w:contextualSpacing/>
      <w:outlineLvl w:val="0"/>
    </w:pPr>
    <w:rPr>
      <w:rFonts w:ascii="Arial" w:eastAsia="Arial" w:hAnsi="Arial"/>
      <w:color w:val="000000"/>
      <w:sz w:val="40"/>
      <w:szCs w:val="40"/>
      <w:lang w:val="x-none" w:eastAsia="zh-CN"/>
    </w:rPr>
  </w:style>
  <w:style w:type="paragraph" w:styleId="2">
    <w:name w:val="heading 2"/>
    <w:basedOn w:val="a"/>
    <w:next w:val="a"/>
    <w:link w:val="20"/>
    <w:uiPriority w:val="9"/>
    <w:semiHidden/>
    <w:unhideWhenUsed/>
    <w:qFormat/>
    <w:rsid w:val="0017518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9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96C"/>
  </w:style>
  <w:style w:type="paragraph" w:styleId="a5">
    <w:name w:val="footer"/>
    <w:basedOn w:val="a"/>
    <w:link w:val="a6"/>
    <w:uiPriority w:val="99"/>
    <w:unhideWhenUsed/>
    <w:rsid w:val="006A29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96C"/>
  </w:style>
  <w:style w:type="table" w:styleId="a7">
    <w:name w:val="Table Grid"/>
    <w:basedOn w:val="a1"/>
    <w:uiPriority w:val="59"/>
    <w:rsid w:val="00582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qFormat/>
    <w:rsid w:val="0058275D"/>
    <w:pPr>
      <w:ind w:left="720"/>
      <w:contextualSpacing/>
    </w:pPr>
  </w:style>
  <w:style w:type="paragraph" w:styleId="a9">
    <w:name w:val="Document Map"/>
    <w:basedOn w:val="a"/>
    <w:link w:val="aa"/>
    <w:uiPriority w:val="99"/>
    <w:semiHidden/>
    <w:unhideWhenUsed/>
    <w:rsid w:val="00267F28"/>
    <w:pPr>
      <w:spacing w:after="0" w:line="240" w:lineRule="auto"/>
    </w:pPr>
    <w:rPr>
      <w:rFonts w:ascii="Tahoma" w:hAnsi="Tahoma"/>
      <w:sz w:val="16"/>
      <w:szCs w:val="16"/>
      <w:lang w:val="x-none" w:eastAsia="x-none"/>
    </w:rPr>
  </w:style>
  <w:style w:type="character" w:customStyle="1" w:styleId="aa">
    <w:name w:val="Схема документа Знак"/>
    <w:link w:val="a9"/>
    <w:uiPriority w:val="99"/>
    <w:semiHidden/>
    <w:rsid w:val="00267F28"/>
    <w:rPr>
      <w:rFonts w:ascii="Tahoma" w:hAnsi="Tahoma" w:cs="Tahoma"/>
      <w:sz w:val="16"/>
      <w:szCs w:val="16"/>
    </w:rPr>
  </w:style>
  <w:style w:type="character" w:styleId="ab">
    <w:name w:val="annotation reference"/>
    <w:uiPriority w:val="99"/>
    <w:unhideWhenUsed/>
    <w:rsid w:val="007B7D71"/>
    <w:rPr>
      <w:sz w:val="16"/>
      <w:szCs w:val="16"/>
    </w:rPr>
  </w:style>
  <w:style w:type="paragraph" w:styleId="ac">
    <w:name w:val="annotation text"/>
    <w:basedOn w:val="a"/>
    <w:link w:val="ad"/>
    <w:uiPriority w:val="99"/>
    <w:unhideWhenUsed/>
    <w:rsid w:val="007B7D71"/>
    <w:pPr>
      <w:spacing w:line="240" w:lineRule="auto"/>
    </w:pPr>
    <w:rPr>
      <w:sz w:val="20"/>
      <w:szCs w:val="20"/>
      <w:lang w:val="x-none" w:eastAsia="x-none"/>
    </w:rPr>
  </w:style>
  <w:style w:type="character" w:customStyle="1" w:styleId="ad">
    <w:name w:val="Текст примечания Знак"/>
    <w:link w:val="ac"/>
    <w:uiPriority w:val="99"/>
    <w:rsid w:val="007B7D71"/>
    <w:rPr>
      <w:sz w:val="20"/>
      <w:szCs w:val="20"/>
    </w:rPr>
  </w:style>
  <w:style w:type="paragraph" w:styleId="ae">
    <w:name w:val="annotation subject"/>
    <w:basedOn w:val="ac"/>
    <w:next w:val="ac"/>
    <w:link w:val="af"/>
    <w:uiPriority w:val="99"/>
    <w:semiHidden/>
    <w:unhideWhenUsed/>
    <w:rsid w:val="007B7D71"/>
    <w:rPr>
      <w:b/>
      <w:bCs/>
    </w:rPr>
  </w:style>
  <w:style w:type="character" w:customStyle="1" w:styleId="af">
    <w:name w:val="Тема примечания Знак"/>
    <w:link w:val="ae"/>
    <w:uiPriority w:val="99"/>
    <w:semiHidden/>
    <w:rsid w:val="007B7D71"/>
    <w:rPr>
      <w:b/>
      <w:bCs/>
      <w:sz w:val="20"/>
      <w:szCs w:val="20"/>
    </w:rPr>
  </w:style>
  <w:style w:type="paragraph" w:styleId="af0">
    <w:name w:val="Balloon Text"/>
    <w:basedOn w:val="a"/>
    <w:link w:val="af1"/>
    <w:uiPriority w:val="99"/>
    <w:semiHidden/>
    <w:unhideWhenUsed/>
    <w:rsid w:val="007B7D71"/>
    <w:pPr>
      <w:spacing w:after="0" w:line="240" w:lineRule="auto"/>
    </w:pPr>
    <w:rPr>
      <w:rFonts w:ascii="Tahoma" w:hAnsi="Tahoma"/>
      <w:sz w:val="16"/>
      <w:szCs w:val="16"/>
      <w:lang w:val="x-none" w:eastAsia="x-none"/>
    </w:rPr>
  </w:style>
  <w:style w:type="character" w:customStyle="1" w:styleId="af1">
    <w:name w:val="Текст выноски Знак"/>
    <w:link w:val="af0"/>
    <w:uiPriority w:val="99"/>
    <w:semiHidden/>
    <w:rsid w:val="007B7D71"/>
    <w:rPr>
      <w:rFonts w:ascii="Tahoma" w:hAnsi="Tahoma" w:cs="Tahoma"/>
      <w:sz w:val="16"/>
      <w:szCs w:val="16"/>
    </w:rPr>
  </w:style>
  <w:style w:type="character" w:customStyle="1" w:styleId="10">
    <w:name w:val="Заголовок 1 Знак"/>
    <w:link w:val="1"/>
    <w:rsid w:val="001862E6"/>
    <w:rPr>
      <w:rFonts w:ascii="Arial" w:eastAsia="Arial" w:hAnsi="Arial" w:cs="Arial"/>
      <w:color w:val="000000"/>
      <w:sz w:val="40"/>
      <w:szCs w:val="40"/>
      <w:lang w:eastAsia="zh-CN"/>
    </w:rPr>
  </w:style>
  <w:style w:type="paragraph" w:styleId="af2">
    <w:name w:val="Revision"/>
    <w:hidden/>
    <w:uiPriority w:val="99"/>
    <w:semiHidden/>
    <w:rsid w:val="007F1E94"/>
    <w:rPr>
      <w:sz w:val="22"/>
      <w:szCs w:val="22"/>
    </w:rPr>
  </w:style>
  <w:style w:type="character" w:styleId="af3">
    <w:name w:val="footnote reference"/>
    <w:uiPriority w:val="99"/>
    <w:semiHidden/>
    <w:unhideWhenUsed/>
    <w:rsid w:val="00494323"/>
    <w:rPr>
      <w:vertAlign w:val="superscript"/>
    </w:rPr>
  </w:style>
  <w:style w:type="paragraph" w:styleId="af4">
    <w:name w:val="footnote text"/>
    <w:basedOn w:val="a"/>
    <w:link w:val="11"/>
    <w:uiPriority w:val="99"/>
    <w:semiHidden/>
    <w:unhideWhenUsed/>
    <w:rsid w:val="00494323"/>
    <w:pPr>
      <w:spacing w:after="0" w:line="240" w:lineRule="auto"/>
    </w:pPr>
    <w:rPr>
      <w:rFonts w:ascii="Times New Roman" w:hAnsi="Times New Roman"/>
      <w:sz w:val="24"/>
      <w:szCs w:val="24"/>
      <w:lang w:eastAsia="zh-CN"/>
    </w:rPr>
  </w:style>
  <w:style w:type="character" w:customStyle="1" w:styleId="af5">
    <w:name w:val="Текст сноски Знак"/>
    <w:basedOn w:val="a0"/>
    <w:uiPriority w:val="99"/>
    <w:semiHidden/>
    <w:rsid w:val="00494323"/>
  </w:style>
  <w:style w:type="character" w:customStyle="1" w:styleId="11">
    <w:name w:val="Текст сноски Знак1"/>
    <w:link w:val="af4"/>
    <w:uiPriority w:val="99"/>
    <w:semiHidden/>
    <w:rsid w:val="00494323"/>
    <w:rPr>
      <w:rFonts w:ascii="Times New Roman" w:hAnsi="Times New Roman"/>
      <w:sz w:val="24"/>
      <w:szCs w:val="24"/>
      <w:lang w:eastAsia="zh-CN"/>
    </w:rPr>
  </w:style>
  <w:style w:type="character" w:customStyle="1" w:styleId="20">
    <w:name w:val="Заголовок 2 Знак"/>
    <w:link w:val="2"/>
    <w:uiPriority w:val="9"/>
    <w:semiHidden/>
    <w:rsid w:val="0017518E"/>
    <w:rPr>
      <w:rFonts w:ascii="Cambria" w:hAnsi="Cambria"/>
      <w:b/>
      <w:bCs/>
      <w:i/>
      <w:iCs/>
      <w:sz w:val="28"/>
      <w:szCs w:val="28"/>
    </w:rPr>
  </w:style>
  <w:style w:type="character" w:customStyle="1" w:styleId="s104">
    <w:name w:val="s_104"/>
    <w:rsid w:val="0017518E"/>
  </w:style>
  <w:style w:type="character" w:styleId="af6">
    <w:name w:val="Hyperlink"/>
    <w:uiPriority w:val="99"/>
    <w:unhideWhenUsed/>
    <w:rsid w:val="0017518E"/>
    <w:rPr>
      <w:color w:val="0000FF"/>
      <w:u w:val="single"/>
    </w:rPr>
  </w:style>
  <w:style w:type="character" w:styleId="af7">
    <w:name w:val="Emphasis"/>
    <w:uiPriority w:val="20"/>
    <w:qFormat/>
    <w:rsid w:val="0017518E"/>
    <w:rPr>
      <w:i/>
      <w:iCs/>
    </w:rPr>
  </w:style>
  <w:style w:type="paragraph" w:styleId="af8">
    <w:name w:val="TOC Heading"/>
    <w:basedOn w:val="1"/>
    <w:next w:val="a"/>
    <w:uiPriority w:val="39"/>
    <w:unhideWhenUsed/>
    <w:qFormat/>
    <w:rsid w:val="0017518E"/>
    <w:pPr>
      <w:spacing w:before="480" w:after="0"/>
      <w:contextualSpacing w:val="0"/>
      <w:outlineLvl w:val="9"/>
    </w:pPr>
    <w:rPr>
      <w:rFonts w:ascii="Cambria" w:eastAsia="Times New Roman" w:hAnsi="Cambria"/>
      <w:b/>
      <w:bCs/>
      <w:color w:val="365F91"/>
      <w:sz w:val="28"/>
      <w:szCs w:val="28"/>
      <w:lang w:val="ru-RU" w:eastAsia="ru-RU"/>
    </w:rPr>
  </w:style>
  <w:style w:type="paragraph" w:styleId="12">
    <w:name w:val="toc 1"/>
    <w:basedOn w:val="a"/>
    <w:next w:val="a"/>
    <w:autoRedefine/>
    <w:uiPriority w:val="39"/>
    <w:unhideWhenUsed/>
    <w:rsid w:val="00892121"/>
    <w:pPr>
      <w:tabs>
        <w:tab w:val="right" w:leader="dot" w:pos="10251"/>
      </w:tabs>
    </w:pPr>
    <w:rPr>
      <w:rFonts w:ascii="Times New Roman" w:hAnsi="Times New Roman"/>
      <w:sz w:val="28"/>
    </w:rPr>
  </w:style>
  <w:style w:type="paragraph" w:customStyle="1" w:styleId="s1">
    <w:name w:val="s_1"/>
    <w:basedOn w:val="a"/>
    <w:rsid w:val="0017518E"/>
    <w:pPr>
      <w:spacing w:before="100" w:beforeAutospacing="1" w:after="100" w:afterAutospacing="1" w:line="240" w:lineRule="auto"/>
    </w:pPr>
    <w:rPr>
      <w:rFonts w:ascii="Times New Roman" w:hAnsi="Times New Roman"/>
      <w:sz w:val="24"/>
      <w:szCs w:val="24"/>
      <w:lang w:eastAsia="zh-CN"/>
    </w:rPr>
  </w:style>
  <w:style w:type="paragraph" w:customStyle="1" w:styleId="s16">
    <w:name w:val="s_16"/>
    <w:basedOn w:val="a"/>
    <w:rsid w:val="0017518E"/>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17518E"/>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17518E"/>
    <w:pPr>
      <w:spacing w:before="100" w:beforeAutospacing="1" w:after="100" w:afterAutospacing="1" w:line="240" w:lineRule="auto"/>
    </w:pPr>
    <w:rPr>
      <w:rFonts w:ascii="Times New Roman" w:hAnsi="Times New Roman"/>
      <w:sz w:val="24"/>
      <w:szCs w:val="24"/>
    </w:rPr>
  </w:style>
  <w:style w:type="paragraph" w:customStyle="1" w:styleId="af9">
    <w:name w:val="Прижатый влево"/>
    <w:basedOn w:val="a"/>
    <w:next w:val="a"/>
    <w:uiPriority w:val="99"/>
    <w:rsid w:val="0017518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a">
    <w:name w:val="Цветовое выделение"/>
    <w:uiPriority w:val="99"/>
    <w:rsid w:val="0017518E"/>
    <w:rPr>
      <w:b/>
      <w:bCs/>
      <w:color w:val="26282F"/>
    </w:rPr>
  </w:style>
  <w:style w:type="paragraph" w:customStyle="1" w:styleId="afb">
    <w:name w:val="Комментарий"/>
    <w:basedOn w:val="a"/>
    <w:next w:val="a"/>
    <w:uiPriority w:val="99"/>
    <w:rsid w:val="0017518E"/>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zh-CN"/>
    </w:rPr>
  </w:style>
  <w:style w:type="paragraph" w:customStyle="1" w:styleId="afc">
    <w:name w:val="Нормальный (таблица)"/>
    <w:basedOn w:val="a"/>
    <w:next w:val="a"/>
    <w:uiPriority w:val="99"/>
    <w:rsid w:val="0017518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ConsPlusNormal">
    <w:name w:val="ConsPlusNormal"/>
    <w:rsid w:val="0017518E"/>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rsid w:val="0017518E"/>
    <w:pPr>
      <w:widowControl w:val="0"/>
      <w:autoSpaceDE w:val="0"/>
      <w:autoSpaceDN w:val="0"/>
      <w:adjustRightInd w:val="0"/>
    </w:pPr>
    <w:rPr>
      <w:rFonts w:ascii="Courier New" w:hAnsi="Courier New" w:cs="Courier New"/>
    </w:rPr>
  </w:style>
  <w:style w:type="paragraph" w:styleId="afd">
    <w:name w:val="Title"/>
    <w:basedOn w:val="a"/>
    <w:next w:val="a"/>
    <w:link w:val="afe"/>
    <w:uiPriority w:val="10"/>
    <w:qFormat/>
    <w:rsid w:val="008B3482"/>
    <w:pPr>
      <w:spacing w:before="240" w:after="60"/>
      <w:jc w:val="center"/>
      <w:outlineLvl w:val="0"/>
    </w:pPr>
    <w:rPr>
      <w:rFonts w:ascii="Calibri Light" w:hAnsi="Calibri Light"/>
      <w:b/>
      <w:bCs/>
      <w:kern w:val="28"/>
      <w:sz w:val="32"/>
      <w:szCs w:val="32"/>
    </w:rPr>
  </w:style>
  <w:style w:type="character" w:customStyle="1" w:styleId="afe">
    <w:name w:val="Название Знак"/>
    <w:link w:val="afd"/>
    <w:uiPriority w:val="10"/>
    <w:rsid w:val="008B3482"/>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812">
      <w:bodyDiv w:val="1"/>
      <w:marLeft w:val="0"/>
      <w:marRight w:val="0"/>
      <w:marTop w:val="0"/>
      <w:marBottom w:val="0"/>
      <w:divBdr>
        <w:top w:val="none" w:sz="0" w:space="0" w:color="auto"/>
        <w:left w:val="none" w:sz="0" w:space="0" w:color="auto"/>
        <w:bottom w:val="none" w:sz="0" w:space="0" w:color="auto"/>
        <w:right w:val="none" w:sz="0" w:space="0" w:color="auto"/>
      </w:divBdr>
      <w:divsChild>
        <w:div w:id="28606021">
          <w:marLeft w:val="0"/>
          <w:marRight w:val="0"/>
          <w:marTop w:val="192"/>
          <w:marBottom w:val="0"/>
          <w:divBdr>
            <w:top w:val="none" w:sz="0" w:space="0" w:color="auto"/>
            <w:left w:val="none" w:sz="0" w:space="0" w:color="auto"/>
            <w:bottom w:val="none" w:sz="0" w:space="0" w:color="auto"/>
            <w:right w:val="none" w:sz="0" w:space="0" w:color="auto"/>
          </w:divBdr>
        </w:div>
        <w:div w:id="425001339">
          <w:marLeft w:val="0"/>
          <w:marRight w:val="0"/>
          <w:marTop w:val="192"/>
          <w:marBottom w:val="0"/>
          <w:divBdr>
            <w:top w:val="none" w:sz="0" w:space="0" w:color="auto"/>
            <w:left w:val="none" w:sz="0" w:space="0" w:color="auto"/>
            <w:bottom w:val="none" w:sz="0" w:space="0" w:color="auto"/>
            <w:right w:val="none" w:sz="0" w:space="0" w:color="auto"/>
          </w:divBdr>
        </w:div>
        <w:div w:id="509103577">
          <w:marLeft w:val="0"/>
          <w:marRight w:val="0"/>
          <w:marTop w:val="0"/>
          <w:marBottom w:val="0"/>
          <w:divBdr>
            <w:top w:val="none" w:sz="0" w:space="0" w:color="auto"/>
            <w:left w:val="none" w:sz="0" w:space="0" w:color="auto"/>
            <w:bottom w:val="none" w:sz="0" w:space="0" w:color="auto"/>
            <w:right w:val="none" w:sz="0" w:space="0" w:color="auto"/>
          </w:divBdr>
          <w:divsChild>
            <w:div w:id="1358849666">
              <w:marLeft w:val="0"/>
              <w:marRight w:val="0"/>
              <w:marTop w:val="192"/>
              <w:marBottom w:val="0"/>
              <w:divBdr>
                <w:top w:val="none" w:sz="0" w:space="0" w:color="auto"/>
                <w:left w:val="none" w:sz="0" w:space="0" w:color="auto"/>
                <w:bottom w:val="none" w:sz="0" w:space="0" w:color="auto"/>
                <w:right w:val="none" w:sz="0" w:space="0" w:color="auto"/>
              </w:divBdr>
            </w:div>
          </w:divsChild>
        </w:div>
        <w:div w:id="555118286">
          <w:marLeft w:val="0"/>
          <w:marRight w:val="0"/>
          <w:marTop w:val="192"/>
          <w:marBottom w:val="0"/>
          <w:divBdr>
            <w:top w:val="none" w:sz="0" w:space="0" w:color="auto"/>
            <w:left w:val="none" w:sz="0" w:space="0" w:color="auto"/>
            <w:bottom w:val="none" w:sz="0" w:space="0" w:color="auto"/>
            <w:right w:val="none" w:sz="0" w:space="0" w:color="auto"/>
          </w:divBdr>
        </w:div>
        <w:div w:id="557084645">
          <w:marLeft w:val="0"/>
          <w:marRight w:val="0"/>
          <w:marTop w:val="0"/>
          <w:marBottom w:val="0"/>
          <w:divBdr>
            <w:top w:val="none" w:sz="0" w:space="0" w:color="auto"/>
            <w:left w:val="none" w:sz="0" w:space="0" w:color="auto"/>
            <w:bottom w:val="none" w:sz="0" w:space="0" w:color="auto"/>
            <w:right w:val="none" w:sz="0" w:space="0" w:color="auto"/>
          </w:divBdr>
          <w:divsChild>
            <w:div w:id="1472670570">
              <w:marLeft w:val="0"/>
              <w:marRight w:val="0"/>
              <w:marTop w:val="192"/>
              <w:marBottom w:val="0"/>
              <w:divBdr>
                <w:top w:val="none" w:sz="0" w:space="0" w:color="auto"/>
                <w:left w:val="none" w:sz="0" w:space="0" w:color="auto"/>
                <w:bottom w:val="none" w:sz="0" w:space="0" w:color="auto"/>
                <w:right w:val="none" w:sz="0" w:space="0" w:color="auto"/>
              </w:divBdr>
            </w:div>
          </w:divsChild>
        </w:div>
        <w:div w:id="724909132">
          <w:marLeft w:val="0"/>
          <w:marRight w:val="0"/>
          <w:marTop w:val="0"/>
          <w:marBottom w:val="0"/>
          <w:divBdr>
            <w:top w:val="none" w:sz="0" w:space="0" w:color="auto"/>
            <w:left w:val="none" w:sz="0" w:space="0" w:color="auto"/>
            <w:bottom w:val="none" w:sz="0" w:space="0" w:color="auto"/>
            <w:right w:val="none" w:sz="0" w:space="0" w:color="auto"/>
          </w:divBdr>
        </w:div>
        <w:div w:id="1050804422">
          <w:marLeft w:val="0"/>
          <w:marRight w:val="0"/>
          <w:marTop w:val="0"/>
          <w:marBottom w:val="0"/>
          <w:divBdr>
            <w:top w:val="none" w:sz="0" w:space="0" w:color="auto"/>
            <w:left w:val="none" w:sz="0" w:space="0" w:color="auto"/>
            <w:bottom w:val="none" w:sz="0" w:space="0" w:color="auto"/>
            <w:right w:val="none" w:sz="0" w:space="0" w:color="auto"/>
          </w:divBdr>
          <w:divsChild>
            <w:div w:id="307901121">
              <w:marLeft w:val="0"/>
              <w:marRight w:val="0"/>
              <w:marTop w:val="192"/>
              <w:marBottom w:val="0"/>
              <w:divBdr>
                <w:top w:val="none" w:sz="0" w:space="0" w:color="auto"/>
                <w:left w:val="none" w:sz="0" w:space="0" w:color="auto"/>
                <w:bottom w:val="none" w:sz="0" w:space="0" w:color="auto"/>
                <w:right w:val="none" w:sz="0" w:space="0" w:color="auto"/>
              </w:divBdr>
            </w:div>
          </w:divsChild>
        </w:div>
        <w:div w:id="1258711206">
          <w:marLeft w:val="0"/>
          <w:marRight w:val="0"/>
          <w:marTop w:val="192"/>
          <w:marBottom w:val="0"/>
          <w:divBdr>
            <w:top w:val="none" w:sz="0" w:space="0" w:color="auto"/>
            <w:left w:val="none" w:sz="0" w:space="0" w:color="auto"/>
            <w:bottom w:val="none" w:sz="0" w:space="0" w:color="auto"/>
            <w:right w:val="none" w:sz="0" w:space="0" w:color="auto"/>
          </w:divBdr>
        </w:div>
        <w:div w:id="1464499082">
          <w:marLeft w:val="0"/>
          <w:marRight w:val="0"/>
          <w:marTop w:val="192"/>
          <w:marBottom w:val="0"/>
          <w:divBdr>
            <w:top w:val="none" w:sz="0" w:space="0" w:color="auto"/>
            <w:left w:val="none" w:sz="0" w:space="0" w:color="auto"/>
            <w:bottom w:val="none" w:sz="0" w:space="0" w:color="auto"/>
            <w:right w:val="none" w:sz="0" w:space="0" w:color="auto"/>
          </w:divBdr>
        </w:div>
        <w:div w:id="1509323819">
          <w:marLeft w:val="0"/>
          <w:marRight w:val="0"/>
          <w:marTop w:val="0"/>
          <w:marBottom w:val="0"/>
          <w:divBdr>
            <w:top w:val="none" w:sz="0" w:space="0" w:color="auto"/>
            <w:left w:val="none" w:sz="0" w:space="0" w:color="auto"/>
            <w:bottom w:val="none" w:sz="0" w:space="0" w:color="auto"/>
            <w:right w:val="none" w:sz="0" w:space="0" w:color="auto"/>
          </w:divBdr>
        </w:div>
        <w:div w:id="1866164091">
          <w:marLeft w:val="0"/>
          <w:marRight w:val="0"/>
          <w:marTop w:val="192"/>
          <w:marBottom w:val="0"/>
          <w:divBdr>
            <w:top w:val="none" w:sz="0" w:space="0" w:color="auto"/>
            <w:left w:val="none" w:sz="0" w:space="0" w:color="auto"/>
            <w:bottom w:val="none" w:sz="0" w:space="0" w:color="auto"/>
            <w:right w:val="none" w:sz="0" w:space="0" w:color="auto"/>
          </w:divBdr>
        </w:div>
        <w:div w:id="2017951312">
          <w:marLeft w:val="0"/>
          <w:marRight w:val="0"/>
          <w:marTop w:val="0"/>
          <w:marBottom w:val="0"/>
          <w:divBdr>
            <w:top w:val="none" w:sz="0" w:space="0" w:color="auto"/>
            <w:left w:val="none" w:sz="0" w:space="0" w:color="auto"/>
            <w:bottom w:val="none" w:sz="0" w:space="0" w:color="auto"/>
            <w:right w:val="none" w:sz="0" w:space="0" w:color="auto"/>
          </w:divBdr>
          <w:divsChild>
            <w:div w:id="120575439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41330589">
      <w:bodyDiv w:val="1"/>
      <w:marLeft w:val="0"/>
      <w:marRight w:val="0"/>
      <w:marTop w:val="0"/>
      <w:marBottom w:val="0"/>
      <w:divBdr>
        <w:top w:val="none" w:sz="0" w:space="0" w:color="auto"/>
        <w:left w:val="none" w:sz="0" w:space="0" w:color="auto"/>
        <w:bottom w:val="none" w:sz="0" w:space="0" w:color="auto"/>
        <w:right w:val="none" w:sz="0" w:space="0" w:color="auto"/>
      </w:divBdr>
    </w:div>
    <w:div w:id="396981250">
      <w:bodyDiv w:val="1"/>
      <w:marLeft w:val="0"/>
      <w:marRight w:val="0"/>
      <w:marTop w:val="0"/>
      <w:marBottom w:val="0"/>
      <w:divBdr>
        <w:top w:val="none" w:sz="0" w:space="0" w:color="auto"/>
        <w:left w:val="none" w:sz="0" w:space="0" w:color="auto"/>
        <w:bottom w:val="none" w:sz="0" w:space="0" w:color="auto"/>
        <w:right w:val="none" w:sz="0" w:space="0" w:color="auto"/>
      </w:divBdr>
    </w:div>
    <w:div w:id="462162279">
      <w:bodyDiv w:val="1"/>
      <w:marLeft w:val="0"/>
      <w:marRight w:val="0"/>
      <w:marTop w:val="0"/>
      <w:marBottom w:val="0"/>
      <w:divBdr>
        <w:top w:val="none" w:sz="0" w:space="0" w:color="auto"/>
        <w:left w:val="none" w:sz="0" w:space="0" w:color="auto"/>
        <w:bottom w:val="none" w:sz="0" w:space="0" w:color="auto"/>
        <w:right w:val="none" w:sz="0" w:space="0" w:color="auto"/>
      </w:divBdr>
      <w:divsChild>
        <w:div w:id="29845202">
          <w:marLeft w:val="0"/>
          <w:marRight w:val="0"/>
          <w:marTop w:val="0"/>
          <w:marBottom w:val="0"/>
          <w:divBdr>
            <w:top w:val="none" w:sz="0" w:space="0" w:color="auto"/>
            <w:left w:val="none" w:sz="0" w:space="0" w:color="auto"/>
            <w:bottom w:val="none" w:sz="0" w:space="0" w:color="auto"/>
            <w:right w:val="none" w:sz="0" w:space="0" w:color="auto"/>
          </w:divBdr>
          <w:divsChild>
            <w:div w:id="1541042627">
              <w:marLeft w:val="0"/>
              <w:marRight w:val="0"/>
              <w:marTop w:val="192"/>
              <w:marBottom w:val="0"/>
              <w:divBdr>
                <w:top w:val="none" w:sz="0" w:space="0" w:color="auto"/>
                <w:left w:val="none" w:sz="0" w:space="0" w:color="auto"/>
                <w:bottom w:val="none" w:sz="0" w:space="0" w:color="auto"/>
                <w:right w:val="none" w:sz="0" w:space="0" w:color="auto"/>
              </w:divBdr>
            </w:div>
          </w:divsChild>
        </w:div>
        <w:div w:id="101387821">
          <w:marLeft w:val="0"/>
          <w:marRight w:val="0"/>
          <w:marTop w:val="0"/>
          <w:marBottom w:val="0"/>
          <w:divBdr>
            <w:top w:val="none" w:sz="0" w:space="0" w:color="auto"/>
            <w:left w:val="none" w:sz="0" w:space="0" w:color="auto"/>
            <w:bottom w:val="none" w:sz="0" w:space="0" w:color="auto"/>
            <w:right w:val="none" w:sz="0" w:space="0" w:color="auto"/>
          </w:divBdr>
          <w:divsChild>
            <w:div w:id="1030688582">
              <w:marLeft w:val="0"/>
              <w:marRight w:val="0"/>
              <w:marTop w:val="192"/>
              <w:marBottom w:val="0"/>
              <w:divBdr>
                <w:top w:val="none" w:sz="0" w:space="0" w:color="auto"/>
                <w:left w:val="none" w:sz="0" w:space="0" w:color="auto"/>
                <w:bottom w:val="none" w:sz="0" w:space="0" w:color="auto"/>
                <w:right w:val="none" w:sz="0" w:space="0" w:color="auto"/>
              </w:divBdr>
            </w:div>
          </w:divsChild>
        </w:div>
        <w:div w:id="415443296">
          <w:marLeft w:val="0"/>
          <w:marRight w:val="0"/>
          <w:marTop w:val="192"/>
          <w:marBottom w:val="0"/>
          <w:divBdr>
            <w:top w:val="none" w:sz="0" w:space="0" w:color="auto"/>
            <w:left w:val="none" w:sz="0" w:space="0" w:color="auto"/>
            <w:bottom w:val="none" w:sz="0" w:space="0" w:color="auto"/>
            <w:right w:val="none" w:sz="0" w:space="0" w:color="auto"/>
          </w:divBdr>
        </w:div>
        <w:div w:id="477693586">
          <w:marLeft w:val="0"/>
          <w:marRight w:val="0"/>
          <w:marTop w:val="192"/>
          <w:marBottom w:val="0"/>
          <w:divBdr>
            <w:top w:val="none" w:sz="0" w:space="0" w:color="auto"/>
            <w:left w:val="none" w:sz="0" w:space="0" w:color="auto"/>
            <w:bottom w:val="none" w:sz="0" w:space="0" w:color="auto"/>
            <w:right w:val="none" w:sz="0" w:space="0" w:color="auto"/>
          </w:divBdr>
        </w:div>
        <w:div w:id="502361894">
          <w:marLeft w:val="0"/>
          <w:marRight w:val="0"/>
          <w:marTop w:val="192"/>
          <w:marBottom w:val="0"/>
          <w:divBdr>
            <w:top w:val="none" w:sz="0" w:space="0" w:color="auto"/>
            <w:left w:val="none" w:sz="0" w:space="0" w:color="auto"/>
            <w:bottom w:val="none" w:sz="0" w:space="0" w:color="auto"/>
            <w:right w:val="none" w:sz="0" w:space="0" w:color="auto"/>
          </w:divBdr>
        </w:div>
        <w:div w:id="704674298">
          <w:marLeft w:val="0"/>
          <w:marRight w:val="0"/>
          <w:marTop w:val="0"/>
          <w:marBottom w:val="0"/>
          <w:divBdr>
            <w:top w:val="none" w:sz="0" w:space="0" w:color="auto"/>
            <w:left w:val="none" w:sz="0" w:space="0" w:color="auto"/>
            <w:bottom w:val="none" w:sz="0" w:space="0" w:color="auto"/>
            <w:right w:val="none" w:sz="0" w:space="0" w:color="auto"/>
          </w:divBdr>
          <w:divsChild>
            <w:div w:id="1827090660">
              <w:marLeft w:val="0"/>
              <w:marRight w:val="0"/>
              <w:marTop w:val="192"/>
              <w:marBottom w:val="0"/>
              <w:divBdr>
                <w:top w:val="none" w:sz="0" w:space="0" w:color="auto"/>
                <w:left w:val="none" w:sz="0" w:space="0" w:color="auto"/>
                <w:bottom w:val="none" w:sz="0" w:space="0" w:color="auto"/>
                <w:right w:val="none" w:sz="0" w:space="0" w:color="auto"/>
              </w:divBdr>
            </w:div>
          </w:divsChild>
        </w:div>
        <w:div w:id="995260371">
          <w:marLeft w:val="0"/>
          <w:marRight w:val="0"/>
          <w:marTop w:val="0"/>
          <w:marBottom w:val="0"/>
          <w:divBdr>
            <w:top w:val="none" w:sz="0" w:space="0" w:color="auto"/>
            <w:left w:val="none" w:sz="0" w:space="0" w:color="auto"/>
            <w:bottom w:val="none" w:sz="0" w:space="0" w:color="auto"/>
            <w:right w:val="none" w:sz="0" w:space="0" w:color="auto"/>
          </w:divBdr>
        </w:div>
        <w:div w:id="1631545577">
          <w:marLeft w:val="0"/>
          <w:marRight w:val="0"/>
          <w:marTop w:val="192"/>
          <w:marBottom w:val="0"/>
          <w:divBdr>
            <w:top w:val="none" w:sz="0" w:space="0" w:color="auto"/>
            <w:left w:val="none" w:sz="0" w:space="0" w:color="auto"/>
            <w:bottom w:val="none" w:sz="0" w:space="0" w:color="auto"/>
            <w:right w:val="none" w:sz="0" w:space="0" w:color="auto"/>
          </w:divBdr>
        </w:div>
        <w:div w:id="1899701217">
          <w:marLeft w:val="0"/>
          <w:marRight w:val="0"/>
          <w:marTop w:val="0"/>
          <w:marBottom w:val="0"/>
          <w:divBdr>
            <w:top w:val="none" w:sz="0" w:space="0" w:color="auto"/>
            <w:left w:val="none" w:sz="0" w:space="0" w:color="auto"/>
            <w:bottom w:val="none" w:sz="0" w:space="0" w:color="auto"/>
            <w:right w:val="none" w:sz="0" w:space="0" w:color="auto"/>
          </w:divBdr>
        </w:div>
        <w:div w:id="1979408587">
          <w:marLeft w:val="0"/>
          <w:marRight w:val="0"/>
          <w:marTop w:val="192"/>
          <w:marBottom w:val="0"/>
          <w:divBdr>
            <w:top w:val="none" w:sz="0" w:space="0" w:color="auto"/>
            <w:left w:val="none" w:sz="0" w:space="0" w:color="auto"/>
            <w:bottom w:val="none" w:sz="0" w:space="0" w:color="auto"/>
            <w:right w:val="none" w:sz="0" w:space="0" w:color="auto"/>
          </w:divBdr>
        </w:div>
        <w:div w:id="2031183354">
          <w:marLeft w:val="0"/>
          <w:marRight w:val="0"/>
          <w:marTop w:val="192"/>
          <w:marBottom w:val="0"/>
          <w:divBdr>
            <w:top w:val="none" w:sz="0" w:space="0" w:color="auto"/>
            <w:left w:val="none" w:sz="0" w:space="0" w:color="auto"/>
            <w:bottom w:val="none" w:sz="0" w:space="0" w:color="auto"/>
            <w:right w:val="none" w:sz="0" w:space="0" w:color="auto"/>
          </w:divBdr>
        </w:div>
        <w:div w:id="2093579734">
          <w:marLeft w:val="0"/>
          <w:marRight w:val="0"/>
          <w:marTop w:val="0"/>
          <w:marBottom w:val="0"/>
          <w:divBdr>
            <w:top w:val="none" w:sz="0" w:space="0" w:color="auto"/>
            <w:left w:val="none" w:sz="0" w:space="0" w:color="auto"/>
            <w:bottom w:val="none" w:sz="0" w:space="0" w:color="auto"/>
            <w:right w:val="none" w:sz="0" w:space="0" w:color="auto"/>
          </w:divBdr>
          <w:divsChild>
            <w:div w:id="56394928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739525480">
      <w:bodyDiv w:val="1"/>
      <w:marLeft w:val="0"/>
      <w:marRight w:val="0"/>
      <w:marTop w:val="0"/>
      <w:marBottom w:val="0"/>
      <w:divBdr>
        <w:top w:val="none" w:sz="0" w:space="0" w:color="auto"/>
        <w:left w:val="none" w:sz="0" w:space="0" w:color="auto"/>
        <w:bottom w:val="none" w:sz="0" w:space="0" w:color="auto"/>
        <w:right w:val="none" w:sz="0" w:space="0" w:color="auto"/>
      </w:divBdr>
    </w:div>
    <w:div w:id="966930894">
      <w:bodyDiv w:val="1"/>
      <w:marLeft w:val="0"/>
      <w:marRight w:val="0"/>
      <w:marTop w:val="0"/>
      <w:marBottom w:val="0"/>
      <w:divBdr>
        <w:top w:val="none" w:sz="0" w:space="0" w:color="auto"/>
        <w:left w:val="none" w:sz="0" w:space="0" w:color="auto"/>
        <w:bottom w:val="none" w:sz="0" w:space="0" w:color="auto"/>
        <w:right w:val="none" w:sz="0" w:space="0" w:color="auto"/>
      </w:divBdr>
      <w:divsChild>
        <w:div w:id="9725584">
          <w:marLeft w:val="0"/>
          <w:marRight w:val="0"/>
          <w:marTop w:val="0"/>
          <w:marBottom w:val="0"/>
          <w:divBdr>
            <w:top w:val="none" w:sz="0" w:space="0" w:color="auto"/>
            <w:left w:val="none" w:sz="0" w:space="0" w:color="auto"/>
            <w:bottom w:val="none" w:sz="0" w:space="0" w:color="auto"/>
            <w:right w:val="none" w:sz="0" w:space="0" w:color="auto"/>
          </w:divBdr>
        </w:div>
        <w:div w:id="116487432">
          <w:marLeft w:val="0"/>
          <w:marRight w:val="0"/>
          <w:marTop w:val="192"/>
          <w:marBottom w:val="0"/>
          <w:divBdr>
            <w:top w:val="none" w:sz="0" w:space="0" w:color="auto"/>
            <w:left w:val="none" w:sz="0" w:space="0" w:color="auto"/>
            <w:bottom w:val="none" w:sz="0" w:space="0" w:color="auto"/>
            <w:right w:val="none" w:sz="0" w:space="0" w:color="auto"/>
          </w:divBdr>
        </w:div>
        <w:div w:id="452600671">
          <w:marLeft w:val="0"/>
          <w:marRight w:val="0"/>
          <w:marTop w:val="192"/>
          <w:marBottom w:val="0"/>
          <w:divBdr>
            <w:top w:val="none" w:sz="0" w:space="0" w:color="auto"/>
            <w:left w:val="none" w:sz="0" w:space="0" w:color="auto"/>
            <w:bottom w:val="none" w:sz="0" w:space="0" w:color="auto"/>
            <w:right w:val="none" w:sz="0" w:space="0" w:color="auto"/>
          </w:divBdr>
        </w:div>
        <w:div w:id="1163812082">
          <w:marLeft w:val="0"/>
          <w:marRight w:val="0"/>
          <w:marTop w:val="0"/>
          <w:marBottom w:val="0"/>
          <w:divBdr>
            <w:top w:val="none" w:sz="0" w:space="0" w:color="auto"/>
            <w:left w:val="none" w:sz="0" w:space="0" w:color="auto"/>
            <w:bottom w:val="none" w:sz="0" w:space="0" w:color="auto"/>
            <w:right w:val="none" w:sz="0" w:space="0" w:color="auto"/>
          </w:divBdr>
          <w:divsChild>
            <w:div w:id="2100368427">
              <w:marLeft w:val="0"/>
              <w:marRight w:val="0"/>
              <w:marTop w:val="192"/>
              <w:marBottom w:val="0"/>
              <w:divBdr>
                <w:top w:val="none" w:sz="0" w:space="0" w:color="auto"/>
                <w:left w:val="none" w:sz="0" w:space="0" w:color="auto"/>
                <w:bottom w:val="none" w:sz="0" w:space="0" w:color="auto"/>
                <w:right w:val="none" w:sz="0" w:space="0" w:color="auto"/>
              </w:divBdr>
            </w:div>
          </w:divsChild>
        </w:div>
        <w:div w:id="1379932632">
          <w:marLeft w:val="0"/>
          <w:marRight w:val="0"/>
          <w:marTop w:val="0"/>
          <w:marBottom w:val="0"/>
          <w:divBdr>
            <w:top w:val="none" w:sz="0" w:space="0" w:color="auto"/>
            <w:left w:val="none" w:sz="0" w:space="0" w:color="auto"/>
            <w:bottom w:val="none" w:sz="0" w:space="0" w:color="auto"/>
            <w:right w:val="none" w:sz="0" w:space="0" w:color="auto"/>
          </w:divBdr>
        </w:div>
        <w:div w:id="1852138630">
          <w:marLeft w:val="0"/>
          <w:marRight w:val="0"/>
          <w:marTop w:val="0"/>
          <w:marBottom w:val="0"/>
          <w:divBdr>
            <w:top w:val="none" w:sz="0" w:space="0" w:color="auto"/>
            <w:left w:val="none" w:sz="0" w:space="0" w:color="auto"/>
            <w:bottom w:val="none" w:sz="0" w:space="0" w:color="auto"/>
            <w:right w:val="none" w:sz="0" w:space="0" w:color="auto"/>
          </w:divBdr>
          <w:divsChild>
            <w:div w:id="173940283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4855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home.garant.ru/document/redirect/10164072/3512"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home.garant.ru/document/redirect/10164072/39002"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home.garant.ru/document/redirect/10164072/390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94426&amp;dst=101970&amp;field=134&amp;date=04.03.202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home.garant.ru/document/redirect/10164072/334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A0F6E-C536-4CF8-8EAC-114A523A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17478</Words>
  <Characters>99625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116870</CharactersWithSpaces>
  <SharedDoc>false</SharedDoc>
  <HLinks>
    <vt:vector size="210" baseType="variant">
      <vt:variant>
        <vt:i4>4128816</vt:i4>
      </vt:variant>
      <vt:variant>
        <vt:i4>165</vt:i4>
      </vt:variant>
      <vt:variant>
        <vt:i4>0</vt:i4>
      </vt:variant>
      <vt:variant>
        <vt:i4>5</vt:i4>
      </vt:variant>
      <vt:variant>
        <vt:lpwstr>http://home.garant.ru/document/redirect/10164072/39002</vt:lpwstr>
      </vt:variant>
      <vt:variant>
        <vt:lpwstr/>
      </vt:variant>
      <vt:variant>
        <vt:i4>3932208</vt:i4>
      </vt:variant>
      <vt:variant>
        <vt:i4>162</vt:i4>
      </vt:variant>
      <vt:variant>
        <vt:i4>0</vt:i4>
      </vt:variant>
      <vt:variant>
        <vt:i4>5</vt:i4>
      </vt:variant>
      <vt:variant>
        <vt:lpwstr>http://home.garant.ru/document/redirect/10164072/39001</vt:lpwstr>
      </vt:variant>
      <vt:variant>
        <vt:lpwstr/>
      </vt:variant>
      <vt:variant>
        <vt:i4>589834</vt:i4>
      </vt:variant>
      <vt:variant>
        <vt:i4>159</vt:i4>
      </vt:variant>
      <vt:variant>
        <vt:i4>0</vt:i4>
      </vt:variant>
      <vt:variant>
        <vt:i4>5</vt:i4>
      </vt:variant>
      <vt:variant>
        <vt:lpwstr>http://home.garant.ru/document/redirect/10164072/3342</vt:lpwstr>
      </vt:variant>
      <vt:variant>
        <vt:lpwstr/>
      </vt:variant>
      <vt:variant>
        <vt:i4>786444</vt:i4>
      </vt:variant>
      <vt:variant>
        <vt:i4>156</vt:i4>
      </vt:variant>
      <vt:variant>
        <vt:i4>0</vt:i4>
      </vt:variant>
      <vt:variant>
        <vt:i4>5</vt:i4>
      </vt:variant>
      <vt:variant>
        <vt:lpwstr>http://home.garant.ru/document/redirect/10164072/3512</vt:lpwstr>
      </vt:variant>
      <vt:variant>
        <vt:lpwstr/>
      </vt:variant>
      <vt:variant>
        <vt:i4>6226013</vt:i4>
      </vt:variant>
      <vt:variant>
        <vt:i4>153</vt:i4>
      </vt:variant>
      <vt:variant>
        <vt:i4>0</vt:i4>
      </vt:variant>
      <vt:variant>
        <vt:i4>5</vt:i4>
      </vt:variant>
      <vt:variant>
        <vt:lpwstr>https://login.consultant.ru/link/?req=doc&amp;base=LAW&amp;n=394426&amp;dst=101970&amp;field=134&amp;date=04.03.2022</vt:lpwstr>
      </vt:variant>
      <vt:variant>
        <vt:lpwstr/>
      </vt:variant>
      <vt:variant>
        <vt:i4>1114169</vt:i4>
      </vt:variant>
      <vt:variant>
        <vt:i4>146</vt:i4>
      </vt:variant>
      <vt:variant>
        <vt:i4>0</vt:i4>
      </vt:variant>
      <vt:variant>
        <vt:i4>5</vt:i4>
      </vt:variant>
      <vt:variant>
        <vt:lpwstr/>
      </vt:variant>
      <vt:variant>
        <vt:lpwstr>_Toc128569686</vt:lpwstr>
      </vt:variant>
      <vt:variant>
        <vt:i4>1114169</vt:i4>
      </vt:variant>
      <vt:variant>
        <vt:i4>143</vt:i4>
      </vt:variant>
      <vt:variant>
        <vt:i4>0</vt:i4>
      </vt:variant>
      <vt:variant>
        <vt:i4>5</vt:i4>
      </vt:variant>
      <vt:variant>
        <vt:lpwstr/>
      </vt:variant>
      <vt:variant>
        <vt:lpwstr>_Toc128569685</vt:lpwstr>
      </vt:variant>
      <vt:variant>
        <vt:i4>1114169</vt:i4>
      </vt:variant>
      <vt:variant>
        <vt:i4>140</vt:i4>
      </vt:variant>
      <vt:variant>
        <vt:i4>0</vt:i4>
      </vt:variant>
      <vt:variant>
        <vt:i4>5</vt:i4>
      </vt:variant>
      <vt:variant>
        <vt:lpwstr/>
      </vt:variant>
      <vt:variant>
        <vt:lpwstr>_Toc128569681</vt:lpwstr>
      </vt:variant>
      <vt:variant>
        <vt:i4>1114169</vt:i4>
      </vt:variant>
      <vt:variant>
        <vt:i4>134</vt:i4>
      </vt:variant>
      <vt:variant>
        <vt:i4>0</vt:i4>
      </vt:variant>
      <vt:variant>
        <vt:i4>5</vt:i4>
      </vt:variant>
      <vt:variant>
        <vt:lpwstr/>
      </vt:variant>
      <vt:variant>
        <vt:lpwstr>_Toc128569680</vt:lpwstr>
      </vt:variant>
      <vt:variant>
        <vt:i4>1966137</vt:i4>
      </vt:variant>
      <vt:variant>
        <vt:i4>131</vt:i4>
      </vt:variant>
      <vt:variant>
        <vt:i4>0</vt:i4>
      </vt:variant>
      <vt:variant>
        <vt:i4>5</vt:i4>
      </vt:variant>
      <vt:variant>
        <vt:lpwstr/>
      </vt:variant>
      <vt:variant>
        <vt:lpwstr>_Toc128569676</vt:lpwstr>
      </vt:variant>
      <vt:variant>
        <vt:i4>1966137</vt:i4>
      </vt:variant>
      <vt:variant>
        <vt:i4>125</vt:i4>
      </vt:variant>
      <vt:variant>
        <vt:i4>0</vt:i4>
      </vt:variant>
      <vt:variant>
        <vt:i4>5</vt:i4>
      </vt:variant>
      <vt:variant>
        <vt:lpwstr/>
      </vt:variant>
      <vt:variant>
        <vt:lpwstr>_Toc128569675</vt:lpwstr>
      </vt:variant>
      <vt:variant>
        <vt:i4>1966137</vt:i4>
      </vt:variant>
      <vt:variant>
        <vt:i4>122</vt:i4>
      </vt:variant>
      <vt:variant>
        <vt:i4>0</vt:i4>
      </vt:variant>
      <vt:variant>
        <vt:i4>5</vt:i4>
      </vt:variant>
      <vt:variant>
        <vt:lpwstr/>
      </vt:variant>
      <vt:variant>
        <vt:lpwstr>_Toc128569671</vt:lpwstr>
      </vt:variant>
      <vt:variant>
        <vt:i4>1966137</vt:i4>
      </vt:variant>
      <vt:variant>
        <vt:i4>116</vt:i4>
      </vt:variant>
      <vt:variant>
        <vt:i4>0</vt:i4>
      </vt:variant>
      <vt:variant>
        <vt:i4>5</vt:i4>
      </vt:variant>
      <vt:variant>
        <vt:lpwstr/>
      </vt:variant>
      <vt:variant>
        <vt:lpwstr>_Toc128569670</vt:lpwstr>
      </vt:variant>
      <vt:variant>
        <vt:i4>2031673</vt:i4>
      </vt:variant>
      <vt:variant>
        <vt:i4>113</vt:i4>
      </vt:variant>
      <vt:variant>
        <vt:i4>0</vt:i4>
      </vt:variant>
      <vt:variant>
        <vt:i4>5</vt:i4>
      </vt:variant>
      <vt:variant>
        <vt:lpwstr/>
      </vt:variant>
      <vt:variant>
        <vt:lpwstr>_Toc128569669</vt:lpwstr>
      </vt:variant>
      <vt:variant>
        <vt:i4>2031673</vt:i4>
      </vt:variant>
      <vt:variant>
        <vt:i4>110</vt:i4>
      </vt:variant>
      <vt:variant>
        <vt:i4>0</vt:i4>
      </vt:variant>
      <vt:variant>
        <vt:i4>5</vt:i4>
      </vt:variant>
      <vt:variant>
        <vt:lpwstr/>
      </vt:variant>
      <vt:variant>
        <vt:lpwstr>_Toc128569665</vt:lpwstr>
      </vt:variant>
      <vt:variant>
        <vt:i4>2031673</vt:i4>
      </vt:variant>
      <vt:variant>
        <vt:i4>104</vt:i4>
      </vt:variant>
      <vt:variant>
        <vt:i4>0</vt:i4>
      </vt:variant>
      <vt:variant>
        <vt:i4>5</vt:i4>
      </vt:variant>
      <vt:variant>
        <vt:lpwstr/>
      </vt:variant>
      <vt:variant>
        <vt:lpwstr>_Toc128569664</vt:lpwstr>
      </vt:variant>
      <vt:variant>
        <vt:i4>2031673</vt:i4>
      </vt:variant>
      <vt:variant>
        <vt:i4>101</vt:i4>
      </vt:variant>
      <vt:variant>
        <vt:i4>0</vt:i4>
      </vt:variant>
      <vt:variant>
        <vt:i4>5</vt:i4>
      </vt:variant>
      <vt:variant>
        <vt:lpwstr/>
      </vt:variant>
      <vt:variant>
        <vt:lpwstr>_Toc128569660</vt:lpwstr>
      </vt:variant>
      <vt:variant>
        <vt:i4>1835065</vt:i4>
      </vt:variant>
      <vt:variant>
        <vt:i4>95</vt:i4>
      </vt:variant>
      <vt:variant>
        <vt:i4>0</vt:i4>
      </vt:variant>
      <vt:variant>
        <vt:i4>5</vt:i4>
      </vt:variant>
      <vt:variant>
        <vt:lpwstr/>
      </vt:variant>
      <vt:variant>
        <vt:lpwstr>_Toc128569659</vt:lpwstr>
      </vt:variant>
      <vt:variant>
        <vt:i4>1835065</vt:i4>
      </vt:variant>
      <vt:variant>
        <vt:i4>92</vt:i4>
      </vt:variant>
      <vt:variant>
        <vt:i4>0</vt:i4>
      </vt:variant>
      <vt:variant>
        <vt:i4>5</vt:i4>
      </vt:variant>
      <vt:variant>
        <vt:lpwstr/>
      </vt:variant>
      <vt:variant>
        <vt:lpwstr>_Toc128569655</vt:lpwstr>
      </vt:variant>
      <vt:variant>
        <vt:i4>1835065</vt:i4>
      </vt:variant>
      <vt:variant>
        <vt:i4>86</vt:i4>
      </vt:variant>
      <vt:variant>
        <vt:i4>0</vt:i4>
      </vt:variant>
      <vt:variant>
        <vt:i4>5</vt:i4>
      </vt:variant>
      <vt:variant>
        <vt:lpwstr/>
      </vt:variant>
      <vt:variant>
        <vt:lpwstr>_Toc128569654</vt:lpwstr>
      </vt:variant>
      <vt:variant>
        <vt:i4>1835065</vt:i4>
      </vt:variant>
      <vt:variant>
        <vt:i4>83</vt:i4>
      </vt:variant>
      <vt:variant>
        <vt:i4>0</vt:i4>
      </vt:variant>
      <vt:variant>
        <vt:i4>5</vt:i4>
      </vt:variant>
      <vt:variant>
        <vt:lpwstr/>
      </vt:variant>
      <vt:variant>
        <vt:lpwstr>_Toc128569650</vt:lpwstr>
      </vt:variant>
      <vt:variant>
        <vt:i4>1900601</vt:i4>
      </vt:variant>
      <vt:variant>
        <vt:i4>77</vt:i4>
      </vt:variant>
      <vt:variant>
        <vt:i4>0</vt:i4>
      </vt:variant>
      <vt:variant>
        <vt:i4>5</vt:i4>
      </vt:variant>
      <vt:variant>
        <vt:lpwstr/>
      </vt:variant>
      <vt:variant>
        <vt:lpwstr>_Toc128569648</vt:lpwstr>
      </vt:variant>
      <vt:variant>
        <vt:i4>1900601</vt:i4>
      </vt:variant>
      <vt:variant>
        <vt:i4>74</vt:i4>
      </vt:variant>
      <vt:variant>
        <vt:i4>0</vt:i4>
      </vt:variant>
      <vt:variant>
        <vt:i4>5</vt:i4>
      </vt:variant>
      <vt:variant>
        <vt:lpwstr/>
      </vt:variant>
      <vt:variant>
        <vt:lpwstr>_Toc128569644</vt:lpwstr>
      </vt:variant>
      <vt:variant>
        <vt:i4>1900601</vt:i4>
      </vt:variant>
      <vt:variant>
        <vt:i4>68</vt:i4>
      </vt:variant>
      <vt:variant>
        <vt:i4>0</vt:i4>
      </vt:variant>
      <vt:variant>
        <vt:i4>5</vt:i4>
      </vt:variant>
      <vt:variant>
        <vt:lpwstr/>
      </vt:variant>
      <vt:variant>
        <vt:lpwstr>_Toc128569643</vt:lpwstr>
      </vt:variant>
      <vt:variant>
        <vt:i4>1900601</vt:i4>
      </vt:variant>
      <vt:variant>
        <vt:i4>62</vt:i4>
      </vt:variant>
      <vt:variant>
        <vt:i4>0</vt:i4>
      </vt:variant>
      <vt:variant>
        <vt:i4>5</vt:i4>
      </vt:variant>
      <vt:variant>
        <vt:lpwstr/>
      </vt:variant>
      <vt:variant>
        <vt:lpwstr>_Toc128569642</vt:lpwstr>
      </vt:variant>
      <vt:variant>
        <vt:i4>1900601</vt:i4>
      </vt:variant>
      <vt:variant>
        <vt:i4>56</vt:i4>
      </vt:variant>
      <vt:variant>
        <vt:i4>0</vt:i4>
      </vt:variant>
      <vt:variant>
        <vt:i4>5</vt:i4>
      </vt:variant>
      <vt:variant>
        <vt:lpwstr/>
      </vt:variant>
      <vt:variant>
        <vt:lpwstr>_Toc128569641</vt:lpwstr>
      </vt:variant>
      <vt:variant>
        <vt:i4>1900601</vt:i4>
      </vt:variant>
      <vt:variant>
        <vt:i4>50</vt:i4>
      </vt:variant>
      <vt:variant>
        <vt:i4>0</vt:i4>
      </vt:variant>
      <vt:variant>
        <vt:i4>5</vt:i4>
      </vt:variant>
      <vt:variant>
        <vt:lpwstr/>
      </vt:variant>
      <vt:variant>
        <vt:lpwstr>_Toc128569640</vt:lpwstr>
      </vt:variant>
      <vt:variant>
        <vt:i4>1703993</vt:i4>
      </vt:variant>
      <vt:variant>
        <vt:i4>44</vt:i4>
      </vt:variant>
      <vt:variant>
        <vt:i4>0</vt:i4>
      </vt:variant>
      <vt:variant>
        <vt:i4>5</vt:i4>
      </vt:variant>
      <vt:variant>
        <vt:lpwstr/>
      </vt:variant>
      <vt:variant>
        <vt:lpwstr>_Toc128569639</vt:lpwstr>
      </vt:variant>
      <vt:variant>
        <vt:i4>1703993</vt:i4>
      </vt:variant>
      <vt:variant>
        <vt:i4>38</vt:i4>
      </vt:variant>
      <vt:variant>
        <vt:i4>0</vt:i4>
      </vt:variant>
      <vt:variant>
        <vt:i4>5</vt:i4>
      </vt:variant>
      <vt:variant>
        <vt:lpwstr/>
      </vt:variant>
      <vt:variant>
        <vt:lpwstr>_Toc128569638</vt:lpwstr>
      </vt:variant>
      <vt:variant>
        <vt:i4>1703993</vt:i4>
      </vt:variant>
      <vt:variant>
        <vt:i4>32</vt:i4>
      </vt:variant>
      <vt:variant>
        <vt:i4>0</vt:i4>
      </vt:variant>
      <vt:variant>
        <vt:i4>5</vt:i4>
      </vt:variant>
      <vt:variant>
        <vt:lpwstr/>
      </vt:variant>
      <vt:variant>
        <vt:lpwstr>_Toc128569637</vt:lpwstr>
      </vt:variant>
      <vt:variant>
        <vt:i4>1703993</vt:i4>
      </vt:variant>
      <vt:variant>
        <vt:i4>26</vt:i4>
      </vt:variant>
      <vt:variant>
        <vt:i4>0</vt:i4>
      </vt:variant>
      <vt:variant>
        <vt:i4>5</vt:i4>
      </vt:variant>
      <vt:variant>
        <vt:lpwstr/>
      </vt:variant>
      <vt:variant>
        <vt:lpwstr>_Toc128569636</vt:lpwstr>
      </vt:variant>
      <vt:variant>
        <vt:i4>1703993</vt:i4>
      </vt:variant>
      <vt:variant>
        <vt:i4>20</vt:i4>
      </vt:variant>
      <vt:variant>
        <vt:i4>0</vt:i4>
      </vt:variant>
      <vt:variant>
        <vt:i4>5</vt:i4>
      </vt:variant>
      <vt:variant>
        <vt:lpwstr/>
      </vt:variant>
      <vt:variant>
        <vt:lpwstr>_Toc128569635</vt:lpwstr>
      </vt:variant>
      <vt:variant>
        <vt:i4>1703993</vt:i4>
      </vt:variant>
      <vt:variant>
        <vt:i4>14</vt:i4>
      </vt:variant>
      <vt:variant>
        <vt:i4>0</vt:i4>
      </vt:variant>
      <vt:variant>
        <vt:i4>5</vt:i4>
      </vt:variant>
      <vt:variant>
        <vt:lpwstr/>
      </vt:variant>
      <vt:variant>
        <vt:lpwstr>_Toc128569634</vt:lpwstr>
      </vt:variant>
      <vt:variant>
        <vt:i4>1703993</vt:i4>
      </vt:variant>
      <vt:variant>
        <vt:i4>8</vt:i4>
      </vt:variant>
      <vt:variant>
        <vt:i4>0</vt:i4>
      </vt:variant>
      <vt:variant>
        <vt:i4>5</vt:i4>
      </vt:variant>
      <vt:variant>
        <vt:lpwstr/>
      </vt:variant>
      <vt:variant>
        <vt:lpwstr>_Toc128569633</vt:lpwstr>
      </vt:variant>
      <vt:variant>
        <vt:i4>1703993</vt:i4>
      </vt:variant>
      <vt:variant>
        <vt:i4>2</vt:i4>
      </vt:variant>
      <vt:variant>
        <vt:i4>0</vt:i4>
      </vt:variant>
      <vt:variant>
        <vt:i4>5</vt:i4>
      </vt:variant>
      <vt:variant>
        <vt:lpwstr/>
      </vt:variant>
      <vt:variant>
        <vt:lpwstr>_Toc128569632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Сидоркин</dc:creator>
  <cp:lastModifiedBy>Ольга Борисовна Фролова</cp:lastModifiedBy>
  <cp:revision>2</cp:revision>
  <cp:lastPrinted>2024-03-14T15:59:00Z</cp:lastPrinted>
  <dcterms:created xsi:type="dcterms:W3CDTF">2024-04-08T09:25:00Z</dcterms:created>
  <dcterms:modified xsi:type="dcterms:W3CDTF">2024-04-08T09:25:00Z</dcterms:modified>
</cp:coreProperties>
</file>