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6B" w:rsidRDefault="00CB4130">
      <w:pPr>
        <w:pStyle w:val="10"/>
        <w:keepNext/>
        <w:keepLines/>
        <w:shd w:val="clear" w:color="auto" w:fill="auto"/>
        <w:spacing w:after="0" w:line="240" w:lineRule="exact"/>
        <w:ind w:right="40"/>
      </w:pPr>
      <w:bookmarkStart w:id="0" w:name="bookmark0"/>
      <w:r>
        <w:t>ПРОТОКОЛ</w:t>
      </w:r>
      <w:bookmarkEnd w:id="0"/>
    </w:p>
    <w:p w:rsidR="0026016B" w:rsidRDefault="00CB4130">
      <w:pPr>
        <w:pStyle w:val="30"/>
        <w:shd w:val="clear" w:color="auto" w:fill="auto"/>
        <w:spacing w:before="0"/>
        <w:ind w:left="2300" w:right="2220"/>
      </w:pPr>
      <w:r>
        <w:t>Совета от 22 мая 2019 года № 390 Ассоциации «Самор егулируемая организация «Межрегиональное объединение строителей»</w:t>
      </w:r>
    </w:p>
    <w:p w:rsidR="0026016B" w:rsidRDefault="00CB4130">
      <w:pPr>
        <w:pStyle w:val="20"/>
        <w:shd w:val="clear" w:color="auto" w:fill="auto"/>
        <w:spacing w:before="0" w:after="263"/>
        <w:ind w:firstLine="920"/>
      </w:pPr>
      <w:r>
        <w:t>Основание созыва Совета - решение Президента Ассоциации «Саморегулируемая организация «Межрегиональн</w:t>
      </w:r>
      <w:bookmarkStart w:id="1" w:name="_GoBack"/>
      <w:bookmarkEnd w:id="1"/>
      <w:r>
        <w:t xml:space="preserve">ое объединение строителей» </w:t>
      </w:r>
      <w:r>
        <w:t>Басина Ефима Владимировича (согласно п. . 9.14.3. Устава Ассоциации «Саморегулируемая организация «Межрегиональное объединение строителей»).</w:t>
      </w:r>
    </w:p>
    <w:p w:rsidR="0026016B" w:rsidRDefault="00CB4130">
      <w:pPr>
        <w:pStyle w:val="20"/>
        <w:shd w:val="clear" w:color="auto" w:fill="auto"/>
        <w:spacing w:before="0" w:after="233" w:line="240" w:lineRule="exact"/>
        <w:ind w:firstLine="920"/>
      </w:pPr>
      <w:r>
        <w:t>Место проведения заседания Совета - г.Москва, ул.Тарусская, д.10</w:t>
      </w:r>
    </w:p>
    <w:p w:rsidR="0026016B" w:rsidRDefault="00CB4130">
      <w:pPr>
        <w:pStyle w:val="20"/>
        <w:shd w:val="clear" w:color="auto" w:fill="auto"/>
        <w:spacing w:before="0" w:after="0" w:line="240" w:lineRule="exact"/>
        <w:ind w:firstLine="920"/>
      </w:pPr>
      <w:r>
        <w:t>Время начала заседания Совета: 11 час. 30 мин.</w:t>
      </w:r>
    </w:p>
    <w:p w:rsidR="0026016B" w:rsidRDefault="00CB4130">
      <w:pPr>
        <w:pStyle w:val="20"/>
        <w:shd w:val="clear" w:color="auto" w:fill="auto"/>
        <w:spacing w:before="0" w:after="201" w:line="240" w:lineRule="exact"/>
        <w:ind w:firstLine="920"/>
      </w:pPr>
      <w:r>
        <w:t>Вре</w:t>
      </w:r>
      <w:r>
        <w:t>мя окончания заседания Совета: 11 час. 50 мин.</w:t>
      </w:r>
    </w:p>
    <w:p w:rsidR="0026016B" w:rsidRDefault="00CB4130">
      <w:pPr>
        <w:pStyle w:val="20"/>
        <w:shd w:val="clear" w:color="auto" w:fill="auto"/>
        <w:spacing w:before="0" w:after="267" w:line="274" w:lineRule="exact"/>
        <w:ind w:firstLine="920"/>
      </w:pPr>
      <w:r>
        <w:t>Председательствующий на заседании Совета - Президент Ассоциации СРО «МОС» Басин Ефим Владимирович.</w:t>
      </w:r>
    </w:p>
    <w:p w:rsidR="0026016B" w:rsidRDefault="00CB4130">
      <w:pPr>
        <w:pStyle w:val="20"/>
        <w:shd w:val="clear" w:color="auto" w:fill="auto"/>
        <w:spacing w:before="0" w:after="206" w:line="240" w:lineRule="exact"/>
        <w:ind w:firstLine="920"/>
      </w:pPr>
      <w:r>
        <w:t>Из 12 членов Совета для участия в заседании зарегистрировались: 8</w:t>
      </w:r>
    </w:p>
    <w:p w:rsidR="0026016B" w:rsidRDefault="00CB4130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Басин Ефим Владимирович (ООО «Трест ТТС»)</w:t>
      </w:r>
    </w:p>
    <w:p w:rsidR="0026016B" w:rsidRDefault="00CB4130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Фуфаев Сергей Валентинович (АО «Трест Коксохиммонтаж») по доверенности (уполномоченное лицо - Лизункова Дарина Вячеславовна)</w:t>
      </w:r>
    </w:p>
    <w:p w:rsidR="0026016B" w:rsidRDefault="00CB4130">
      <w:pPr>
        <w:pStyle w:val="20"/>
        <w:shd w:val="clear" w:color="auto" w:fill="auto"/>
        <w:tabs>
          <w:tab w:val="left" w:pos="802"/>
        </w:tabs>
        <w:spacing w:before="0" w:after="0" w:line="274" w:lineRule="exact"/>
      </w:pPr>
      <w:r>
        <w:t>,</w:t>
      </w:r>
      <w:r>
        <w:tab/>
        <w:t>3. Васильев Владимир Николаевич (ООО Компания «Трансгидромеханизация»)</w:t>
      </w:r>
    </w:p>
    <w:p w:rsidR="0026016B" w:rsidRDefault="00CB4130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Баранов Александр Александрович (ЗАО «ИНЖЭМОН»)</w:t>
      </w:r>
    </w:p>
    <w:p w:rsidR="0026016B" w:rsidRDefault="00CB4130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Киселев Ни</w:t>
      </w:r>
      <w:r>
        <w:t>колай Иванович (ООО «Управляющая компания «Стройиндустрия»)</w:t>
      </w:r>
    </w:p>
    <w:p w:rsidR="0026016B" w:rsidRDefault="00CB4130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Гурьянова Елена Юрьевна (ООО «МЕТЕО-КОМФОРТ+»)</w:t>
      </w:r>
    </w:p>
    <w:p w:rsidR="0026016B" w:rsidRDefault="00CB4130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74" w:lineRule="exact"/>
        <w:ind w:firstLine="920"/>
      </w:pPr>
      <w:r>
        <w:t>Забелин Виктор Никитович (почетный президент Российского союза строителей)</w:t>
      </w:r>
    </w:p>
    <w:p w:rsidR="0026016B" w:rsidRDefault="00CB4130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244" w:line="274" w:lineRule="exact"/>
        <w:ind w:firstLine="920"/>
      </w:pPr>
      <w:r>
        <w:t>Автулева Алсу Ахтямовна (Директор АНО ДПО «Карьера ПЛЮС»)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rPr>
          <w:rStyle w:val="21"/>
        </w:rPr>
        <w:t>На заседании Сов</w:t>
      </w:r>
      <w:r>
        <w:rPr>
          <w:rStyle w:val="21"/>
        </w:rPr>
        <w:t>ета присутствовали без права голосования слелуютттие литта: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Сорокин Виктор Николаевич - генеральный директор Ассоциации СРО «МОС»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Холопик Виталий Викторович - заместитель генерального директора Ассоциации СРО «МОС»</w:t>
      </w:r>
    </w:p>
    <w:p w:rsidR="0026016B" w:rsidRDefault="00CB4130">
      <w:pPr>
        <w:pStyle w:val="20"/>
        <w:shd w:val="clear" w:color="auto" w:fill="auto"/>
        <w:spacing w:before="0" w:after="236"/>
        <w:ind w:firstLine="920"/>
      </w:pPr>
      <w:r>
        <w:t xml:space="preserve">Хачатурян Артур Мехакович - руководитель </w:t>
      </w:r>
      <w:r>
        <w:t>юридичекого департамента Ассоциации СРО «МОС»</w:t>
      </w:r>
    </w:p>
    <w:p w:rsidR="0026016B" w:rsidRDefault="00CB4130">
      <w:pPr>
        <w:pStyle w:val="10"/>
        <w:keepNext/>
        <w:keepLines/>
        <w:shd w:val="clear" w:color="auto" w:fill="auto"/>
        <w:spacing w:after="0" w:line="274" w:lineRule="exact"/>
        <w:ind w:firstLine="920"/>
        <w:jc w:val="both"/>
      </w:pPr>
      <w:bookmarkStart w:id="2" w:name="bookmark1"/>
      <w:r>
        <w:t>ОТКРЫТИЕ ЗАСЕДАНИЯ СОВЕТА</w:t>
      </w:r>
      <w:bookmarkEnd w:id="2"/>
    </w:p>
    <w:p w:rsidR="0026016B" w:rsidRDefault="00CB4130">
      <w:pPr>
        <w:pStyle w:val="20"/>
        <w:shd w:val="clear" w:color="auto" w:fill="auto"/>
        <w:spacing w:before="0" w:after="0" w:line="274" w:lineRule="exact"/>
        <w:ind w:firstLine="920"/>
      </w:pPr>
      <w:r>
        <w:t xml:space="preserve">СЛУШАЛИ: Председательствующего, который сообщил присутствующим, что из 12 членов Совета в заседании принимают участие 8 членов Совета. Совет правомочен принимать решения, т.к. в </w:t>
      </w:r>
      <w:r>
        <w:t>заседании принимает участие более 50 % от общего числа членов Совета.</w:t>
      </w:r>
    </w:p>
    <w:p w:rsidR="0026016B" w:rsidRDefault="00CB4130">
      <w:pPr>
        <w:pStyle w:val="20"/>
        <w:shd w:val="clear" w:color="auto" w:fill="auto"/>
        <w:spacing w:before="0" w:after="244" w:line="274" w:lineRule="exact"/>
        <w:ind w:firstLine="920"/>
      </w:pPr>
      <w:r>
        <w:t>Председательствующий объявил заседание Совета открытым.</w:t>
      </w:r>
    </w:p>
    <w:p w:rsidR="0026016B" w:rsidRDefault="00CB4130">
      <w:pPr>
        <w:pStyle w:val="10"/>
        <w:keepNext/>
        <w:keepLines/>
        <w:shd w:val="clear" w:color="auto" w:fill="auto"/>
        <w:spacing w:after="0" w:line="269" w:lineRule="exact"/>
        <w:ind w:firstLine="920"/>
        <w:jc w:val="both"/>
      </w:pPr>
      <w:bookmarkStart w:id="3" w:name="bookmark2"/>
      <w:r>
        <w:t>О ПОВЕСТКЕ ДНЯ СОВЕТА</w:t>
      </w:r>
      <w:bookmarkEnd w:id="3"/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СЛУШАЛИ: Председательствующего, который предложил утвердить повестку дня Совета из 3-х вопросов.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Иных предло</w:t>
      </w:r>
      <w:r>
        <w:t>жений и замечаний не поступило.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РЕШИЛИ: Утвердить повестку дня Совета.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Голосовали: «за» - 8 голосов, «против» - нет, «воздержался» - нет.</w:t>
      </w:r>
    </w:p>
    <w:p w:rsidR="0026016B" w:rsidRDefault="00CB4130">
      <w:pPr>
        <w:pStyle w:val="20"/>
        <w:shd w:val="clear" w:color="auto" w:fill="auto"/>
        <w:spacing w:before="0" w:after="0"/>
        <w:ind w:firstLine="920"/>
      </w:pPr>
      <w:r>
        <w:t>Решение принято единогласно.</w:t>
      </w:r>
    </w:p>
    <w:p w:rsidR="0026016B" w:rsidRDefault="00CB4130">
      <w:pPr>
        <w:pStyle w:val="10"/>
        <w:keepNext/>
        <w:keepLines/>
        <w:shd w:val="clear" w:color="auto" w:fill="auto"/>
        <w:spacing w:after="0" w:line="240" w:lineRule="exact"/>
        <w:ind w:firstLine="940"/>
        <w:jc w:val="both"/>
      </w:pPr>
      <w:bookmarkStart w:id="4" w:name="bookmark3"/>
      <w:r>
        <w:rPr>
          <w:rStyle w:val="11"/>
          <w:b/>
          <w:bCs/>
        </w:rPr>
        <w:t>Повестка дня Совета;</w:t>
      </w:r>
      <w:bookmarkEnd w:id="4"/>
    </w:p>
    <w:p w:rsidR="0026016B" w:rsidRDefault="00CB4130">
      <w:pPr>
        <w:pStyle w:val="20"/>
        <w:numPr>
          <w:ilvl w:val="0"/>
          <w:numId w:val="3"/>
        </w:numPr>
        <w:shd w:val="clear" w:color="auto" w:fill="auto"/>
        <w:tabs>
          <w:tab w:val="left" w:pos="1257"/>
        </w:tabs>
        <w:spacing w:before="0" w:after="0" w:line="317" w:lineRule="exact"/>
        <w:ind w:firstLine="940"/>
      </w:pPr>
      <w:r>
        <w:t>О приеме в члены Ассоциации СРО «МОС».</w:t>
      </w:r>
    </w:p>
    <w:p w:rsidR="0026016B" w:rsidRDefault="00CB4130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17" w:lineRule="exact"/>
        <w:ind w:right="140" w:firstLine="940"/>
      </w:pPr>
      <w:r>
        <w:t xml:space="preserve">О внесении изменений в </w:t>
      </w:r>
      <w:r>
        <w:t>сведения, содержащиеся в реестре членов Ассоциации СРО «МОС»</w:t>
      </w:r>
    </w:p>
    <w:p w:rsidR="0026016B" w:rsidRDefault="00CB4130">
      <w:pPr>
        <w:pStyle w:val="40"/>
        <w:shd w:val="clear" w:color="auto" w:fill="auto"/>
        <w:spacing w:line="80" w:lineRule="exact"/>
        <w:ind w:left="5440"/>
      </w:pPr>
      <w:r>
        <w:rPr>
          <w:rStyle w:val="4TimesNewRoman"/>
          <w:rFonts w:eastAsia="Verdana"/>
        </w:rPr>
        <w:t xml:space="preserve">- </w:t>
      </w:r>
      <w:r>
        <w:t>■¥</w:t>
      </w:r>
    </w:p>
    <w:p w:rsidR="0026016B" w:rsidRDefault="00CB4130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533" w:line="240" w:lineRule="exact"/>
        <w:ind w:firstLine="940"/>
      </w:pPr>
      <w:r>
        <w:t>О добровольном выходе из членов Ассоциации СРО «МОС»</w:t>
      </w:r>
    </w:p>
    <w:p w:rsidR="0026016B" w:rsidRDefault="00CB4130">
      <w:pPr>
        <w:pStyle w:val="20"/>
        <w:shd w:val="clear" w:color="auto" w:fill="auto"/>
        <w:spacing w:before="0" w:after="0" w:line="240" w:lineRule="exact"/>
        <w:ind w:firstLine="940"/>
      </w:pPr>
      <w:r>
        <w:rPr>
          <w:rStyle w:val="22"/>
        </w:rPr>
        <w:lastRenderedPageBreak/>
        <w:t xml:space="preserve">ПО ВОПРОСУ № </w:t>
      </w:r>
      <w:r>
        <w:t xml:space="preserve">1 </w:t>
      </w:r>
      <w:r>
        <w:rPr>
          <w:rStyle w:val="22"/>
        </w:rPr>
        <w:t xml:space="preserve">ПОВЕСТКИ ДНЯ </w:t>
      </w:r>
      <w:r>
        <w:t>«О приеме в члены Ассоциации СРО</w:t>
      </w:r>
    </w:p>
    <w:p w:rsidR="0026016B" w:rsidRDefault="00CB4130">
      <w:pPr>
        <w:pStyle w:val="20"/>
        <w:shd w:val="clear" w:color="auto" w:fill="auto"/>
        <w:spacing w:before="0" w:after="0" w:line="240" w:lineRule="exact"/>
        <w:jc w:val="left"/>
      </w:pPr>
      <w:r>
        <w:t>«МОС»</w:t>
      </w:r>
    </w:p>
    <w:p w:rsidR="0026016B" w:rsidRDefault="00CB4130">
      <w:pPr>
        <w:pStyle w:val="a5"/>
        <w:framePr w:w="9600" w:wrap="notBeside" w:vAnchor="text" w:hAnchor="text" w:xAlign="center" w:y="1"/>
        <w:shd w:val="clear" w:color="auto" w:fill="auto"/>
      </w:pPr>
      <w:r>
        <w:t>СЛУШАЛИ: Холопика В.В., который доложил присутствующим о поступившем з</w:t>
      </w:r>
      <w:r>
        <w:t xml:space="preserve">аявлении о приеме в члены Ассоциации СРО «МОС» от </w:t>
      </w:r>
      <w:r>
        <w:rPr>
          <w:rStyle w:val="a6"/>
        </w:rPr>
        <w:t>Общества с ограниченной ответственностью «Конструкторская строительная компания Мост»</w:t>
      </w:r>
    </w:p>
    <w:p w:rsidR="0026016B" w:rsidRDefault="00CB4130">
      <w:pPr>
        <w:pStyle w:val="a5"/>
        <w:framePr w:w="9600" w:wrap="notBeside" w:vAnchor="text" w:hAnchor="text" w:xAlign="center" w:y="1"/>
        <w:shd w:val="clear" w:color="auto" w:fill="auto"/>
        <w:tabs>
          <w:tab w:val="left" w:leader="underscore" w:pos="9408"/>
        </w:tabs>
      </w:pPr>
      <w:r>
        <w:t xml:space="preserve">(ОГРН 1197746221672) и о предоставлении права осуществлять строительство </w:t>
      </w:r>
      <w:r>
        <w:rPr>
          <w:rStyle w:val="a7"/>
        </w:rPr>
        <w:t>реконструкцию, капитальный ремонт: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1680"/>
      </w:tblGrid>
      <w:tr w:rsidR="002601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объектов </w:t>
            </w:r>
            <w:r>
              <w:rPr>
                <w:rStyle w:val="23"/>
              </w:rPr>
              <w:t>капитального строительства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4"/>
              </w:rPr>
              <w:t>да</w:t>
            </w:r>
          </w:p>
        </w:tc>
      </w:tr>
      <w:tr w:rsidR="002601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особо опасных, технически сложных и уникальных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6016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объектов использования атомной энергии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</w:tbl>
    <w:p w:rsidR="0026016B" w:rsidRDefault="0026016B">
      <w:pPr>
        <w:framePr w:w="9600" w:wrap="notBeside" w:vAnchor="text" w:hAnchor="text" w:xAlign="center" w:y="1"/>
        <w:rPr>
          <w:sz w:val="2"/>
          <w:szCs w:val="2"/>
        </w:rPr>
      </w:pPr>
    </w:p>
    <w:p w:rsidR="0026016B" w:rsidRDefault="0026016B">
      <w:pPr>
        <w:rPr>
          <w:sz w:val="2"/>
          <w:szCs w:val="2"/>
        </w:rPr>
      </w:pPr>
    </w:p>
    <w:p w:rsidR="0026016B" w:rsidRDefault="00CB4130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5242"/>
          <w:tab w:val="left" w:leader="underscore" w:pos="9394"/>
        </w:tabs>
        <w:spacing w:before="184" w:after="0" w:line="274" w:lineRule="exact"/>
        <w:jc w:val="left"/>
      </w:pPr>
      <w:r>
        <w:t xml:space="preserve">по договору строительного подряда, стоимость </w:t>
      </w:r>
      <w:r>
        <w:rPr>
          <w:rStyle w:val="22"/>
        </w:rPr>
        <w:t xml:space="preserve">до 60 млн руб. (1 уровень </w:t>
      </w:r>
      <w:r>
        <w:rPr>
          <w:rStyle w:val="21"/>
        </w:rPr>
        <w:t>которого по одному договору (КФ ВВ):</w:t>
      </w:r>
      <w:r>
        <w:tab/>
        <w:t xml:space="preserve"> </w:t>
      </w:r>
      <w:r>
        <w:rPr>
          <w:rStyle w:val="25"/>
        </w:rPr>
        <w:t>ответственности члена СРО)</w:t>
      </w:r>
      <w:r>
        <w:rPr>
          <w:rStyle w:val="22"/>
        </w:rPr>
        <w:tab/>
      </w:r>
    </w:p>
    <w:p w:rsidR="0026016B" w:rsidRDefault="00CB4130">
      <w:pPr>
        <w:pStyle w:val="20"/>
        <w:shd w:val="clear" w:color="auto" w:fill="auto"/>
        <w:spacing w:before="0" w:after="0" w:line="274" w:lineRule="exact"/>
        <w:ind w:right="140" w:firstLine="940"/>
      </w:pPr>
      <w:r>
        <w:t>а также сообщил о результатах проверки кандидата в члены Ассоциации СРО «МОС» на соответствие требованиям, установленным внутренними документами Ассоциации к своим членам.</w:t>
      </w:r>
    </w:p>
    <w:p w:rsidR="0026016B" w:rsidRDefault="00CB4130">
      <w:pPr>
        <w:pStyle w:val="30"/>
        <w:shd w:val="clear" w:color="auto" w:fill="auto"/>
        <w:spacing w:before="0" w:after="0" w:line="274" w:lineRule="exact"/>
        <w:ind w:right="140" w:firstLine="940"/>
        <w:jc w:val="both"/>
      </w:pPr>
      <w:r>
        <w:rPr>
          <w:rStyle w:val="31"/>
        </w:rPr>
        <w:t xml:space="preserve">РЕШИЛИ: Принять в члены Ассоциации СРО «МОС» </w:t>
      </w:r>
      <w:r>
        <w:t xml:space="preserve">Общество с </w:t>
      </w:r>
      <w:r>
        <w:t>ограниченной ответственностью «Конструкторская строительная компания Мост»</w:t>
      </w:r>
    </w:p>
    <w:p w:rsidR="0026016B" w:rsidRDefault="00CB4130">
      <w:pPr>
        <w:pStyle w:val="20"/>
        <w:shd w:val="clear" w:color="auto" w:fill="auto"/>
        <w:spacing w:before="0" w:after="0" w:line="274" w:lineRule="exact"/>
        <w:jc w:val="left"/>
      </w:pPr>
      <w:r>
        <w:t>(ОГРН 1197746221672). Решение вступает в силу в день его принятия.</w:t>
      </w:r>
    </w:p>
    <w:p w:rsidR="0026016B" w:rsidRDefault="00CB4130">
      <w:pPr>
        <w:pStyle w:val="20"/>
        <w:shd w:val="clear" w:color="auto" w:fill="auto"/>
        <w:spacing w:before="0" w:after="0" w:line="274" w:lineRule="exact"/>
        <w:ind w:firstLine="940"/>
      </w:pPr>
      <w:r>
        <w:t>Голосовали: «ЗА» - 8 голосов, «ПРОТИВ» - нет, «ВОЗДЕРЖАЛСЯ» - нет.</w:t>
      </w:r>
    </w:p>
    <w:p w:rsidR="0026016B" w:rsidRDefault="00CB4130">
      <w:pPr>
        <w:pStyle w:val="20"/>
        <w:shd w:val="clear" w:color="auto" w:fill="auto"/>
        <w:spacing w:before="0" w:line="274" w:lineRule="exact"/>
        <w:ind w:firstLine="940"/>
      </w:pPr>
      <w:r>
        <w:t>Решение принято единогласно.</w:t>
      </w:r>
    </w:p>
    <w:p w:rsidR="0026016B" w:rsidRDefault="00CB4130">
      <w:pPr>
        <w:pStyle w:val="20"/>
        <w:shd w:val="clear" w:color="auto" w:fill="auto"/>
        <w:spacing w:before="0" w:after="244" w:line="274" w:lineRule="exact"/>
        <w:ind w:right="140" w:firstLine="940"/>
      </w:pPr>
      <w:r>
        <w:rPr>
          <w:rStyle w:val="22"/>
        </w:rPr>
        <w:t>ПО ВОПРОСУ № 2 ПОВ</w:t>
      </w:r>
      <w:r>
        <w:rPr>
          <w:rStyle w:val="22"/>
        </w:rPr>
        <w:t xml:space="preserve">ЕСТКИ ДНЯ </w:t>
      </w:r>
      <w:r>
        <w:t>«О внесении изменений в сведения, содержащиеся в реестре членов Ассоциации СРО «МОС»</w:t>
      </w:r>
    </w:p>
    <w:p w:rsidR="0026016B" w:rsidRDefault="00CB4130">
      <w:pPr>
        <w:pStyle w:val="20"/>
        <w:shd w:val="clear" w:color="auto" w:fill="auto"/>
        <w:spacing w:before="0" w:after="0"/>
        <w:ind w:right="140" w:firstLine="940"/>
      </w:pPr>
      <w:r>
        <w:t>СЛУШАЛИ: Холопика В.В., который доложил присутствующим о поступивших заявлениях о внесении изменений в сведения, содержащиеся в реестре членов Ассоциации СРО «МО</w:t>
      </w:r>
      <w:r>
        <w:t>С» от следующих юридических лиц:</w:t>
      </w:r>
    </w:p>
    <w:p w:rsidR="0026016B" w:rsidRDefault="00CB4130">
      <w:pPr>
        <w:pStyle w:val="20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/>
        <w:ind w:right="140" w:firstLine="940"/>
      </w:pPr>
      <w:r>
        <w:rPr>
          <w:rStyle w:val="22"/>
        </w:rPr>
        <w:t xml:space="preserve">Открытого акционерного общества «Строительный трест №21» </w:t>
      </w:r>
      <w:r>
        <w:t xml:space="preserve">(ИНН 600126616) о внесении изменений в сведения, содержащиеся в реестре членов Ассоциации СРО «МОС» в связи </w:t>
      </w:r>
      <w:r>
        <w:rPr>
          <w:rStyle w:val="26"/>
        </w:rPr>
        <w:t>со сменой юридического адреса</w:t>
      </w:r>
      <w:r>
        <w:t xml:space="preserve"> и предложил внести соответст</w:t>
      </w:r>
      <w:r>
        <w:t>вующие изменения в сведения, содержащиеся в реестре членов Ассоциации СРО «МОС»;</w:t>
      </w:r>
    </w:p>
    <w:p w:rsidR="0026016B" w:rsidRDefault="00CB4130">
      <w:pPr>
        <w:pStyle w:val="20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/>
        <w:ind w:right="140" w:firstLine="940"/>
      </w:pPr>
      <w:r>
        <w:rPr>
          <w:rStyle w:val="22"/>
        </w:rPr>
        <w:t xml:space="preserve">Общества с ограниченной ответственностью «НОВЫЕ СЕТЕВЫЕ РЕШЕНИЯ» </w:t>
      </w:r>
      <w:r>
        <w:t>(ОГРН 1147746918868) о внесении изменений в сведения, содержащиеся в реестре членов Ассоциации СРО «МОС» в свя</w:t>
      </w:r>
      <w:r>
        <w:t xml:space="preserve">зи </w:t>
      </w:r>
      <w:r>
        <w:rPr>
          <w:rStyle w:val="26"/>
        </w:rPr>
        <w:t>со сменой юридического и фактического адресов</w:t>
      </w:r>
      <w:r>
        <w:t xml:space="preserve"> и предложил внести соответствующие изменения в сведения, содержащиеся в реестре членов Ассоциации СРО «МОС».</w:t>
      </w:r>
    </w:p>
    <w:p w:rsidR="0026016B" w:rsidRDefault="00CB4130">
      <w:pPr>
        <w:pStyle w:val="20"/>
        <w:shd w:val="clear" w:color="auto" w:fill="auto"/>
        <w:spacing w:before="0" w:after="0"/>
        <w:ind w:firstLine="940"/>
      </w:pPr>
      <w:r>
        <w:t>РЕШИЛИ:</w:t>
      </w:r>
    </w:p>
    <w:p w:rsidR="0026016B" w:rsidRDefault="00CB4130">
      <w:pPr>
        <w:pStyle w:val="20"/>
        <w:shd w:val="clear" w:color="auto" w:fill="auto"/>
        <w:spacing w:before="0" w:after="0"/>
        <w:ind w:right="140" w:firstLine="940"/>
      </w:pPr>
      <w:r>
        <w:t xml:space="preserve">1. Внести изменения в сведения, содержащиеся в реестре членов Ассоциации СРО «МОС» в отношении </w:t>
      </w:r>
      <w:r>
        <w:rPr>
          <w:rStyle w:val="22"/>
        </w:rPr>
        <w:t xml:space="preserve">Открытого акционерного общества «Строительный трест №21» </w:t>
      </w:r>
      <w:r>
        <w:t xml:space="preserve">(ИНН 600126616), </w:t>
      </w:r>
      <w:r>
        <w:rPr>
          <w:rStyle w:val="22"/>
        </w:rPr>
        <w:t xml:space="preserve">Общества с ограниченной ответственностью «НОВЫЕ СЕТЕВЫЕ РЕШЕНИЯ» </w:t>
      </w:r>
      <w:r>
        <w:t>(ОГРН 1147746918868) в</w:t>
      </w:r>
      <w:r>
        <w:t xml:space="preserve"> соответствии с представленными заявлениями.</w:t>
      </w:r>
    </w:p>
    <w:p w:rsidR="0026016B" w:rsidRDefault="00CB4130">
      <w:pPr>
        <w:pStyle w:val="20"/>
        <w:shd w:val="clear" w:color="auto" w:fill="auto"/>
        <w:spacing w:before="0" w:after="0"/>
        <w:ind w:firstLine="940"/>
      </w:pPr>
      <w:r>
        <w:t>Голосовали: «ЗА» - 8 голосов, «ПРОТИВ» - нет, «ВОЗДЕРЖАЛСЯ» - нет.</w:t>
      </w:r>
    </w:p>
    <w:p w:rsidR="0026016B" w:rsidRDefault="00CB4130">
      <w:pPr>
        <w:pStyle w:val="20"/>
        <w:shd w:val="clear" w:color="auto" w:fill="auto"/>
        <w:spacing w:before="0" w:after="0"/>
        <w:ind w:firstLine="940"/>
        <w:sectPr w:rsidR="0026016B">
          <w:pgSz w:w="11900" w:h="16840"/>
          <w:pgMar w:top="651" w:right="559" w:bottom="1249" w:left="1553" w:header="0" w:footer="3" w:gutter="0"/>
          <w:cols w:space="720"/>
          <w:noEndnote/>
          <w:docGrid w:linePitch="360"/>
        </w:sectPr>
      </w:pPr>
      <w:r>
        <w:t>Решение принято единогласно.</w:t>
      </w:r>
    </w:p>
    <w:p w:rsidR="0026016B" w:rsidRDefault="00CB4130">
      <w:pPr>
        <w:pStyle w:val="20"/>
        <w:shd w:val="clear" w:color="auto" w:fill="auto"/>
        <w:spacing w:before="0" w:after="244" w:line="274" w:lineRule="exact"/>
        <w:ind w:left="160" w:right="260" w:firstLine="840"/>
      </w:pPr>
      <w:r>
        <w:rPr>
          <w:rStyle w:val="22"/>
        </w:rPr>
        <w:lastRenderedPageBreak/>
        <w:t xml:space="preserve">ПО ВОПРОСУ № 3 ПОВЕСТКИ ДНЯ </w:t>
      </w:r>
      <w:r>
        <w:t>«О добровольном выходе из членов Ассоциации СРО «МОС»</w:t>
      </w:r>
    </w:p>
    <w:p w:rsidR="0026016B" w:rsidRDefault="00CB4130">
      <w:pPr>
        <w:pStyle w:val="20"/>
        <w:shd w:val="clear" w:color="auto" w:fill="auto"/>
        <w:spacing w:before="0" w:after="0"/>
        <w:ind w:left="160" w:right="260" w:firstLine="840"/>
      </w:pPr>
      <w:r>
        <w:t>СЛУШАЛИ: Хол</w:t>
      </w:r>
      <w:r>
        <w:t>опика В.В., который доложил присутствующим о том, что в целях реализации норм Федерального закона от 03.07.2016 г. №372-Ф3 «О внесении изменений в Градостроительный кодекс Российской Федерации и отдельные законодательные акты Российской Федерации (ФЗ №372)</w:t>
      </w:r>
      <w:r>
        <w:t xml:space="preserve"> в Ассоциацию СРО «МОС» поступило уведомление и заявление о добровольном прекращении членства в Ассоциации СРО «МОС» от следующей организации: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494"/>
        <w:gridCol w:w="1987"/>
        <w:gridCol w:w="1632"/>
        <w:gridCol w:w="1757"/>
      </w:tblGrid>
      <w:tr w:rsidR="002601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4"/>
              </w:rPr>
              <w:t>№пп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Организация, ОГРН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Местонахождение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4"/>
              </w:rPr>
              <w:t>Дата</w:t>
            </w:r>
          </w:p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120" w:after="0" w:line="240" w:lineRule="exact"/>
              <w:ind w:left="180"/>
              <w:jc w:val="left"/>
            </w:pPr>
            <w:r>
              <w:rPr>
                <w:rStyle w:val="24"/>
              </w:rPr>
              <w:t>исключения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4"/>
              </w:rPr>
              <w:t>Основание</w:t>
            </w:r>
          </w:p>
        </w:tc>
      </w:tr>
      <w:tr w:rsidR="0026016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ООО «Основания мостов» ОГРН 1027739629664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Москва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3"/>
              </w:rPr>
              <w:t>Исключена</w:t>
            </w:r>
          </w:p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60" w:after="0" w:line="240" w:lineRule="exact"/>
              <w:ind w:left="240"/>
              <w:jc w:val="left"/>
            </w:pPr>
            <w:r>
              <w:rPr>
                <w:rStyle w:val="23"/>
              </w:rPr>
              <w:t>13.05.2019г.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Добровольный</w:t>
            </w:r>
          </w:p>
          <w:p w:rsidR="0026016B" w:rsidRDefault="00CB4130">
            <w:pPr>
              <w:pStyle w:val="20"/>
              <w:framePr w:w="9610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выход</w:t>
            </w:r>
          </w:p>
        </w:tc>
      </w:tr>
    </w:tbl>
    <w:p w:rsidR="0026016B" w:rsidRDefault="0026016B">
      <w:pPr>
        <w:framePr w:w="9610" w:wrap="notBeside" w:vAnchor="text" w:hAnchor="text" w:xAlign="center" w:y="1"/>
        <w:rPr>
          <w:sz w:val="2"/>
          <w:szCs w:val="2"/>
        </w:rPr>
      </w:pPr>
    </w:p>
    <w:p w:rsidR="0026016B" w:rsidRDefault="0026016B">
      <w:pPr>
        <w:rPr>
          <w:sz w:val="2"/>
          <w:szCs w:val="2"/>
        </w:rPr>
      </w:pPr>
    </w:p>
    <w:p w:rsidR="0026016B" w:rsidRDefault="00CB4130">
      <w:pPr>
        <w:pStyle w:val="20"/>
        <w:shd w:val="clear" w:color="auto" w:fill="auto"/>
        <w:spacing w:before="0" w:after="0" w:line="274" w:lineRule="exact"/>
        <w:ind w:left="160" w:right="260" w:firstLine="840"/>
      </w:pPr>
      <w:r>
        <w:t xml:space="preserve">При этом пояснил, что в соответствии с действующим законодательством в день, указанный в уведомлении компания была исключена из реестра членов Ассоциации СРО «МОС», о чем был уведомлен орган надзора за </w:t>
      </w:r>
      <w:r>
        <w:t>саморегулируемыми организациями и соответствующая информация размещена в сети «Интернет» на сайте Ассоциации СРО «МОС».</w:t>
      </w:r>
    </w:p>
    <w:p w:rsidR="0026016B" w:rsidRDefault="00CB4130">
      <w:pPr>
        <w:pStyle w:val="20"/>
        <w:shd w:val="clear" w:color="auto" w:fill="auto"/>
        <w:spacing w:before="0" w:after="0" w:line="274" w:lineRule="exact"/>
        <w:ind w:left="160" w:firstLine="840"/>
      </w:pPr>
      <w:r>
        <w:t>РЕШИЛИ: Принять к сведению указанную информацию.</w:t>
      </w:r>
    </w:p>
    <w:p w:rsidR="0026016B" w:rsidRDefault="00CB4130">
      <w:pPr>
        <w:pStyle w:val="20"/>
        <w:shd w:val="clear" w:color="auto" w:fill="auto"/>
        <w:spacing w:before="0" w:after="0" w:line="274" w:lineRule="exact"/>
        <w:ind w:left="160" w:firstLine="840"/>
      </w:pPr>
      <w:r>
        <w:t>Голосовали: «ЗА» - 8 голосов, «ПРОТИВ» - нет, «ВОЗДЕРЖАЛСЯ» - нет.</w:t>
      </w:r>
    </w:p>
    <w:p w:rsidR="0026016B" w:rsidRDefault="00CB4130">
      <w:pPr>
        <w:pStyle w:val="20"/>
        <w:shd w:val="clear" w:color="auto" w:fill="auto"/>
        <w:spacing w:before="0" w:after="725" w:line="274" w:lineRule="exact"/>
        <w:ind w:left="160" w:firstLine="840"/>
      </w:pPr>
      <w:r>
        <w:t xml:space="preserve">Решение принято </w:t>
      </w:r>
      <w:r>
        <w:t>единогласно.</w:t>
      </w:r>
    </w:p>
    <w:p w:rsidR="0026016B" w:rsidRDefault="0094258A">
      <w:pPr>
        <w:framePr w:h="22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6175" cy="1407160"/>
            <wp:effectExtent l="0" t="0" r="3175" b="2540"/>
            <wp:docPr id="2" name="Рисунок 1" descr="C:\Users\_4DE8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DE8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6B" w:rsidRDefault="0026016B">
      <w:pPr>
        <w:rPr>
          <w:sz w:val="2"/>
          <w:szCs w:val="2"/>
        </w:rPr>
      </w:pPr>
    </w:p>
    <w:p w:rsidR="0026016B" w:rsidRDefault="0026016B">
      <w:pPr>
        <w:rPr>
          <w:sz w:val="2"/>
          <w:szCs w:val="2"/>
        </w:rPr>
      </w:pPr>
    </w:p>
    <w:sectPr w:rsidR="0026016B">
      <w:headerReference w:type="default" r:id="rId9"/>
      <w:pgSz w:w="11900" w:h="16840"/>
      <w:pgMar w:top="651" w:right="559" w:bottom="1249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30" w:rsidRDefault="00CB4130">
      <w:r>
        <w:separator/>
      </w:r>
    </w:p>
  </w:endnote>
  <w:endnote w:type="continuationSeparator" w:id="0">
    <w:p w:rsidR="00CB4130" w:rsidRDefault="00C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30" w:rsidRDefault="00CB4130"/>
  </w:footnote>
  <w:footnote w:type="continuationSeparator" w:id="0">
    <w:p w:rsidR="00CB4130" w:rsidRDefault="00CB41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6B" w:rsidRDefault="009425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4973320</wp:posOffset>
              </wp:positionH>
              <wp:positionV relativeFrom="page">
                <wp:posOffset>223520</wp:posOffset>
              </wp:positionV>
              <wp:extent cx="34290" cy="5842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6B" w:rsidRDefault="00CB4130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&amp;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6pt;margin-top:17.6pt;width:2.7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2bpwIAAKQ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" filled="f" stroked="f">
              <v:textbox style="mso-fit-shape-to-text:t" inset="0,0,0,0">
                <w:txbxContent>
                  <w:p w:rsidR="0026016B" w:rsidRDefault="00CB4130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&amp;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503"/>
    <w:multiLevelType w:val="multilevel"/>
    <w:tmpl w:val="F18C4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8F0773"/>
    <w:multiLevelType w:val="multilevel"/>
    <w:tmpl w:val="CD666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E7D21"/>
    <w:multiLevelType w:val="multilevel"/>
    <w:tmpl w:val="56962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05AF0"/>
    <w:multiLevelType w:val="multilevel"/>
    <w:tmpl w:val="0B0C23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6B"/>
    <w:rsid w:val="0026016B"/>
    <w:rsid w:val="0094258A"/>
    <w:rsid w:val="00C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TimesNewRoman">
    <w:name w:val="Основной текст (4) + Times New Roman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a">
    <w:name w:val="Колонтитул"/>
    <w:basedOn w:val="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69" w:lineRule="exact"/>
      <w:ind w:firstLine="6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TimesNewRoman">
    <w:name w:val="Основной текст (4) + Times New Roman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a">
    <w:name w:val="Колонтитул"/>
    <w:basedOn w:val="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69" w:lineRule="exact"/>
      <w:ind w:firstLine="6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M. Khachaturyan</dc:creator>
  <cp:lastModifiedBy>Arthur M. Khachaturyan</cp:lastModifiedBy>
  <cp:revision>2</cp:revision>
  <dcterms:created xsi:type="dcterms:W3CDTF">2019-05-22T11:37:00Z</dcterms:created>
  <dcterms:modified xsi:type="dcterms:W3CDTF">2019-05-22T11:38:00Z</dcterms:modified>
</cp:coreProperties>
</file>