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1119" w:rsidRPr="000D3C4E" w:rsidRDefault="00771119" w:rsidP="000D3C4E">
      <w:pPr>
        <w:pStyle w:val="1"/>
        <w:jc w:val="center"/>
        <w:rPr>
          <w:rFonts w:eastAsia="Times New Roman"/>
          <w:color w:val="auto"/>
        </w:rPr>
      </w:pPr>
      <w:r w:rsidRPr="000D3C4E">
        <w:rPr>
          <w:rFonts w:eastAsia="Times New Roman"/>
          <w:color w:val="auto"/>
        </w:rPr>
        <w:t>ПРОТОКОЛ</w:t>
      </w:r>
      <w:r w:rsidR="003C42FE" w:rsidRPr="000D3C4E">
        <w:rPr>
          <w:rFonts w:eastAsia="Times New Roman"/>
          <w:color w:val="auto"/>
        </w:rPr>
        <w:t xml:space="preserve"> № </w:t>
      </w:r>
      <w:r w:rsidR="006343DC">
        <w:rPr>
          <w:rFonts w:eastAsia="Times New Roman"/>
          <w:color w:val="auto"/>
        </w:rPr>
        <w:t>3</w:t>
      </w:r>
      <w:r w:rsidR="001B544C">
        <w:rPr>
          <w:rFonts w:eastAsia="Times New Roman"/>
          <w:color w:val="auto"/>
        </w:rPr>
        <w:t>-</w:t>
      </w:r>
      <w:r w:rsidR="00615A41">
        <w:rPr>
          <w:rFonts w:eastAsia="Times New Roman"/>
          <w:color w:val="auto"/>
        </w:rPr>
        <w:t>2019</w:t>
      </w:r>
    </w:p>
    <w:p w:rsidR="003C42FE" w:rsidRPr="00B80E5B" w:rsidRDefault="003C42FE" w:rsidP="00B80E5B">
      <w:pPr>
        <w:spacing w:after="0" w:line="240" w:lineRule="auto"/>
        <w:jc w:val="center"/>
        <w:rPr>
          <w:rFonts w:ascii="Times New Roman" w:eastAsia="Times New Roman" w:hAnsi="Times New Roman"/>
          <w:b/>
          <w:sz w:val="24"/>
          <w:szCs w:val="24"/>
        </w:rPr>
      </w:pPr>
      <w:r w:rsidRPr="00B80E5B">
        <w:rPr>
          <w:rFonts w:ascii="Times New Roman" w:eastAsia="Times New Roman" w:hAnsi="Times New Roman"/>
          <w:b/>
          <w:sz w:val="24"/>
          <w:szCs w:val="24"/>
        </w:rPr>
        <w:t xml:space="preserve">заседания </w:t>
      </w:r>
      <w:r w:rsidR="00CE4FAC" w:rsidRPr="00B80E5B">
        <w:rPr>
          <w:rFonts w:ascii="Times New Roman" w:eastAsia="Times New Roman" w:hAnsi="Times New Roman"/>
          <w:b/>
          <w:sz w:val="24"/>
          <w:szCs w:val="24"/>
        </w:rPr>
        <w:t>Контрольной комиссии</w:t>
      </w:r>
    </w:p>
    <w:p w:rsidR="00771119" w:rsidRPr="00B80E5B" w:rsidRDefault="00771119" w:rsidP="00B80E5B">
      <w:pPr>
        <w:spacing w:after="0" w:line="240" w:lineRule="auto"/>
        <w:jc w:val="center"/>
        <w:rPr>
          <w:rFonts w:ascii="Times New Roman" w:eastAsia="Times New Roman" w:hAnsi="Times New Roman"/>
          <w:b/>
          <w:sz w:val="24"/>
          <w:szCs w:val="24"/>
        </w:rPr>
      </w:pPr>
      <w:r w:rsidRPr="00B80E5B">
        <w:rPr>
          <w:rFonts w:ascii="Times New Roman" w:eastAsia="Times New Roman" w:hAnsi="Times New Roman"/>
          <w:b/>
          <w:sz w:val="24"/>
          <w:szCs w:val="24"/>
        </w:rPr>
        <w:t>Ассоциации «Саморегулируемая организация</w:t>
      </w:r>
    </w:p>
    <w:p w:rsidR="00771119" w:rsidRPr="00B80E5B" w:rsidRDefault="00771119" w:rsidP="00B80E5B">
      <w:pPr>
        <w:spacing w:after="0" w:line="240" w:lineRule="auto"/>
        <w:jc w:val="center"/>
        <w:rPr>
          <w:rFonts w:ascii="Times New Roman" w:eastAsia="Times New Roman" w:hAnsi="Times New Roman"/>
          <w:b/>
          <w:sz w:val="24"/>
          <w:szCs w:val="24"/>
        </w:rPr>
      </w:pPr>
      <w:r w:rsidRPr="00B80E5B">
        <w:rPr>
          <w:rFonts w:ascii="Times New Roman" w:eastAsia="Times New Roman" w:hAnsi="Times New Roman"/>
          <w:b/>
          <w:sz w:val="24"/>
          <w:szCs w:val="24"/>
        </w:rPr>
        <w:t>«Межрегиональное объединение строителей»</w:t>
      </w:r>
    </w:p>
    <w:p w:rsidR="00771119" w:rsidRPr="00A85CCF" w:rsidRDefault="00771119" w:rsidP="00771119">
      <w:pPr>
        <w:tabs>
          <w:tab w:val="left" w:pos="1276"/>
        </w:tabs>
        <w:spacing w:after="0" w:line="240" w:lineRule="auto"/>
        <w:ind w:firstLine="709"/>
        <w:jc w:val="both"/>
        <w:rPr>
          <w:rFonts w:ascii="Times New Roman" w:eastAsia="Times New Roman" w:hAnsi="Times New Roman"/>
          <w:sz w:val="24"/>
          <w:szCs w:val="24"/>
        </w:rPr>
      </w:pPr>
    </w:p>
    <w:p w:rsidR="00771119" w:rsidRPr="00A85CCF" w:rsidRDefault="00771119" w:rsidP="00771119">
      <w:pPr>
        <w:tabs>
          <w:tab w:val="left" w:pos="1276"/>
        </w:tabs>
        <w:spacing w:after="0" w:line="240" w:lineRule="auto"/>
        <w:ind w:firstLine="851"/>
        <w:jc w:val="both"/>
        <w:rPr>
          <w:rFonts w:ascii="Times New Roman" w:eastAsia="Times New Roman" w:hAnsi="Times New Roman"/>
          <w:sz w:val="24"/>
          <w:szCs w:val="24"/>
        </w:rPr>
      </w:pPr>
    </w:p>
    <w:p w:rsidR="00CD3B80" w:rsidRPr="004B39D0" w:rsidRDefault="00CD3B80" w:rsidP="00CD3B80">
      <w:pPr>
        <w:tabs>
          <w:tab w:val="left" w:pos="1276"/>
        </w:tabs>
        <w:spacing w:after="0" w:line="240" w:lineRule="auto"/>
        <w:ind w:firstLine="851"/>
        <w:jc w:val="both"/>
        <w:rPr>
          <w:rFonts w:ascii="Times New Roman" w:eastAsia="Times New Roman" w:hAnsi="Times New Roman"/>
          <w:sz w:val="24"/>
          <w:szCs w:val="24"/>
        </w:rPr>
      </w:pPr>
      <w:r>
        <w:rPr>
          <w:rFonts w:ascii="Times New Roman" w:eastAsia="Times New Roman" w:hAnsi="Times New Roman"/>
          <w:b/>
          <w:sz w:val="24"/>
          <w:szCs w:val="24"/>
        </w:rPr>
        <w:t xml:space="preserve">Дата заседания: </w:t>
      </w:r>
      <w:r w:rsidR="006343DC">
        <w:rPr>
          <w:rFonts w:ascii="Times New Roman" w:eastAsia="Times New Roman" w:hAnsi="Times New Roman"/>
          <w:sz w:val="24"/>
          <w:szCs w:val="24"/>
        </w:rPr>
        <w:t>28</w:t>
      </w:r>
      <w:r w:rsidRPr="004B39D0">
        <w:rPr>
          <w:rFonts w:ascii="Times New Roman" w:eastAsia="Times New Roman" w:hAnsi="Times New Roman"/>
          <w:sz w:val="24"/>
          <w:szCs w:val="24"/>
        </w:rPr>
        <w:t>.</w:t>
      </w:r>
      <w:r w:rsidR="00615A41">
        <w:rPr>
          <w:rFonts w:ascii="Times New Roman" w:eastAsia="Times New Roman" w:hAnsi="Times New Roman"/>
          <w:sz w:val="24"/>
          <w:szCs w:val="24"/>
        </w:rPr>
        <w:t>01</w:t>
      </w:r>
      <w:r w:rsidR="008F42EE">
        <w:rPr>
          <w:rFonts w:ascii="Times New Roman" w:eastAsia="Times New Roman" w:hAnsi="Times New Roman"/>
          <w:sz w:val="24"/>
          <w:szCs w:val="24"/>
        </w:rPr>
        <w:t>.201</w:t>
      </w:r>
      <w:r w:rsidR="00615A41">
        <w:rPr>
          <w:rFonts w:ascii="Times New Roman" w:eastAsia="Times New Roman" w:hAnsi="Times New Roman"/>
          <w:sz w:val="24"/>
          <w:szCs w:val="24"/>
        </w:rPr>
        <w:t>9</w:t>
      </w:r>
    </w:p>
    <w:p w:rsidR="00CD3B80" w:rsidRPr="00A85CCF" w:rsidRDefault="00CD3B80" w:rsidP="00CD3B80">
      <w:pPr>
        <w:tabs>
          <w:tab w:val="left" w:pos="1276"/>
        </w:tabs>
        <w:spacing w:after="0" w:line="240" w:lineRule="auto"/>
        <w:ind w:firstLine="851"/>
        <w:jc w:val="both"/>
        <w:rPr>
          <w:rFonts w:ascii="Times New Roman" w:eastAsia="Times New Roman" w:hAnsi="Times New Roman"/>
          <w:sz w:val="24"/>
          <w:szCs w:val="24"/>
        </w:rPr>
      </w:pPr>
      <w:r w:rsidRPr="003C42FE">
        <w:rPr>
          <w:rFonts w:ascii="Times New Roman" w:eastAsia="Times New Roman" w:hAnsi="Times New Roman"/>
          <w:b/>
          <w:sz w:val="24"/>
          <w:szCs w:val="24"/>
        </w:rPr>
        <w:t>Время начала</w:t>
      </w:r>
      <w:r w:rsidRPr="00A85CCF">
        <w:rPr>
          <w:rFonts w:ascii="Times New Roman" w:eastAsia="Times New Roman" w:hAnsi="Times New Roman"/>
          <w:sz w:val="24"/>
          <w:szCs w:val="24"/>
        </w:rPr>
        <w:t xml:space="preserve">: </w:t>
      </w:r>
      <w:r w:rsidR="006343DC">
        <w:rPr>
          <w:rFonts w:ascii="Times New Roman" w:eastAsia="Times New Roman" w:hAnsi="Times New Roman"/>
          <w:sz w:val="24"/>
          <w:szCs w:val="24"/>
        </w:rPr>
        <w:t>15</w:t>
      </w:r>
      <w:r w:rsidRPr="00A85CCF">
        <w:rPr>
          <w:rFonts w:ascii="Times New Roman" w:eastAsia="Times New Roman" w:hAnsi="Times New Roman"/>
          <w:sz w:val="24"/>
          <w:szCs w:val="24"/>
        </w:rPr>
        <w:t xml:space="preserve"> час. </w:t>
      </w:r>
      <w:r w:rsidR="006F2F4E">
        <w:rPr>
          <w:rFonts w:ascii="Times New Roman" w:eastAsia="Times New Roman" w:hAnsi="Times New Roman"/>
          <w:sz w:val="24"/>
          <w:szCs w:val="24"/>
        </w:rPr>
        <w:t>00</w:t>
      </w:r>
      <w:r w:rsidRPr="00A85CCF">
        <w:rPr>
          <w:rFonts w:ascii="Times New Roman" w:eastAsia="Times New Roman" w:hAnsi="Times New Roman"/>
          <w:sz w:val="24"/>
          <w:szCs w:val="24"/>
        </w:rPr>
        <w:t xml:space="preserve"> мин.</w:t>
      </w:r>
    </w:p>
    <w:p w:rsidR="00CD3B80" w:rsidRPr="00A85CCF" w:rsidRDefault="00CD3B80" w:rsidP="00CD3B80">
      <w:pPr>
        <w:tabs>
          <w:tab w:val="left" w:pos="1276"/>
        </w:tabs>
        <w:spacing w:after="0" w:line="240" w:lineRule="auto"/>
        <w:ind w:firstLine="851"/>
        <w:jc w:val="both"/>
        <w:rPr>
          <w:rFonts w:ascii="Times New Roman" w:eastAsia="Times New Roman" w:hAnsi="Times New Roman"/>
          <w:sz w:val="24"/>
          <w:szCs w:val="24"/>
        </w:rPr>
      </w:pPr>
      <w:r w:rsidRPr="003C42FE">
        <w:rPr>
          <w:rFonts w:ascii="Times New Roman" w:eastAsia="Times New Roman" w:hAnsi="Times New Roman"/>
          <w:b/>
          <w:sz w:val="24"/>
          <w:szCs w:val="24"/>
        </w:rPr>
        <w:t>Время окончания</w:t>
      </w:r>
      <w:r w:rsidRPr="00A85CCF">
        <w:rPr>
          <w:rFonts w:ascii="Times New Roman" w:eastAsia="Times New Roman" w:hAnsi="Times New Roman"/>
          <w:sz w:val="24"/>
          <w:szCs w:val="24"/>
        </w:rPr>
        <w:t xml:space="preserve">: </w:t>
      </w:r>
      <w:r w:rsidR="006343DC">
        <w:rPr>
          <w:rFonts w:ascii="Times New Roman" w:eastAsia="Times New Roman" w:hAnsi="Times New Roman"/>
          <w:sz w:val="24"/>
          <w:szCs w:val="24"/>
        </w:rPr>
        <w:t>15</w:t>
      </w:r>
      <w:r w:rsidRPr="00A85CCF">
        <w:rPr>
          <w:rFonts w:ascii="Times New Roman" w:eastAsia="Times New Roman" w:hAnsi="Times New Roman"/>
          <w:sz w:val="24"/>
          <w:szCs w:val="24"/>
        </w:rPr>
        <w:t xml:space="preserve"> час. </w:t>
      </w:r>
      <w:r w:rsidR="006343DC">
        <w:rPr>
          <w:rFonts w:ascii="Times New Roman" w:eastAsia="Times New Roman" w:hAnsi="Times New Roman"/>
          <w:sz w:val="24"/>
          <w:szCs w:val="24"/>
        </w:rPr>
        <w:t>3</w:t>
      </w:r>
      <w:r w:rsidR="006F2F4E">
        <w:rPr>
          <w:rFonts w:ascii="Times New Roman" w:eastAsia="Times New Roman" w:hAnsi="Times New Roman"/>
          <w:sz w:val="24"/>
          <w:szCs w:val="24"/>
        </w:rPr>
        <w:t>0</w:t>
      </w:r>
      <w:r w:rsidRPr="00A85CCF">
        <w:rPr>
          <w:rFonts w:ascii="Times New Roman" w:eastAsia="Times New Roman" w:hAnsi="Times New Roman"/>
          <w:sz w:val="24"/>
          <w:szCs w:val="24"/>
        </w:rPr>
        <w:t xml:space="preserve"> мин.</w:t>
      </w:r>
    </w:p>
    <w:p w:rsidR="00CD3B80" w:rsidRPr="00A85CCF" w:rsidRDefault="00CD3B80" w:rsidP="00CD3B80">
      <w:pPr>
        <w:tabs>
          <w:tab w:val="left" w:pos="1276"/>
        </w:tabs>
        <w:spacing w:after="0" w:line="240" w:lineRule="auto"/>
        <w:ind w:firstLine="851"/>
        <w:jc w:val="both"/>
        <w:rPr>
          <w:rFonts w:ascii="Times New Roman" w:eastAsia="Times New Roman" w:hAnsi="Times New Roman"/>
          <w:sz w:val="24"/>
          <w:szCs w:val="24"/>
        </w:rPr>
      </w:pPr>
      <w:r w:rsidRPr="003C42FE">
        <w:rPr>
          <w:rFonts w:ascii="Times New Roman" w:eastAsia="Times New Roman" w:hAnsi="Times New Roman"/>
          <w:b/>
          <w:sz w:val="24"/>
          <w:szCs w:val="24"/>
        </w:rPr>
        <w:t>Место проведени</w:t>
      </w:r>
      <w:r>
        <w:rPr>
          <w:rFonts w:ascii="Times New Roman" w:eastAsia="Times New Roman" w:hAnsi="Times New Roman"/>
          <w:b/>
          <w:sz w:val="24"/>
          <w:szCs w:val="24"/>
        </w:rPr>
        <w:t xml:space="preserve">я: </w:t>
      </w:r>
      <w:r w:rsidRPr="00A85CCF">
        <w:rPr>
          <w:rFonts w:ascii="Times New Roman" w:eastAsia="Times New Roman" w:hAnsi="Times New Roman"/>
          <w:sz w:val="24"/>
          <w:szCs w:val="24"/>
        </w:rPr>
        <w:t>г.</w:t>
      </w:r>
      <w:r>
        <w:rPr>
          <w:rFonts w:ascii="Times New Roman" w:eastAsia="Times New Roman" w:hAnsi="Times New Roman"/>
          <w:sz w:val="24"/>
          <w:szCs w:val="24"/>
        </w:rPr>
        <w:t xml:space="preserve"> </w:t>
      </w:r>
      <w:r w:rsidRPr="00A85CCF">
        <w:rPr>
          <w:rFonts w:ascii="Times New Roman" w:eastAsia="Times New Roman" w:hAnsi="Times New Roman"/>
          <w:sz w:val="24"/>
          <w:szCs w:val="24"/>
        </w:rPr>
        <w:t>Москва, ул.</w:t>
      </w:r>
      <w:r>
        <w:rPr>
          <w:rFonts w:ascii="Times New Roman" w:eastAsia="Times New Roman" w:hAnsi="Times New Roman"/>
          <w:sz w:val="24"/>
          <w:szCs w:val="24"/>
        </w:rPr>
        <w:t xml:space="preserve"> </w:t>
      </w:r>
      <w:r w:rsidRPr="00A85CCF">
        <w:rPr>
          <w:rFonts w:ascii="Times New Roman" w:eastAsia="Times New Roman" w:hAnsi="Times New Roman"/>
          <w:sz w:val="24"/>
          <w:szCs w:val="24"/>
        </w:rPr>
        <w:t>Тарусская, д.10</w:t>
      </w:r>
    </w:p>
    <w:p w:rsidR="00CD3B80" w:rsidRPr="00783AA5" w:rsidRDefault="00CD3B80" w:rsidP="00CD3B80">
      <w:pPr>
        <w:tabs>
          <w:tab w:val="left" w:pos="1276"/>
          <w:tab w:val="left" w:pos="1560"/>
        </w:tabs>
        <w:spacing w:after="0" w:line="240" w:lineRule="auto"/>
        <w:ind w:firstLine="851"/>
        <w:jc w:val="both"/>
        <w:rPr>
          <w:rFonts w:ascii="Times New Roman" w:eastAsia="Times New Roman" w:hAnsi="Times New Roman"/>
          <w:b/>
          <w:sz w:val="24"/>
          <w:szCs w:val="24"/>
        </w:rPr>
      </w:pPr>
      <w:r w:rsidRPr="00783AA5">
        <w:rPr>
          <w:rFonts w:ascii="Times New Roman" w:eastAsia="Times New Roman" w:hAnsi="Times New Roman"/>
          <w:b/>
          <w:sz w:val="24"/>
          <w:szCs w:val="24"/>
        </w:rPr>
        <w:t>Присутствовали члены Контрольной комиссии:</w:t>
      </w:r>
    </w:p>
    <w:p w:rsidR="00CD3B80" w:rsidRDefault="00CD3B80" w:rsidP="00CD3B80">
      <w:pPr>
        <w:tabs>
          <w:tab w:val="left" w:pos="1276"/>
          <w:tab w:val="left" w:pos="1560"/>
        </w:tabs>
        <w:spacing w:after="0" w:line="240" w:lineRule="auto"/>
        <w:ind w:left="851"/>
        <w:jc w:val="both"/>
        <w:rPr>
          <w:rFonts w:ascii="Times New Roman" w:eastAsia="Times New Roman" w:hAnsi="Times New Roman"/>
          <w:sz w:val="24"/>
          <w:szCs w:val="24"/>
        </w:rPr>
      </w:pPr>
      <w:r>
        <w:rPr>
          <w:rFonts w:ascii="Times New Roman" w:eastAsia="Times New Roman" w:hAnsi="Times New Roman"/>
          <w:sz w:val="24"/>
          <w:szCs w:val="24"/>
        </w:rPr>
        <w:t>Сорокин Виктор Николаевич, генеральный директор Ассоциации СРО «МОС» – председательствующий;</w:t>
      </w:r>
    </w:p>
    <w:p w:rsidR="00CD3B80" w:rsidRDefault="00CD3B80" w:rsidP="00CD3B80">
      <w:pPr>
        <w:tabs>
          <w:tab w:val="left" w:pos="1276"/>
          <w:tab w:val="left" w:pos="1560"/>
        </w:tabs>
        <w:spacing w:after="0" w:line="240" w:lineRule="auto"/>
        <w:ind w:left="851"/>
        <w:jc w:val="both"/>
        <w:rPr>
          <w:rFonts w:ascii="Times New Roman" w:eastAsia="Times New Roman" w:hAnsi="Times New Roman"/>
          <w:sz w:val="24"/>
          <w:szCs w:val="24"/>
        </w:rPr>
      </w:pPr>
      <w:r>
        <w:rPr>
          <w:rFonts w:ascii="Times New Roman" w:eastAsia="Times New Roman" w:hAnsi="Times New Roman"/>
          <w:sz w:val="24"/>
          <w:szCs w:val="24"/>
        </w:rPr>
        <w:t>Холопик Виталий Викторович, заместитель генерального директора Ассоциации СРО «МОС»;</w:t>
      </w:r>
    </w:p>
    <w:p w:rsidR="00CD3B80" w:rsidRDefault="00CD3B80" w:rsidP="00CD3B80">
      <w:pPr>
        <w:tabs>
          <w:tab w:val="left" w:pos="1276"/>
          <w:tab w:val="left" w:pos="1560"/>
        </w:tabs>
        <w:spacing w:after="0" w:line="240" w:lineRule="auto"/>
        <w:ind w:left="851"/>
        <w:jc w:val="both"/>
        <w:rPr>
          <w:rFonts w:ascii="Times New Roman" w:eastAsia="Times New Roman" w:hAnsi="Times New Roman"/>
          <w:sz w:val="24"/>
          <w:szCs w:val="24"/>
        </w:rPr>
      </w:pPr>
      <w:r>
        <w:rPr>
          <w:rFonts w:ascii="Times New Roman" w:eastAsia="Times New Roman" w:hAnsi="Times New Roman"/>
          <w:sz w:val="24"/>
          <w:szCs w:val="24"/>
        </w:rPr>
        <w:t>Хачатурян Артур Мехакович, руководитель юридического департамента Ассоциации СРО «МОС»;</w:t>
      </w:r>
    </w:p>
    <w:p w:rsidR="00CD3B80" w:rsidRDefault="00CD3B80" w:rsidP="00CD3B80">
      <w:pPr>
        <w:tabs>
          <w:tab w:val="left" w:pos="1276"/>
          <w:tab w:val="left" w:pos="1560"/>
        </w:tabs>
        <w:spacing w:after="0" w:line="240" w:lineRule="auto"/>
        <w:ind w:left="851"/>
        <w:jc w:val="both"/>
        <w:rPr>
          <w:rFonts w:ascii="Times New Roman" w:eastAsia="Times New Roman" w:hAnsi="Times New Roman"/>
          <w:sz w:val="24"/>
          <w:szCs w:val="24"/>
        </w:rPr>
      </w:pPr>
      <w:r w:rsidRPr="00612A80">
        <w:rPr>
          <w:rFonts w:ascii="Times New Roman" w:eastAsia="Times New Roman" w:hAnsi="Times New Roman"/>
          <w:b/>
          <w:sz w:val="24"/>
          <w:szCs w:val="24"/>
        </w:rPr>
        <w:t>Кворум</w:t>
      </w:r>
      <w:r>
        <w:rPr>
          <w:rFonts w:ascii="Times New Roman" w:eastAsia="Times New Roman" w:hAnsi="Times New Roman"/>
          <w:sz w:val="24"/>
          <w:szCs w:val="24"/>
        </w:rPr>
        <w:t>: 100%.</w:t>
      </w:r>
    </w:p>
    <w:p w:rsidR="00CD3B80" w:rsidRDefault="00CD3B80" w:rsidP="00CD3B80">
      <w:pPr>
        <w:tabs>
          <w:tab w:val="left" w:pos="1276"/>
          <w:tab w:val="left" w:pos="1560"/>
        </w:tabs>
        <w:spacing w:after="0" w:line="240" w:lineRule="auto"/>
        <w:ind w:firstLine="851"/>
        <w:jc w:val="both"/>
        <w:rPr>
          <w:rFonts w:ascii="Times New Roman" w:eastAsia="Times New Roman" w:hAnsi="Times New Roman"/>
          <w:sz w:val="24"/>
          <w:szCs w:val="24"/>
        </w:rPr>
      </w:pPr>
      <w:r w:rsidRPr="00612A80">
        <w:rPr>
          <w:rFonts w:ascii="Times New Roman" w:eastAsia="Times New Roman" w:hAnsi="Times New Roman"/>
          <w:b/>
          <w:sz w:val="24"/>
          <w:szCs w:val="24"/>
        </w:rPr>
        <w:t>Способ проведения голосования</w:t>
      </w:r>
      <w:r>
        <w:rPr>
          <w:rFonts w:ascii="Times New Roman" w:eastAsia="Times New Roman" w:hAnsi="Times New Roman"/>
          <w:sz w:val="24"/>
          <w:szCs w:val="24"/>
        </w:rPr>
        <w:t>: открытый.</w:t>
      </w:r>
    </w:p>
    <w:p w:rsidR="00CD3B80" w:rsidRDefault="00CD3B80" w:rsidP="00CD3B80">
      <w:pPr>
        <w:tabs>
          <w:tab w:val="left" w:pos="1276"/>
          <w:tab w:val="left" w:pos="1560"/>
        </w:tabs>
        <w:spacing w:after="0" w:line="240" w:lineRule="auto"/>
        <w:ind w:firstLine="851"/>
        <w:jc w:val="both"/>
        <w:rPr>
          <w:rFonts w:ascii="Times New Roman" w:eastAsia="Times New Roman" w:hAnsi="Times New Roman"/>
          <w:sz w:val="24"/>
          <w:szCs w:val="24"/>
        </w:rPr>
      </w:pPr>
      <w:r w:rsidRPr="00783AA5">
        <w:rPr>
          <w:rFonts w:ascii="Times New Roman" w:eastAsia="Times New Roman" w:hAnsi="Times New Roman"/>
          <w:b/>
          <w:sz w:val="24"/>
          <w:szCs w:val="24"/>
        </w:rPr>
        <w:t>Приглашенные лица</w:t>
      </w:r>
      <w:r>
        <w:rPr>
          <w:rFonts w:ascii="Times New Roman" w:eastAsia="Times New Roman" w:hAnsi="Times New Roman"/>
          <w:sz w:val="24"/>
          <w:szCs w:val="24"/>
        </w:rPr>
        <w:t>:</w:t>
      </w:r>
    </w:p>
    <w:p w:rsidR="00045401" w:rsidRDefault="00045401" w:rsidP="00045401">
      <w:pPr>
        <w:tabs>
          <w:tab w:val="left" w:pos="1276"/>
          <w:tab w:val="left" w:pos="1560"/>
        </w:tabs>
        <w:spacing w:after="0" w:line="240" w:lineRule="auto"/>
        <w:ind w:left="851"/>
        <w:jc w:val="both"/>
        <w:rPr>
          <w:rFonts w:ascii="Times New Roman" w:eastAsia="Times New Roman" w:hAnsi="Times New Roman"/>
          <w:sz w:val="24"/>
          <w:szCs w:val="24"/>
        </w:rPr>
      </w:pPr>
      <w:r>
        <w:rPr>
          <w:rFonts w:ascii="Times New Roman" w:eastAsia="Times New Roman" w:hAnsi="Times New Roman"/>
          <w:sz w:val="24"/>
          <w:szCs w:val="24"/>
        </w:rPr>
        <w:t>Некрасов Николай Алексеевич, руководитель экспертно-контрольного департамента Ассоциации СРО «МОС».</w:t>
      </w:r>
    </w:p>
    <w:p w:rsidR="00CD3B80" w:rsidRPr="00A85CCF" w:rsidRDefault="00CD3B80" w:rsidP="00CD3B80">
      <w:pPr>
        <w:tabs>
          <w:tab w:val="left" w:pos="1276"/>
          <w:tab w:val="left" w:pos="1560"/>
        </w:tabs>
        <w:spacing w:after="0" w:line="240" w:lineRule="auto"/>
        <w:ind w:firstLine="851"/>
        <w:jc w:val="both"/>
        <w:rPr>
          <w:rFonts w:ascii="Times New Roman" w:eastAsia="Times New Roman" w:hAnsi="Times New Roman"/>
          <w:b/>
          <w:sz w:val="24"/>
          <w:szCs w:val="24"/>
        </w:rPr>
      </w:pPr>
    </w:p>
    <w:p w:rsidR="00CD3B80" w:rsidRPr="00A85CCF" w:rsidRDefault="00CD3B80" w:rsidP="00CD3B80">
      <w:pPr>
        <w:tabs>
          <w:tab w:val="left" w:pos="1276"/>
          <w:tab w:val="left" w:pos="1560"/>
        </w:tabs>
        <w:spacing w:after="0" w:line="240" w:lineRule="auto"/>
        <w:ind w:firstLine="851"/>
        <w:jc w:val="both"/>
        <w:rPr>
          <w:rFonts w:ascii="Times New Roman" w:eastAsia="Times New Roman" w:hAnsi="Times New Roman"/>
          <w:b/>
          <w:sz w:val="24"/>
          <w:szCs w:val="24"/>
        </w:rPr>
      </w:pPr>
      <w:r w:rsidRPr="00A85CCF">
        <w:rPr>
          <w:rFonts w:ascii="Times New Roman" w:eastAsia="Times New Roman" w:hAnsi="Times New Roman"/>
          <w:b/>
          <w:sz w:val="24"/>
          <w:szCs w:val="24"/>
        </w:rPr>
        <w:t xml:space="preserve">ОТКРЫТИЕ ЗАСЕДАНИЯ </w:t>
      </w:r>
      <w:r>
        <w:rPr>
          <w:rFonts w:ascii="Times New Roman" w:eastAsia="Times New Roman" w:hAnsi="Times New Roman"/>
          <w:b/>
          <w:sz w:val="24"/>
          <w:szCs w:val="24"/>
        </w:rPr>
        <w:t>КОНТРОЛЬНОЙ КОМИССИИ</w:t>
      </w:r>
    </w:p>
    <w:p w:rsidR="00CD3B80" w:rsidRPr="00A85CCF" w:rsidRDefault="00CD3B80" w:rsidP="00CD3B80">
      <w:pPr>
        <w:tabs>
          <w:tab w:val="left" w:pos="1276"/>
        </w:tabs>
        <w:spacing w:after="0" w:line="240" w:lineRule="auto"/>
        <w:ind w:firstLine="851"/>
        <w:jc w:val="both"/>
        <w:rPr>
          <w:rFonts w:ascii="Times New Roman" w:eastAsia="Times New Roman" w:hAnsi="Times New Roman"/>
          <w:sz w:val="24"/>
          <w:szCs w:val="24"/>
        </w:rPr>
      </w:pPr>
      <w:r w:rsidRPr="00A85CCF">
        <w:rPr>
          <w:rFonts w:ascii="Times New Roman" w:eastAsia="Times New Roman" w:hAnsi="Times New Roman"/>
          <w:sz w:val="24"/>
          <w:szCs w:val="24"/>
        </w:rPr>
        <w:t xml:space="preserve">СЛУШАЛИ: Председательствующего, который сообщил присутствующим, что из </w:t>
      </w:r>
      <w:r>
        <w:rPr>
          <w:rFonts w:ascii="Times New Roman" w:eastAsia="Times New Roman" w:hAnsi="Times New Roman"/>
          <w:sz w:val="24"/>
          <w:szCs w:val="24"/>
        </w:rPr>
        <w:t xml:space="preserve">3 </w:t>
      </w:r>
      <w:r w:rsidRPr="00A85CCF">
        <w:rPr>
          <w:rFonts w:ascii="Times New Roman" w:eastAsia="Times New Roman" w:hAnsi="Times New Roman"/>
          <w:sz w:val="24"/>
          <w:szCs w:val="24"/>
        </w:rPr>
        <w:t xml:space="preserve">членов </w:t>
      </w:r>
      <w:r>
        <w:rPr>
          <w:rFonts w:ascii="Times New Roman" w:eastAsia="Times New Roman" w:hAnsi="Times New Roman"/>
          <w:sz w:val="24"/>
          <w:szCs w:val="24"/>
        </w:rPr>
        <w:t>Контрольной комиссии</w:t>
      </w:r>
      <w:r w:rsidRPr="00A85CCF">
        <w:rPr>
          <w:rFonts w:ascii="Times New Roman" w:eastAsia="Times New Roman" w:hAnsi="Times New Roman"/>
          <w:sz w:val="24"/>
          <w:szCs w:val="24"/>
        </w:rPr>
        <w:t xml:space="preserve"> в заседании принимают участие </w:t>
      </w:r>
      <w:r>
        <w:rPr>
          <w:rFonts w:ascii="Times New Roman" w:eastAsia="Times New Roman" w:hAnsi="Times New Roman"/>
          <w:sz w:val="24"/>
          <w:szCs w:val="24"/>
        </w:rPr>
        <w:t>3</w:t>
      </w:r>
      <w:r w:rsidRPr="00A85CCF">
        <w:rPr>
          <w:rFonts w:ascii="Times New Roman" w:eastAsia="Times New Roman" w:hAnsi="Times New Roman"/>
          <w:sz w:val="24"/>
          <w:szCs w:val="24"/>
        </w:rPr>
        <w:t xml:space="preserve"> </w:t>
      </w:r>
      <w:r>
        <w:rPr>
          <w:rFonts w:ascii="Times New Roman" w:eastAsia="Times New Roman" w:hAnsi="Times New Roman"/>
          <w:sz w:val="24"/>
          <w:szCs w:val="24"/>
        </w:rPr>
        <w:t>члена</w:t>
      </w:r>
      <w:r w:rsidRPr="00A85CCF">
        <w:rPr>
          <w:rFonts w:ascii="Times New Roman" w:eastAsia="Times New Roman" w:hAnsi="Times New Roman"/>
          <w:sz w:val="24"/>
          <w:szCs w:val="24"/>
        </w:rPr>
        <w:t xml:space="preserve"> </w:t>
      </w:r>
      <w:r>
        <w:rPr>
          <w:rFonts w:ascii="Times New Roman" w:eastAsia="Times New Roman" w:hAnsi="Times New Roman"/>
          <w:sz w:val="24"/>
          <w:szCs w:val="24"/>
        </w:rPr>
        <w:t>Контрольной комиссии</w:t>
      </w:r>
      <w:r w:rsidRPr="00A85CCF">
        <w:rPr>
          <w:rFonts w:ascii="Times New Roman" w:eastAsia="Times New Roman" w:hAnsi="Times New Roman"/>
          <w:sz w:val="24"/>
          <w:szCs w:val="24"/>
        </w:rPr>
        <w:t xml:space="preserve">. </w:t>
      </w:r>
      <w:r>
        <w:rPr>
          <w:rFonts w:ascii="Times New Roman" w:eastAsia="Times New Roman" w:hAnsi="Times New Roman"/>
          <w:sz w:val="24"/>
          <w:szCs w:val="24"/>
        </w:rPr>
        <w:t>Контрольная комиссия</w:t>
      </w:r>
      <w:r w:rsidRPr="00A85CCF">
        <w:rPr>
          <w:rFonts w:ascii="Times New Roman" w:eastAsia="Times New Roman" w:hAnsi="Times New Roman"/>
          <w:sz w:val="24"/>
          <w:szCs w:val="24"/>
        </w:rPr>
        <w:t xml:space="preserve"> </w:t>
      </w:r>
      <w:r>
        <w:rPr>
          <w:rFonts w:ascii="Times New Roman" w:eastAsia="Times New Roman" w:hAnsi="Times New Roman"/>
          <w:sz w:val="24"/>
          <w:szCs w:val="24"/>
        </w:rPr>
        <w:t>правомочна</w:t>
      </w:r>
      <w:r w:rsidRPr="00A85CCF">
        <w:rPr>
          <w:rFonts w:ascii="Times New Roman" w:eastAsia="Times New Roman" w:hAnsi="Times New Roman"/>
          <w:sz w:val="24"/>
          <w:szCs w:val="24"/>
        </w:rPr>
        <w:t xml:space="preserve"> принимать решения, т.к. в заседании принимает участие более 50 % от общего числа </w:t>
      </w:r>
      <w:r>
        <w:rPr>
          <w:rFonts w:ascii="Times New Roman" w:eastAsia="Times New Roman" w:hAnsi="Times New Roman"/>
          <w:sz w:val="24"/>
          <w:szCs w:val="24"/>
        </w:rPr>
        <w:t xml:space="preserve">её </w:t>
      </w:r>
      <w:r w:rsidRPr="00A85CCF">
        <w:rPr>
          <w:rFonts w:ascii="Times New Roman" w:eastAsia="Times New Roman" w:hAnsi="Times New Roman"/>
          <w:sz w:val="24"/>
          <w:szCs w:val="24"/>
        </w:rPr>
        <w:t>членов.</w:t>
      </w:r>
    </w:p>
    <w:p w:rsidR="00771119" w:rsidRPr="00A85CCF" w:rsidRDefault="00CD3B80" w:rsidP="00CD3B80">
      <w:pPr>
        <w:tabs>
          <w:tab w:val="left" w:pos="1276"/>
        </w:tabs>
        <w:spacing w:after="0" w:line="240" w:lineRule="auto"/>
        <w:ind w:firstLine="851"/>
        <w:jc w:val="both"/>
        <w:rPr>
          <w:rFonts w:ascii="Times New Roman" w:eastAsia="Times New Roman" w:hAnsi="Times New Roman"/>
          <w:sz w:val="24"/>
          <w:szCs w:val="24"/>
        </w:rPr>
      </w:pPr>
      <w:r w:rsidRPr="00A85CCF">
        <w:rPr>
          <w:rFonts w:ascii="Times New Roman" w:eastAsia="Times New Roman" w:hAnsi="Times New Roman"/>
          <w:sz w:val="24"/>
          <w:szCs w:val="24"/>
        </w:rPr>
        <w:t>Председательствующий объявил</w:t>
      </w:r>
      <w:r w:rsidRPr="00A85CCF">
        <w:rPr>
          <w:rFonts w:ascii="Times New Roman" w:eastAsia="Times New Roman" w:hAnsi="Times New Roman"/>
          <w:b/>
          <w:sz w:val="24"/>
          <w:szCs w:val="24"/>
        </w:rPr>
        <w:t xml:space="preserve"> </w:t>
      </w:r>
      <w:r w:rsidRPr="00A85CCF">
        <w:rPr>
          <w:rFonts w:ascii="Times New Roman" w:eastAsia="Times New Roman" w:hAnsi="Times New Roman"/>
          <w:sz w:val="24"/>
          <w:szCs w:val="24"/>
        </w:rPr>
        <w:t xml:space="preserve">заседание </w:t>
      </w:r>
      <w:r>
        <w:rPr>
          <w:rFonts w:ascii="Times New Roman" w:eastAsia="Times New Roman" w:hAnsi="Times New Roman"/>
          <w:sz w:val="24"/>
          <w:szCs w:val="24"/>
        </w:rPr>
        <w:t>Контрольной комиссии</w:t>
      </w:r>
      <w:r w:rsidRPr="00A85CCF">
        <w:rPr>
          <w:rFonts w:ascii="Times New Roman" w:eastAsia="Times New Roman" w:hAnsi="Times New Roman"/>
          <w:sz w:val="24"/>
          <w:szCs w:val="24"/>
        </w:rPr>
        <w:t xml:space="preserve"> открытым.</w:t>
      </w:r>
    </w:p>
    <w:p w:rsidR="00771119" w:rsidRPr="000D3C4E" w:rsidRDefault="00771119" w:rsidP="000D3C4E">
      <w:pPr>
        <w:pStyle w:val="1"/>
        <w:ind w:firstLine="708"/>
        <w:rPr>
          <w:rFonts w:eastAsia="Times New Roman"/>
          <w:color w:val="auto"/>
        </w:rPr>
      </w:pPr>
      <w:r w:rsidRPr="000D3C4E">
        <w:rPr>
          <w:rFonts w:eastAsia="Times New Roman"/>
          <w:color w:val="auto"/>
        </w:rPr>
        <w:t xml:space="preserve">О ПОВЕСТКЕ ДНЯ </w:t>
      </w:r>
      <w:r w:rsidR="002C71B1" w:rsidRPr="000D3C4E">
        <w:rPr>
          <w:rFonts w:eastAsia="Times New Roman"/>
          <w:color w:val="auto"/>
        </w:rPr>
        <w:t>КОНТРОЛЬНОЙ КОМИССИИ</w:t>
      </w:r>
    </w:p>
    <w:p w:rsidR="00771119" w:rsidRPr="00A85CCF" w:rsidRDefault="00771119" w:rsidP="00771119">
      <w:pPr>
        <w:tabs>
          <w:tab w:val="left" w:pos="1276"/>
        </w:tabs>
        <w:spacing w:after="0" w:line="240" w:lineRule="auto"/>
        <w:ind w:firstLine="851"/>
        <w:jc w:val="both"/>
        <w:rPr>
          <w:rFonts w:ascii="Times New Roman" w:eastAsia="Times New Roman" w:hAnsi="Times New Roman"/>
          <w:sz w:val="24"/>
          <w:szCs w:val="24"/>
        </w:rPr>
      </w:pPr>
      <w:r w:rsidRPr="00A85CCF">
        <w:rPr>
          <w:rFonts w:ascii="Times New Roman" w:eastAsia="Times New Roman" w:hAnsi="Times New Roman"/>
          <w:sz w:val="24"/>
          <w:szCs w:val="24"/>
        </w:rPr>
        <w:t xml:space="preserve">СЛУШАЛИ: Председательствующего, который предложил утвердить повестку дня </w:t>
      </w:r>
      <w:r w:rsidR="002C71B1">
        <w:rPr>
          <w:rFonts w:ascii="Times New Roman" w:eastAsia="Times New Roman" w:hAnsi="Times New Roman"/>
          <w:sz w:val="24"/>
          <w:szCs w:val="24"/>
        </w:rPr>
        <w:t>Контрольной комиссии</w:t>
      </w:r>
      <w:r w:rsidR="002C71B1" w:rsidRPr="00A85CCF">
        <w:rPr>
          <w:rFonts w:ascii="Times New Roman" w:eastAsia="Times New Roman" w:hAnsi="Times New Roman"/>
          <w:sz w:val="24"/>
          <w:szCs w:val="24"/>
        </w:rPr>
        <w:t xml:space="preserve"> </w:t>
      </w:r>
      <w:r w:rsidRPr="00A85CCF">
        <w:rPr>
          <w:rFonts w:ascii="Times New Roman" w:eastAsia="Times New Roman" w:hAnsi="Times New Roman"/>
          <w:sz w:val="24"/>
          <w:szCs w:val="24"/>
        </w:rPr>
        <w:t xml:space="preserve">из </w:t>
      </w:r>
      <w:r w:rsidR="006343DC">
        <w:rPr>
          <w:rFonts w:ascii="Times New Roman" w:eastAsia="Times New Roman" w:hAnsi="Times New Roman"/>
          <w:sz w:val="24"/>
          <w:szCs w:val="24"/>
        </w:rPr>
        <w:t>одного вопроса</w:t>
      </w:r>
      <w:r w:rsidRPr="00A85CCF">
        <w:rPr>
          <w:rFonts w:ascii="Times New Roman" w:eastAsia="Times New Roman" w:hAnsi="Times New Roman"/>
          <w:sz w:val="24"/>
          <w:szCs w:val="24"/>
        </w:rPr>
        <w:t>.</w:t>
      </w:r>
    </w:p>
    <w:p w:rsidR="00771119" w:rsidRPr="00A85CCF" w:rsidRDefault="00771119" w:rsidP="00771119">
      <w:pPr>
        <w:tabs>
          <w:tab w:val="left" w:pos="1276"/>
        </w:tabs>
        <w:spacing w:after="0" w:line="240" w:lineRule="auto"/>
        <w:ind w:firstLine="851"/>
        <w:jc w:val="both"/>
        <w:rPr>
          <w:rFonts w:ascii="Times New Roman" w:eastAsia="Times New Roman" w:hAnsi="Times New Roman"/>
          <w:sz w:val="24"/>
          <w:szCs w:val="24"/>
        </w:rPr>
      </w:pPr>
      <w:r w:rsidRPr="00A85CCF">
        <w:rPr>
          <w:rFonts w:ascii="Times New Roman" w:eastAsia="Times New Roman" w:hAnsi="Times New Roman"/>
          <w:sz w:val="24"/>
          <w:szCs w:val="24"/>
        </w:rPr>
        <w:t>Иных предложений и замечаний не поступило.</w:t>
      </w:r>
    </w:p>
    <w:p w:rsidR="00771119" w:rsidRPr="00A85CCF" w:rsidRDefault="00771119" w:rsidP="00771119">
      <w:pPr>
        <w:tabs>
          <w:tab w:val="left" w:pos="1276"/>
        </w:tabs>
        <w:spacing w:after="0" w:line="240" w:lineRule="auto"/>
        <w:ind w:firstLine="851"/>
        <w:jc w:val="both"/>
        <w:rPr>
          <w:rFonts w:ascii="Times New Roman" w:eastAsia="Times New Roman" w:hAnsi="Times New Roman"/>
          <w:sz w:val="24"/>
          <w:szCs w:val="24"/>
        </w:rPr>
      </w:pPr>
      <w:r w:rsidRPr="00A85CCF">
        <w:rPr>
          <w:rFonts w:ascii="Times New Roman" w:eastAsia="Times New Roman" w:hAnsi="Times New Roman"/>
          <w:sz w:val="24"/>
          <w:szCs w:val="24"/>
        </w:rPr>
        <w:t xml:space="preserve">РЕШИЛИ: Утвердить повестку дня </w:t>
      </w:r>
      <w:r w:rsidR="002C71B1">
        <w:rPr>
          <w:rFonts w:ascii="Times New Roman" w:eastAsia="Times New Roman" w:hAnsi="Times New Roman"/>
          <w:sz w:val="24"/>
          <w:szCs w:val="24"/>
        </w:rPr>
        <w:t>Контрольной комиссии</w:t>
      </w:r>
      <w:r w:rsidRPr="00A85CCF">
        <w:rPr>
          <w:rFonts w:ascii="Times New Roman" w:eastAsia="Times New Roman" w:hAnsi="Times New Roman"/>
          <w:sz w:val="24"/>
          <w:szCs w:val="24"/>
        </w:rPr>
        <w:t>.</w:t>
      </w:r>
    </w:p>
    <w:p w:rsidR="00BC172D" w:rsidRPr="00825C56" w:rsidRDefault="00BC172D" w:rsidP="00BC172D">
      <w:pPr>
        <w:spacing w:after="0" w:line="240" w:lineRule="auto"/>
        <w:ind w:firstLine="851"/>
        <w:jc w:val="both"/>
        <w:rPr>
          <w:rFonts w:ascii="Times New Roman" w:eastAsia="Times New Roman" w:hAnsi="Times New Roman" w:cs="Times New Roman"/>
          <w:bCs/>
          <w:sz w:val="24"/>
          <w:szCs w:val="24"/>
        </w:rPr>
      </w:pPr>
      <w:r w:rsidRPr="00825C56">
        <w:rPr>
          <w:rFonts w:ascii="Times New Roman" w:eastAsia="Times New Roman" w:hAnsi="Times New Roman" w:cs="Times New Roman"/>
          <w:bCs/>
          <w:sz w:val="24"/>
          <w:szCs w:val="24"/>
        </w:rPr>
        <w:t xml:space="preserve">Голосовали: «ЗА» - </w:t>
      </w:r>
      <w:r w:rsidR="00CD3B80">
        <w:rPr>
          <w:rFonts w:ascii="Times New Roman" w:eastAsia="Times New Roman" w:hAnsi="Times New Roman" w:cs="Times New Roman"/>
          <w:bCs/>
          <w:sz w:val="24"/>
          <w:szCs w:val="24"/>
        </w:rPr>
        <w:t>3</w:t>
      </w:r>
      <w:r w:rsidRPr="00825C56">
        <w:rPr>
          <w:rFonts w:ascii="Times New Roman" w:eastAsia="Times New Roman" w:hAnsi="Times New Roman" w:cs="Times New Roman"/>
          <w:bCs/>
          <w:sz w:val="24"/>
          <w:szCs w:val="24"/>
        </w:rPr>
        <w:t xml:space="preserve"> </w:t>
      </w:r>
      <w:r w:rsidR="002C71B1">
        <w:rPr>
          <w:rFonts w:ascii="Times New Roman" w:eastAsia="Times New Roman" w:hAnsi="Times New Roman" w:cs="Times New Roman"/>
          <w:bCs/>
          <w:sz w:val="24"/>
          <w:szCs w:val="24"/>
        </w:rPr>
        <w:t>голоса</w:t>
      </w:r>
      <w:r w:rsidRPr="00825C56">
        <w:rPr>
          <w:rFonts w:ascii="Times New Roman" w:eastAsia="Times New Roman" w:hAnsi="Times New Roman" w:cs="Times New Roman"/>
          <w:bCs/>
          <w:sz w:val="24"/>
          <w:szCs w:val="24"/>
        </w:rPr>
        <w:t>, «ПРОТИВ» - нет, «ВОЗДЕРЖАЛСЯ» - нет.</w:t>
      </w:r>
    </w:p>
    <w:p w:rsidR="00BC172D" w:rsidRPr="00825C56" w:rsidRDefault="00BC172D" w:rsidP="00BC172D">
      <w:pPr>
        <w:spacing w:after="0" w:line="240" w:lineRule="auto"/>
        <w:ind w:firstLine="851"/>
        <w:jc w:val="both"/>
        <w:rPr>
          <w:rFonts w:ascii="Times New Roman" w:eastAsia="Times New Roman" w:hAnsi="Times New Roman" w:cs="Times New Roman"/>
          <w:bCs/>
          <w:sz w:val="24"/>
          <w:szCs w:val="24"/>
        </w:rPr>
      </w:pPr>
      <w:r w:rsidRPr="00825C56">
        <w:rPr>
          <w:rFonts w:ascii="Times New Roman" w:eastAsia="Times New Roman" w:hAnsi="Times New Roman" w:cs="Times New Roman"/>
          <w:bCs/>
          <w:sz w:val="24"/>
          <w:szCs w:val="24"/>
        </w:rPr>
        <w:t>Решение принято единогласно.</w:t>
      </w:r>
    </w:p>
    <w:p w:rsidR="00771119" w:rsidRPr="000D3C4E" w:rsidRDefault="00771119" w:rsidP="000D3C4E">
      <w:pPr>
        <w:pStyle w:val="1"/>
        <w:ind w:firstLine="708"/>
        <w:rPr>
          <w:color w:val="auto"/>
          <w:u w:val="single"/>
        </w:rPr>
      </w:pPr>
      <w:r w:rsidRPr="000D3C4E">
        <w:rPr>
          <w:color w:val="auto"/>
          <w:u w:val="single"/>
        </w:rPr>
        <w:t xml:space="preserve">Повестка дня </w:t>
      </w:r>
      <w:r w:rsidR="00446976" w:rsidRPr="000D3C4E">
        <w:rPr>
          <w:color w:val="auto"/>
          <w:u w:val="single"/>
        </w:rPr>
        <w:t>Контрольной комиссии</w:t>
      </w:r>
      <w:r w:rsidRPr="000D3C4E">
        <w:rPr>
          <w:color w:val="auto"/>
          <w:u w:val="single"/>
        </w:rPr>
        <w:t>:</w:t>
      </w:r>
    </w:p>
    <w:p w:rsidR="008770AA" w:rsidRDefault="008770AA" w:rsidP="008770AA">
      <w:pPr>
        <w:numPr>
          <w:ilvl w:val="0"/>
          <w:numId w:val="3"/>
        </w:numPr>
        <w:tabs>
          <w:tab w:val="left" w:pos="709"/>
          <w:tab w:val="left" w:pos="1134"/>
          <w:tab w:val="left" w:pos="1276"/>
        </w:tabs>
        <w:spacing w:after="0" w:line="240" w:lineRule="auto"/>
        <w:ind w:left="0" w:firstLine="851"/>
        <w:jc w:val="both"/>
        <w:rPr>
          <w:rFonts w:ascii="Times New Roman" w:hAnsi="Times New Roman"/>
          <w:sz w:val="24"/>
          <w:szCs w:val="24"/>
        </w:rPr>
      </w:pPr>
      <w:r>
        <w:rPr>
          <w:rFonts w:ascii="Times New Roman" w:hAnsi="Times New Roman"/>
          <w:sz w:val="24"/>
          <w:szCs w:val="24"/>
        </w:rPr>
        <w:t xml:space="preserve">О результатах проверок членов </w:t>
      </w:r>
      <w:r w:rsidRPr="00F948B1">
        <w:rPr>
          <w:rFonts w:ascii="Times New Roman" w:eastAsia="Times New Roman" w:hAnsi="Times New Roman" w:cs="Times New Roman"/>
          <w:sz w:val="24"/>
          <w:szCs w:val="24"/>
        </w:rPr>
        <w:t>Ассоциации СРО «МОС»</w:t>
      </w:r>
      <w:r>
        <w:rPr>
          <w:rFonts w:ascii="Times New Roman" w:eastAsia="Times New Roman" w:hAnsi="Times New Roman" w:cs="Times New Roman"/>
          <w:sz w:val="24"/>
          <w:szCs w:val="24"/>
        </w:rPr>
        <w:t>.</w:t>
      </w:r>
    </w:p>
    <w:p w:rsidR="000D3C4E" w:rsidRPr="000D3C4E" w:rsidRDefault="00CD3B80" w:rsidP="00C01DF8">
      <w:pPr>
        <w:pStyle w:val="1"/>
        <w:ind w:firstLine="708"/>
        <w:rPr>
          <w:rFonts w:ascii="Times New Roman" w:hAnsi="Times New Roman" w:cs="Times New Roman"/>
          <w:b w:val="0"/>
          <w:color w:val="auto"/>
          <w:sz w:val="24"/>
          <w:szCs w:val="24"/>
        </w:rPr>
      </w:pPr>
      <w:r w:rsidRPr="000D3C4E">
        <w:rPr>
          <w:rStyle w:val="10"/>
          <w:b/>
          <w:color w:val="auto"/>
        </w:rPr>
        <w:t>ПО ВОПРОСУ № 1 ПОВЕСТКИ ДНЯ</w:t>
      </w:r>
      <w:r w:rsidRPr="000D3C4E">
        <w:rPr>
          <w:rFonts w:ascii="Times New Roman" w:hAnsi="Times New Roman" w:cs="Times New Roman"/>
          <w:b w:val="0"/>
          <w:color w:val="auto"/>
          <w:sz w:val="24"/>
          <w:szCs w:val="24"/>
        </w:rPr>
        <w:t xml:space="preserve"> </w:t>
      </w:r>
    </w:p>
    <w:p w:rsidR="00CE2F2D" w:rsidRDefault="00CE2F2D" w:rsidP="006A079B">
      <w:pPr>
        <w:tabs>
          <w:tab w:val="left" w:pos="34"/>
          <w:tab w:val="left" w:pos="1134"/>
          <w:tab w:val="left" w:pos="1276"/>
        </w:tabs>
        <w:spacing w:after="0" w:line="240" w:lineRule="auto"/>
        <w:ind w:firstLine="851"/>
        <w:jc w:val="both"/>
        <w:rPr>
          <w:rFonts w:ascii="Times New Roman" w:eastAsia="Times New Roman" w:hAnsi="Times New Roman" w:cs="Times New Roman"/>
          <w:sz w:val="24"/>
          <w:szCs w:val="24"/>
        </w:rPr>
      </w:pPr>
      <w:r>
        <w:rPr>
          <w:rFonts w:ascii="Times New Roman" w:hAnsi="Times New Roman" w:cs="Times New Roman"/>
          <w:b/>
          <w:sz w:val="24"/>
          <w:szCs w:val="24"/>
        </w:rPr>
        <w:t>«</w:t>
      </w:r>
      <w:r>
        <w:rPr>
          <w:rFonts w:ascii="Times New Roman" w:hAnsi="Times New Roman"/>
          <w:sz w:val="24"/>
          <w:szCs w:val="24"/>
        </w:rPr>
        <w:t xml:space="preserve">О результатах проверок членов </w:t>
      </w:r>
      <w:r w:rsidRPr="00F948B1">
        <w:rPr>
          <w:rFonts w:ascii="Times New Roman" w:eastAsia="Times New Roman" w:hAnsi="Times New Roman" w:cs="Times New Roman"/>
          <w:sz w:val="24"/>
          <w:szCs w:val="24"/>
        </w:rPr>
        <w:t>Ассоциации СРО «МОС»</w:t>
      </w:r>
      <w:r w:rsidR="00AB7ED1">
        <w:rPr>
          <w:rFonts w:ascii="Times New Roman" w:eastAsia="Times New Roman" w:hAnsi="Times New Roman" w:cs="Times New Roman"/>
          <w:sz w:val="24"/>
          <w:szCs w:val="24"/>
        </w:rPr>
        <w:t>»</w:t>
      </w:r>
    </w:p>
    <w:p w:rsidR="00AB7ED1" w:rsidRDefault="00AB7ED1" w:rsidP="006A079B">
      <w:pPr>
        <w:tabs>
          <w:tab w:val="left" w:pos="34"/>
          <w:tab w:val="left" w:pos="1134"/>
          <w:tab w:val="left" w:pos="1276"/>
        </w:tabs>
        <w:spacing w:after="0" w:line="240" w:lineRule="auto"/>
        <w:ind w:firstLine="851"/>
        <w:jc w:val="both"/>
        <w:rPr>
          <w:rFonts w:ascii="Times New Roman" w:eastAsia="Times New Roman" w:hAnsi="Times New Roman" w:cs="Times New Roman"/>
          <w:bCs/>
          <w:sz w:val="24"/>
          <w:szCs w:val="24"/>
        </w:rPr>
      </w:pPr>
    </w:p>
    <w:p w:rsidR="0032432B" w:rsidRDefault="0032432B" w:rsidP="0032432B">
      <w:pPr>
        <w:tabs>
          <w:tab w:val="left" w:pos="34"/>
          <w:tab w:val="left" w:pos="1134"/>
          <w:tab w:val="left" w:pos="1276"/>
        </w:tabs>
        <w:spacing w:after="0" w:line="240" w:lineRule="auto"/>
        <w:ind w:firstLine="8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СЛУШАЛИ: Некрасова Н.А., который доложил присутствующим о результатах внеплановой проверки в отношении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ОПФ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ООО</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НаименованиеПолное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ГК «Политек»</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sz w:val="24"/>
          <w:szCs w:val="24"/>
        </w:rPr>
        <w:t xml:space="preserve">(ИНН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ИНН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7704828107</w:t>
      </w:r>
      <w:r>
        <w:rPr>
          <w:rFonts w:ascii="Times New Roman" w:hAnsi="Times New Roman" w:cs="Times New Roman"/>
          <w:b/>
          <w:sz w:val="24"/>
          <w:szCs w:val="24"/>
        </w:rPr>
        <w:fldChar w:fldCharType="end"/>
      </w:r>
      <w:r>
        <w:rPr>
          <w:rFonts w:ascii="Times New Roman" w:hAnsi="Times New Roman" w:cs="Times New Roman"/>
          <w:sz w:val="24"/>
          <w:szCs w:val="24"/>
        </w:rPr>
        <w:t xml:space="preserve">), </w:t>
      </w:r>
      <w:r>
        <w:rPr>
          <w:rFonts w:ascii="Times New Roman" w:eastAsia="Times New Roman" w:hAnsi="Times New Roman" w:cs="Times New Roman"/>
          <w:bCs/>
          <w:sz w:val="24"/>
          <w:szCs w:val="24"/>
        </w:rPr>
        <w:t>предметом которой явилось исполнение членом Ассоциации примененной меры дисциплинарного воздействия – Предписания №</w:t>
      </w:r>
      <w:r>
        <w:rPr>
          <w:rFonts w:ascii="Times New Roman" w:eastAsia="Times New Roman" w:hAnsi="Times New Roman" w:cs="Times New Roman"/>
          <w:b/>
          <w:bCs/>
          <w:sz w:val="24"/>
          <w:szCs w:val="24"/>
        </w:rPr>
        <w:fldChar w:fldCharType="begin"/>
      </w:r>
      <w:r>
        <w:rPr>
          <w:rFonts w:ascii="Times New Roman" w:eastAsia="Times New Roman" w:hAnsi="Times New Roman" w:cs="Times New Roman"/>
          <w:b/>
          <w:bCs/>
          <w:sz w:val="24"/>
          <w:szCs w:val="24"/>
        </w:rPr>
        <w:instrText xml:space="preserve"> AUTHOR  НомерПредписания  \* MERGEFORMAT </w:instrText>
      </w:r>
      <w:r>
        <w:rPr>
          <w:rFonts w:ascii="Times New Roman" w:eastAsia="Times New Roman" w:hAnsi="Times New Roman" w:cs="Times New Roman"/>
          <w:b/>
          <w:bCs/>
          <w:sz w:val="24"/>
          <w:szCs w:val="24"/>
        </w:rPr>
        <w:fldChar w:fldCharType="separate"/>
      </w:r>
      <w:r>
        <w:rPr>
          <w:rFonts w:ascii="Times New Roman" w:eastAsia="Times New Roman" w:hAnsi="Times New Roman" w:cs="Times New Roman"/>
          <w:b/>
          <w:bCs/>
          <w:noProof/>
          <w:sz w:val="24"/>
          <w:szCs w:val="24"/>
        </w:rPr>
        <w:t xml:space="preserve">1/1516              </w:t>
      </w:r>
      <w:r>
        <w:rPr>
          <w:rFonts w:ascii="Times New Roman" w:eastAsia="Times New Roman" w:hAnsi="Times New Roman" w:cs="Times New Roman"/>
          <w:b/>
          <w:bCs/>
          <w:sz w:val="24"/>
          <w:szCs w:val="24"/>
        </w:rPr>
        <w:fldChar w:fldCharType="end"/>
      </w:r>
      <w:r>
        <w:rPr>
          <w:rFonts w:ascii="Times New Roman" w:eastAsia="Times New Roman" w:hAnsi="Times New Roman" w:cs="Times New Roman"/>
          <w:bCs/>
          <w:sz w:val="24"/>
          <w:szCs w:val="24"/>
        </w:rPr>
        <w:t xml:space="preserve"> </w:t>
      </w:r>
    </w:p>
    <w:p w:rsidR="0032432B" w:rsidRDefault="0032432B" w:rsidP="0032432B">
      <w:pPr>
        <w:tabs>
          <w:tab w:val="left" w:pos="34"/>
          <w:tab w:val="left" w:pos="1134"/>
          <w:tab w:val="left" w:pos="1276"/>
        </w:tabs>
        <w:spacing w:after="0" w:line="240" w:lineRule="auto"/>
        <w:ind w:firstLine="8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В результате проверки установлено:</w:t>
      </w:r>
    </w:p>
    <w:tbl>
      <w:tblPr>
        <w:tblW w:w="9360" w:type="dxa"/>
        <w:tblInd w:w="8" w:type="dxa"/>
        <w:tblLayout w:type="fixed"/>
        <w:tblCellMar>
          <w:left w:w="0" w:type="dxa"/>
          <w:right w:w="0" w:type="dxa"/>
        </w:tblCellMar>
        <w:tblLook w:val="04A0" w:firstRow="1" w:lastRow="0" w:firstColumn="1" w:lastColumn="0" w:noHBand="0" w:noVBand="1"/>
      </w:tblPr>
      <w:tblGrid>
        <w:gridCol w:w="425"/>
        <w:gridCol w:w="3687"/>
        <w:gridCol w:w="2411"/>
        <w:gridCol w:w="1418"/>
        <w:gridCol w:w="1419"/>
      </w:tblGrid>
      <w:tr w:rsidR="0032432B" w:rsidTr="0032432B">
        <w:trPr>
          <w:trHeight w:val="662"/>
        </w:trPr>
        <w:tc>
          <w:tcPr>
            <w:tcW w:w="426" w:type="dxa"/>
            <w:tcBorders>
              <w:top w:val="single" w:sz="6" w:space="0" w:color="auto"/>
              <w:left w:val="single" w:sz="6" w:space="0" w:color="auto"/>
              <w:bottom w:val="single" w:sz="6" w:space="0" w:color="auto"/>
              <w:right w:val="nil"/>
            </w:tcBorders>
            <w:vAlign w:val="center"/>
            <w:hideMark/>
          </w:tcPr>
          <w:p w:rsidR="0032432B" w:rsidRDefault="0032432B">
            <w:pPr>
              <w:pStyle w:val="1CStyle11"/>
              <w:spacing w:after="0" w:line="240" w:lineRule="auto"/>
              <w:rPr>
                <w:sz w:val="22"/>
                <w:lang w:eastAsia="en-US"/>
              </w:rPr>
            </w:pPr>
            <w:r>
              <w:rPr>
                <w:sz w:val="22"/>
                <w:lang w:eastAsia="en-US"/>
              </w:rPr>
              <w:lastRenderedPageBreak/>
              <w:t xml:space="preserve">№ </w:t>
            </w:r>
            <w:proofErr w:type="gramStart"/>
            <w:r>
              <w:rPr>
                <w:sz w:val="22"/>
                <w:lang w:eastAsia="en-US"/>
              </w:rPr>
              <w:t>п</w:t>
            </w:r>
            <w:proofErr w:type="gramEnd"/>
            <w:r>
              <w:rPr>
                <w:sz w:val="22"/>
                <w:lang w:eastAsia="en-US"/>
              </w:rPr>
              <w:t>/п</w:t>
            </w:r>
          </w:p>
        </w:tc>
        <w:tc>
          <w:tcPr>
            <w:tcW w:w="3685" w:type="dxa"/>
            <w:tcBorders>
              <w:top w:val="single" w:sz="6" w:space="0" w:color="auto"/>
              <w:left w:val="single" w:sz="6" w:space="0" w:color="auto"/>
              <w:bottom w:val="single" w:sz="6" w:space="0" w:color="auto"/>
              <w:right w:val="single" w:sz="6" w:space="0" w:color="auto"/>
            </w:tcBorders>
            <w:vAlign w:val="center"/>
            <w:hideMark/>
          </w:tcPr>
          <w:p w:rsidR="0032432B" w:rsidRDefault="0032432B">
            <w:pPr>
              <w:pStyle w:val="1CStyle12"/>
              <w:spacing w:after="0" w:line="240" w:lineRule="auto"/>
              <w:rPr>
                <w:sz w:val="22"/>
                <w:lang w:eastAsia="en-US"/>
              </w:rPr>
            </w:pPr>
            <w:r>
              <w:rPr>
                <w:sz w:val="22"/>
                <w:lang w:eastAsia="en-US"/>
              </w:rPr>
              <w:t>Выявленные нарушения</w:t>
            </w:r>
          </w:p>
        </w:tc>
        <w:tc>
          <w:tcPr>
            <w:tcW w:w="2410" w:type="dxa"/>
            <w:tcBorders>
              <w:top w:val="single" w:sz="6" w:space="0" w:color="auto"/>
              <w:left w:val="nil"/>
              <w:bottom w:val="single" w:sz="6" w:space="0" w:color="auto"/>
              <w:right w:val="single" w:sz="6" w:space="0" w:color="auto"/>
            </w:tcBorders>
            <w:vAlign w:val="center"/>
            <w:hideMark/>
          </w:tcPr>
          <w:p w:rsidR="0032432B" w:rsidRDefault="0032432B">
            <w:pPr>
              <w:pStyle w:val="1CStyle13"/>
              <w:spacing w:after="0" w:line="240" w:lineRule="auto"/>
              <w:rPr>
                <w:sz w:val="22"/>
                <w:lang w:eastAsia="en-US"/>
              </w:rPr>
            </w:pPr>
            <w:r>
              <w:rPr>
                <w:sz w:val="22"/>
                <w:lang w:eastAsia="en-US"/>
              </w:rPr>
              <w:t>Нормативно правовой акт, требования которого нарушены</w:t>
            </w:r>
          </w:p>
        </w:tc>
        <w:tc>
          <w:tcPr>
            <w:tcW w:w="1417" w:type="dxa"/>
            <w:tcBorders>
              <w:top w:val="single" w:sz="6" w:space="0" w:color="auto"/>
              <w:left w:val="single" w:sz="6" w:space="0" w:color="auto"/>
              <w:bottom w:val="single" w:sz="6" w:space="0" w:color="auto"/>
              <w:right w:val="single" w:sz="4" w:space="0" w:color="auto"/>
            </w:tcBorders>
            <w:vAlign w:val="center"/>
            <w:hideMark/>
          </w:tcPr>
          <w:p w:rsidR="0032432B" w:rsidRDefault="0032432B">
            <w:pPr>
              <w:pStyle w:val="1CStyle14"/>
              <w:spacing w:after="0" w:line="240" w:lineRule="auto"/>
              <w:rPr>
                <w:sz w:val="22"/>
                <w:lang w:eastAsia="en-US"/>
              </w:rPr>
            </w:pPr>
            <w:r>
              <w:rPr>
                <w:sz w:val="22"/>
                <w:lang w:eastAsia="en-US"/>
              </w:rPr>
              <w:t xml:space="preserve">Срок устранения </w:t>
            </w:r>
            <w:proofErr w:type="gramStart"/>
            <w:r>
              <w:rPr>
                <w:sz w:val="22"/>
                <w:lang w:eastAsia="en-US"/>
              </w:rPr>
              <w:t>до</w:t>
            </w:r>
            <w:proofErr w:type="gramEnd"/>
          </w:p>
        </w:tc>
        <w:tc>
          <w:tcPr>
            <w:tcW w:w="1418" w:type="dxa"/>
            <w:tcBorders>
              <w:top w:val="single" w:sz="6" w:space="0" w:color="auto"/>
              <w:left w:val="single" w:sz="4" w:space="0" w:color="auto"/>
              <w:bottom w:val="single" w:sz="6" w:space="0" w:color="auto"/>
              <w:right w:val="single" w:sz="6" w:space="0" w:color="auto"/>
            </w:tcBorders>
            <w:vAlign w:val="center"/>
            <w:hideMark/>
          </w:tcPr>
          <w:p w:rsidR="0032432B" w:rsidRDefault="0032432B">
            <w:pPr>
              <w:pStyle w:val="1CStyle14"/>
              <w:spacing w:after="0" w:line="240" w:lineRule="auto"/>
              <w:rPr>
                <w:sz w:val="22"/>
                <w:lang w:eastAsia="en-US"/>
              </w:rPr>
            </w:pPr>
            <w:r>
              <w:rPr>
                <w:sz w:val="22"/>
                <w:lang w:eastAsia="en-US"/>
              </w:rPr>
              <w:t>Статус устранения</w:t>
            </w:r>
          </w:p>
        </w:tc>
      </w:tr>
      <w:tr w:rsidR="0032432B" w:rsidTr="0032432B">
        <w:trPr>
          <w:trHeight w:val="759"/>
        </w:trPr>
        <w:tc>
          <w:tcPr>
            <w:tcW w:w="426" w:type="dxa"/>
            <w:tcBorders>
              <w:top w:val="single" w:sz="6" w:space="0" w:color="auto"/>
              <w:left w:val="single" w:sz="6" w:space="0" w:color="auto"/>
              <w:bottom w:val="single" w:sz="6" w:space="0" w:color="auto"/>
              <w:right w:val="nil"/>
            </w:tcBorders>
            <w:vAlign w:val="center"/>
            <w:hideMark/>
          </w:tcPr>
          <w:p w:rsidR="0032432B" w:rsidRDefault="0032432B">
            <w:pPr>
              <w:pStyle w:val="1CStyle11"/>
              <w:tabs>
                <w:tab w:val="left" w:pos="525"/>
              </w:tabs>
              <w:spacing w:after="0" w:line="240" w:lineRule="auto"/>
              <w:rPr>
                <w:b w:val="0"/>
                <w:sz w:val="22"/>
                <w:lang w:eastAsia="en-US"/>
              </w:rPr>
            </w:pPr>
            <w:r>
              <w:rPr>
                <w:b w:val="0"/>
                <w:sz w:val="22"/>
                <w:lang w:eastAsia="en-US"/>
              </w:rPr>
              <w:fldChar w:fldCharType="begin"/>
            </w:r>
            <w:r>
              <w:rPr>
                <w:b w:val="0"/>
                <w:sz w:val="22"/>
                <w:lang w:eastAsia="en-US"/>
              </w:rPr>
              <w:instrText xml:space="preserve"> AUTHOR  номер </w:instrText>
            </w:r>
            <w:r>
              <w:rPr>
                <w:b w:val="0"/>
                <w:sz w:val="22"/>
                <w:lang w:eastAsia="en-US"/>
              </w:rPr>
              <w:fldChar w:fldCharType="separate"/>
            </w:r>
            <w:r>
              <w:rPr>
                <w:b w:val="0"/>
                <w:noProof/>
                <w:sz w:val="22"/>
                <w:lang w:eastAsia="en-US"/>
              </w:rPr>
              <w:t>1</w:t>
            </w:r>
            <w:r>
              <w:rPr>
                <w:b w:val="0"/>
                <w:sz w:val="22"/>
                <w:lang w:eastAsia="en-US"/>
              </w:rPr>
              <w:fldChar w:fldCharType="end"/>
            </w:r>
          </w:p>
        </w:tc>
        <w:tc>
          <w:tcPr>
            <w:tcW w:w="3685" w:type="dxa"/>
            <w:tcBorders>
              <w:top w:val="single" w:sz="6" w:space="0" w:color="auto"/>
              <w:left w:val="single" w:sz="6" w:space="0" w:color="auto"/>
              <w:bottom w:val="single" w:sz="6" w:space="0" w:color="auto"/>
              <w:right w:val="single" w:sz="6" w:space="0" w:color="auto"/>
            </w:tcBorders>
            <w:vAlign w:val="center"/>
            <w:hideMark/>
          </w:tcPr>
          <w:p w:rsidR="0032432B" w:rsidRDefault="0032432B">
            <w:pPr>
              <w:pStyle w:val="1CStyle12"/>
              <w:spacing w:after="0" w:line="240" w:lineRule="auto"/>
              <w:ind w:left="184" w:right="188"/>
              <w:jc w:val="left"/>
              <w:rPr>
                <w:b w:val="0"/>
                <w:sz w:val="22"/>
                <w:lang w:eastAsia="en-US"/>
              </w:rPr>
            </w:pPr>
            <w:r>
              <w:rPr>
                <w:b w:val="0"/>
                <w:sz w:val="22"/>
                <w:lang w:eastAsia="en-US"/>
              </w:rPr>
              <w:fldChar w:fldCharType="begin"/>
            </w:r>
            <w:r>
              <w:rPr>
                <w:b w:val="0"/>
                <w:sz w:val="22"/>
                <w:lang w:eastAsia="en-US"/>
              </w:rPr>
              <w:instrText xml:space="preserve"> AUTHOR  Нарушения </w:instrText>
            </w:r>
            <w:r>
              <w:rPr>
                <w:b w:val="0"/>
                <w:sz w:val="22"/>
                <w:lang w:eastAsia="en-US"/>
              </w:rPr>
              <w:fldChar w:fldCharType="separate"/>
            </w:r>
            <w:r>
              <w:rPr>
                <w:b w:val="0"/>
                <w:noProof/>
                <w:sz w:val="22"/>
                <w:lang w:eastAsia="en-US"/>
              </w:rPr>
              <w:t>Выявлен факт заключения договоров строительного подряда в соответствии с законодательством РФ о контрактной системе в сфере закупок товаров, работ, услуг без уплаты взноса в компенсационный фонд обеспечения договорных обязательств Ассоциации СРО "МОС". А именно: заключены договоры на сумму 199,77 млн рублей.</w:t>
            </w:r>
            <w:r>
              <w:rPr>
                <w:b w:val="0"/>
                <w:sz w:val="22"/>
                <w:lang w:eastAsia="en-US"/>
              </w:rPr>
              <w:fldChar w:fldCharType="end"/>
            </w:r>
          </w:p>
        </w:tc>
        <w:tc>
          <w:tcPr>
            <w:tcW w:w="2410" w:type="dxa"/>
            <w:tcBorders>
              <w:top w:val="single" w:sz="6" w:space="0" w:color="auto"/>
              <w:left w:val="nil"/>
              <w:bottom w:val="single" w:sz="6" w:space="0" w:color="auto"/>
              <w:right w:val="single" w:sz="6" w:space="0" w:color="auto"/>
            </w:tcBorders>
            <w:vAlign w:val="center"/>
            <w:hideMark/>
          </w:tcPr>
          <w:p w:rsidR="0032432B" w:rsidRDefault="0032432B">
            <w:pPr>
              <w:pStyle w:val="1CStyle13"/>
              <w:spacing w:after="0" w:line="240" w:lineRule="auto"/>
              <w:ind w:left="95" w:right="142"/>
              <w:jc w:val="left"/>
              <w:rPr>
                <w:b w:val="0"/>
                <w:sz w:val="22"/>
                <w:lang w:eastAsia="en-US"/>
              </w:rPr>
            </w:pPr>
            <w:r>
              <w:rPr>
                <w:b w:val="0"/>
                <w:sz w:val="22"/>
                <w:lang w:eastAsia="en-US"/>
              </w:rPr>
              <w:fldChar w:fldCharType="begin"/>
            </w:r>
            <w:r>
              <w:rPr>
                <w:b w:val="0"/>
                <w:sz w:val="22"/>
                <w:lang w:eastAsia="en-US"/>
              </w:rPr>
              <w:instrText xml:space="preserve"> AUTHOR  НормативныйДокумент </w:instrText>
            </w:r>
            <w:r>
              <w:rPr>
                <w:b w:val="0"/>
                <w:sz w:val="22"/>
                <w:lang w:eastAsia="en-US"/>
              </w:rPr>
              <w:fldChar w:fldCharType="separate"/>
            </w:r>
            <w:r>
              <w:rPr>
                <w:b w:val="0"/>
                <w:noProof/>
                <w:sz w:val="22"/>
                <w:lang w:eastAsia="en-US"/>
              </w:rPr>
              <w:t>п.3.4 Приложения В Положения «О контроле Ассоциации за деятельностью своих членов»</w:t>
            </w:r>
            <w:r>
              <w:rPr>
                <w:b w:val="0"/>
                <w:sz w:val="22"/>
                <w:lang w:eastAsia="en-US"/>
              </w:rPr>
              <w:fldChar w:fldCharType="end"/>
            </w:r>
          </w:p>
        </w:tc>
        <w:tc>
          <w:tcPr>
            <w:tcW w:w="1417" w:type="dxa"/>
            <w:tcBorders>
              <w:top w:val="single" w:sz="6" w:space="0" w:color="auto"/>
              <w:left w:val="single" w:sz="6" w:space="0" w:color="auto"/>
              <w:bottom w:val="single" w:sz="6" w:space="0" w:color="auto"/>
              <w:right w:val="single" w:sz="4" w:space="0" w:color="auto"/>
            </w:tcBorders>
            <w:vAlign w:val="center"/>
            <w:hideMark/>
          </w:tcPr>
          <w:p w:rsidR="0032432B" w:rsidRDefault="0032432B">
            <w:pPr>
              <w:pStyle w:val="1CStyle14"/>
              <w:spacing w:after="0" w:line="240" w:lineRule="auto"/>
              <w:ind w:left="142" w:right="148"/>
              <w:jc w:val="left"/>
              <w:rPr>
                <w:b w:val="0"/>
                <w:sz w:val="22"/>
                <w:lang w:eastAsia="en-US"/>
              </w:rPr>
            </w:pPr>
            <w:r>
              <w:rPr>
                <w:b w:val="0"/>
                <w:sz w:val="22"/>
                <w:lang w:eastAsia="en-US"/>
              </w:rPr>
              <w:fldChar w:fldCharType="begin"/>
            </w:r>
            <w:r>
              <w:rPr>
                <w:b w:val="0"/>
                <w:sz w:val="22"/>
                <w:lang w:eastAsia="en-US"/>
              </w:rPr>
              <w:instrText xml:space="preserve"> AUTHOR  ДатаУстранения </w:instrText>
            </w:r>
            <w:r>
              <w:rPr>
                <w:b w:val="0"/>
                <w:sz w:val="22"/>
                <w:lang w:eastAsia="en-US"/>
              </w:rPr>
              <w:fldChar w:fldCharType="separate"/>
            </w:r>
            <w:r>
              <w:rPr>
                <w:b w:val="0"/>
                <w:noProof/>
                <w:sz w:val="22"/>
                <w:lang w:eastAsia="en-US"/>
              </w:rPr>
              <w:t>14.02.2019</w:t>
            </w:r>
            <w:r>
              <w:rPr>
                <w:b w:val="0"/>
                <w:sz w:val="22"/>
                <w:lang w:eastAsia="en-US"/>
              </w:rPr>
              <w:fldChar w:fldCharType="end"/>
            </w:r>
          </w:p>
        </w:tc>
        <w:tc>
          <w:tcPr>
            <w:tcW w:w="1418" w:type="dxa"/>
            <w:tcBorders>
              <w:top w:val="single" w:sz="6" w:space="0" w:color="auto"/>
              <w:left w:val="single" w:sz="4" w:space="0" w:color="auto"/>
              <w:bottom w:val="single" w:sz="6" w:space="0" w:color="auto"/>
              <w:right w:val="single" w:sz="6" w:space="0" w:color="auto"/>
            </w:tcBorders>
            <w:vAlign w:val="center"/>
            <w:hideMark/>
          </w:tcPr>
          <w:p w:rsidR="0032432B" w:rsidRDefault="0032432B">
            <w:pPr>
              <w:pStyle w:val="1CStyle14"/>
              <w:spacing w:after="0" w:line="240" w:lineRule="auto"/>
              <w:ind w:left="142" w:right="148"/>
              <w:jc w:val="left"/>
              <w:rPr>
                <w:b w:val="0"/>
                <w:sz w:val="22"/>
                <w:lang w:eastAsia="en-US"/>
              </w:rPr>
            </w:pPr>
            <w:r>
              <w:rPr>
                <w:b w:val="0"/>
                <w:sz w:val="22"/>
                <w:lang w:eastAsia="en-US"/>
              </w:rPr>
              <w:fldChar w:fldCharType="begin"/>
            </w:r>
            <w:r>
              <w:rPr>
                <w:b w:val="0"/>
                <w:sz w:val="22"/>
                <w:lang w:eastAsia="en-US"/>
              </w:rPr>
              <w:instrText xml:space="preserve"> AUTHOR  ФактДата  \* MERGEFORMAT </w:instrText>
            </w:r>
            <w:r>
              <w:rPr>
                <w:b w:val="0"/>
                <w:sz w:val="22"/>
                <w:lang w:eastAsia="en-US"/>
              </w:rPr>
              <w:fldChar w:fldCharType="separate"/>
            </w:r>
            <w:r>
              <w:rPr>
                <w:b w:val="0"/>
                <w:noProof/>
                <w:sz w:val="22"/>
                <w:lang w:eastAsia="en-US"/>
              </w:rPr>
              <w:t>Устранено 14.01.2019</w:t>
            </w:r>
            <w:r>
              <w:rPr>
                <w:b w:val="0"/>
                <w:sz w:val="22"/>
                <w:lang w:eastAsia="en-US"/>
              </w:rPr>
              <w:fldChar w:fldCharType="end"/>
            </w:r>
          </w:p>
        </w:tc>
      </w:tr>
    </w:tbl>
    <w:p w:rsidR="0032432B" w:rsidRDefault="0032432B" w:rsidP="0032432B">
      <w:pPr>
        <w:tabs>
          <w:tab w:val="left" w:pos="34"/>
          <w:tab w:val="left" w:pos="1134"/>
          <w:tab w:val="left" w:pos="1276"/>
        </w:tabs>
        <w:spacing w:after="0" w:line="240" w:lineRule="auto"/>
        <w:ind w:firstLine="851"/>
        <w:jc w:val="both"/>
        <w:rPr>
          <w:rFonts w:ascii="Times New Roman" w:eastAsia="Times New Roman" w:hAnsi="Times New Roman" w:cs="Times New Roman"/>
          <w:bCs/>
          <w:sz w:val="24"/>
          <w:szCs w:val="24"/>
          <w:lang w:eastAsia="en-US"/>
        </w:rPr>
      </w:pPr>
      <w:r>
        <w:rPr>
          <w:rFonts w:ascii="Times New Roman" w:eastAsia="Times New Roman" w:hAnsi="Times New Roman" w:cs="Times New Roman"/>
          <w:bCs/>
          <w:sz w:val="24"/>
          <w:szCs w:val="24"/>
        </w:rPr>
        <w:t xml:space="preserve">РЕШИЛИ: </w:t>
      </w:r>
    </w:p>
    <w:p w:rsidR="0032432B" w:rsidRDefault="0032432B" w:rsidP="0032432B">
      <w:pPr>
        <w:tabs>
          <w:tab w:val="left" w:pos="34"/>
          <w:tab w:val="left" w:pos="1134"/>
          <w:tab w:val="left" w:pos="1276"/>
        </w:tabs>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1. Утвердить результаты проверки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ОПФ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ООО</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НаименованиеПолное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ГК «Политек»</w:t>
      </w:r>
      <w:r>
        <w:rPr>
          <w:rFonts w:ascii="Times New Roman" w:hAnsi="Times New Roman" w:cs="Times New Roman"/>
          <w:b/>
          <w:sz w:val="24"/>
          <w:szCs w:val="24"/>
        </w:rPr>
        <w:fldChar w:fldCharType="end"/>
      </w:r>
      <w:r>
        <w:rPr>
          <w:rFonts w:ascii="Times New Roman" w:eastAsia="Times New Roman" w:hAnsi="Times New Roman" w:cs="Times New Roman"/>
          <w:bCs/>
          <w:sz w:val="24"/>
          <w:szCs w:val="24"/>
        </w:rPr>
        <w:t>;</w:t>
      </w:r>
    </w:p>
    <w:p w:rsidR="0032432B" w:rsidRDefault="0032432B" w:rsidP="0032432B">
      <w:pPr>
        <w:tabs>
          <w:tab w:val="left" w:pos="34"/>
          <w:tab w:val="left" w:pos="1134"/>
          <w:tab w:val="left" w:pos="1276"/>
        </w:tabs>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2. По результатам проверки признать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ОПФ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ООО</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НаименованиеПолное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ГК «Политек»</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sz w:val="24"/>
          <w:szCs w:val="24"/>
        </w:rPr>
        <w:t xml:space="preserve">(ИНН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ИНН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7704828107</w:t>
      </w:r>
      <w:r>
        <w:rPr>
          <w:rFonts w:ascii="Times New Roman" w:hAnsi="Times New Roman" w:cs="Times New Roman"/>
          <w:b/>
          <w:sz w:val="24"/>
          <w:szCs w:val="24"/>
        </w:rPr>
        <w:fldChar w:fldCharType="end"/>
      </w:r>
      <w:r>
        <w:rPr>
          <w:rFonts w:ascii="Times New Roman" w:hAnsi="Times New Roman" w:cs="Times New Roman"/>
          <w:sz w:val="24"/>
          <w:szCs w:val="24"/>
        </w:rPr>
        <w:t>)</w:t>
      </w:r>
      <w:r>
        <w:rPr>
          <w:rFonts w:ascii="Times New Roman" w:eastAsia="Times New Roman" w:hAnsi="Times New Roman" w:cs="Times New Roman"/>
          <w:bCs/>
          <w:sz w:val="24"/>
          <w:szCs w:val="24"/>
        </w:rPr>
        <w:t xml:space="preserve"> </w:t>
      </w:r>
      <w:r>
        <w:rPr>
          <w:rFonts w:ascii="Times New Roman" w:eastAsia="Times New Roman" w:hAnsi="Times New Roman" w:cs="Times New Roman"/>
          <w:b/>
          <w:bCs/>
          <w:sz w:val="24"/>
          <w:szCs w:val="24"/>
        </w:rPr>
        <w:t>соответствующим</w:t>
      </w:r>
      <w:r>
        <w:rPr>
          <w:rFonts w:ascii="Times New Roman" w:eastAsia="Times New Roman" w:hAnsi="Times New Roman" w:cs="Times New Roman"/>
          <w:bCs/>
          <w:sz w:val="24"/>
          <w:szCs w:val="24"/>
        </w:rPr>
        <w:t xml:space="preserve"> требованиям законодательства и положениям, утвержденным в Ассоциации СРО «МОС».</w:t>
      </w:r>
    </w:p>
    <w:p w:rsidR="0032432B" w:rsidRDefault="0032432B" w:rsidP="0032432B">
      <w:pPr>
        <w:tabs>
          <w:tab w:val="left" w:pos="34"/>
          <w:tab w:val="left" w:pos="1134"/>
          <w:tab w:val="left" w:pos="1276"/>
        </w:tabs>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 Передать материалы проверки на Дисциплинарную комиссию для принятия решения.</w:t>
      </w:r>
    </w:p>
    <w:p w:rsidR="0032432B" w:rsidRDefault="0032432B" w:rsidP="0032432B">
      <w:pPr>
        <w:tabs>
          <w:tab w:val="left" w:pos="34"/>
          <w:tab w:val="left" w:pos="1134"/>
          <w:tab w:val="left" w:pos="1276"/>
        </w:tabs>
        <w:spacing w:after="0" w:line="240" w:lineRule="auto"/>
        <w:ind w:firstLine="8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Голосовали: «ЗА» - 3 голоса, «ПРОТИВ» - нет, «ВОЗДЕРЖАЛСЯ» - нет.</w:t>
      </w:r>
    </w:p>
    <w:p w:rsidR="0032432B" w:rsidRDefault="0032432B" w:rsidP="0032432B">
      <w:pPr>
        <w:ind w:left="143" w:firstLine="708"/>
        <w:rPr>
          <w:rFonts w:eastAsiaTheme="minorHAnsi"/>
        </w:rPr>
      </w:pPr>
      <w:r>
        <w:rPr>
          <w:rFonts w:ascii="Times New Roman" w:eastAsia="Times New Roman" w:hAnsi="Times New Roman" w:cs="Times New Roman"/>
          <w:bCs/>
          <w:sz w:val="24"/>
          <w:szCs w:val="24"/>
        </w:rPr>
        <w:t>Решение принято единогласно.</w:t>
      </w:r>
    </w:p>
    <w:p w:rsidR="0032432B" w:rsidRDefault="0032432B" w:rsidP="0032432B">
      <w:pPr>
        <w:tabs>
          <w:tab w:val="left" w:pos="34"/>
          <w:tab w:val="left" w:pos="1134"/>
          <w:tab w:val="left" w:pos="1276"/>
        </w:tabs>
        <w:spacing w:after="0" w:line="240" w:lineRule="auto"/>
        <w:ind w:firstLine="8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СЛУШАЛИ: </w:t>
      </w:r>
      <w:proofErr w:type="gramStart"/>
      <w:r>
        <w:rPr>
          <w:rFonts w:ascii="Times New Roman" w:eastAsia="Times New Roman" w:hAnsi="Times New Roman" w:cs="Times New Roman"/>
          <w:bCs/>
          <w:sz w:val="24"/>
          <w:szCs w:val="24"/>
        </w:rPr>
        <w:t xml:space="preserve">Некрасова Н.А., который доложил присутствующим о результатах </w:t>
      </w:r>
      <w:r>
        <w:rPr>
          <w:rFonts w:ascii="Times New Roman" w:eastAsia="Times New Roman" w:hAnsi="Times New Roman" w:cs="Times New Roman"/>
          <w:b/>
          <w:bCs/>
          <w:sz w:val="24"/>
          <w:szCs w:val="24"/>
        </w:rPr>
        <w:t>внеплановой</w:t>
      </w:r>
      <w:r>
        <w:rPr>
          <w:rFonts w:ascii="Times New Roman" w:eastAsia="Times New Roman" w:hAnsi="Times New Roman" w:cs="Times New Roman"/>
          <w:bCs/>
          <w:sz w:val="24"/>
          <w:szCs w:val="24"/>
        </w:rPr>
        <w:t xml:space="preserve"> проверки в отношении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ОПФ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АО</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НаименованиеПолное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«Желдорипотека»</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sz w:val="24"/>
          <w:szCs w:val="24"/>
        </w:rPr>
        <w:t xml:space="preserve">(ИНН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ИНН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7708155798</w:t>
      </w:r>
      <w:r>
        <w:rPr>
          <w:rFonts w:ascii="Times New Roman" w:hAnsi="Times New Roman" w:cs="Times New Roman"/>
          <w:b/>
          <w:sz w:val="24"/>
          <w:szCs w:val="24"/>
        </w:rPr>
        <w:fldChar w:fldCharType="end"/>
      </w:r>
      <w:r>
        <w:rPr>
          <w:rFonts w:ascii="Times New Roman" w:hAnsi="Times New Roman" w:cs="Times New Roman"/>
          <w:sz w:val="24"/>
          <w:szCs w:val="24"/>
        </w:rPr>
        <w:t xml:space="preserve">), </w:t>
      </w:r>
      <w:r>
        <w:rPr>
          <w:rFonts w:ascii="Times New Roman" w:eastAsia="Times New Roman" w:hAnsi="Times New Roman" w:cs="Times New Roman"/>
          <w:bCs/>
          <w:sz w:val="24"/>
          <w:szCs w:val="24"/>
        </w:rPr>
        <w:t xml:space="preserve">которая проводилась по обращению </w:t>
      </w:r>
      <w:r>
        <w:rPr>
          <w:rFonts w:ascii="Times New Roman" w:hAnsi="Times New Roman" w:cs="Times New Roman"/>
          <w:b/>
          <w:noProof/>
          <w:sz w:val="24"/>
          <w:szCs w:val="24"/>
        </w:rPr>
        <w:fldChar w:fldCharType="begin"/>
      </w:r>
      <w:r>
        <w:rPr>
          <w:rFonts w:ascii="Times New Roman" w:hAnsi="Times New Roman" w:cs="Times New Roman"/>
          <w:b/>
          <w:noProof/>
          <w:sz w:val="24"/>
          <w:szCs w:val="24"/>
        </w:rPr>
        <w:instrText xml:space="preserve"> AUTHOR  Жалобщик  \* MERGEFORMAT </w:instrText>
      </w:r>
      <w:r>
        <w:rPr>
          <w:rFonts w:ascii="Times New Roman" w:hAnsi="Times New Roman" w:cs="Times New Roman"/>
          <w:b/>
          <w:noProof/>
          <w:sz w:val="24"/>
          <w:szCs w:val="24"/>
        </w:rPr>
        <w:fldChar w:fldCharType="separate"/>
      </w:r>
      <w:r>
        <w:rPr>
          <w:rFonts w:ascii="Times New Roman" w:hAnsi="Times New Roman" w:cs="Times New Roman"/>
          <w:b/>
          <w:noProof/>
          <w:sz w:val="24"/>
          <w:szCs w:val="24"/>
        </w:rPr>
        <w:t>Мосгосстройнадзор</w:t>
      </w:r>
      <w:r>
        <w:rPr>
          <w:rFonts w:ascii="Times New Roman" w:hAnsi="Times New Roman" w:cs="Times New Roman"/>
          <w:b/>
          <w:noProof/>
          <w:sz w:val="24"/>
          <w:szCs w:val="24"/>
        </w:rPr>
        <w:fldChar w:fldCharType="end"/>
      </w:r>
      <w:r>
        <w:rPr>
          <w:rFonts w:ascii="Times New Roman" w:hAnsi="Times New Roman" w:cs="Times New Roman"/>
          <w:b/>
          <w:noProof/>
          <w:sz w:val="24"/>
          <w:szCs w:val="24"/>
        </w:rPr>
        <w:t xml:space="preserve">а </w:t>
      </w:r>
      <w:r>
        <w:rPr>
          <w:rFonts w:ascii="Times New Roman" w:hAnsi="Times New Roman" w:cs="Times New Roman"/>
          <w:noProof/>
          <w:sz w:val="24"/>
          <w:szCs w:val="24"/>
        </w:rPr>
        <w:t>№</w:t>
      </w:r>
      <w:r>
        <w:rPr>
          <w:rFonts w:ascii="Times New Roman" w:hAnsi="Times New Roman" w:cs="Times New Roman"/>
          <w:b/>
          <w:noProof/>
          <w:sz w:val="24"/>
          <w:szCs w:val="24"/>
        </w:rPr>
        <w:t xml:space="preserve"> </w:t>
      </w:r>
      <w:r>
        <w:rPr>
          <w:rFonts w:ascii="Times New Roman" w:hAnsi="Times New Roman" w:cs="Times New Roman"/>
          <w:b/>
          <w:noProof/>
          <w:sz w:val="24"/>
          <w:szCs w:val="24"/>
        </w:rPr>
        <w:fldChar w:fldCharType="begin"/>
      </w:r>
      <w:r>
        <w:rPr>
          <w:rFonts w:ascii="Times New Roman" w:hAnsi="Times New Roman" w:cs="Times New Roman"/>
          <w:b/>
          <w:noProof/>
          <w:sz w:val="24"/>
          <w:szCs w:val="24"/>
        </w:rPr>
        <w:instrText xml:space="preserve"> AUTHOR  НомерЖалобы  \* MERGEFORMAT </w:instrText>
      </w:r>
      <w:r>
        <w:rPr>
          <w:rFonts w:ascii="Times New Roman" w:hAnsi="Times New Roman" w:cs="Times New Roman"/>
          <w:b/>
          <w:noProof/>
          <w:sz w:val="24"/>
          <w:szCs w:val="24"/>
        </w:rPr>
        <w:fldChar w:fldCharType="separate"/>
      </w:r>
      <w:r>
        <w:rPr>
          <w:rFonts w:ascii="Times New Roman" w:hAnsi="Times New Roman" w:cs="Times New Roman"/>
          <w:b/>
          <w:noProof/>
          <w:sz w:val="24"/>
          <w:szCs w:val="24"/>
        </w:rPr>
        <w:t>сро-10897/18-(0)-1</w:t>
      </w:r>
      <w:r>
        <w:rPr>
          <w:rFonts w:ascii="Times New Roman" w:hAnsi="Times New Roman" w:cs="Times New Roman"/>
          <w:b/>
          <w:noProof/>
          <w:sz w:val="24"/>
          <w:szCs w:val="24"/>
        </w:rPr>
        <w:fldChar w:fldCharType="end"/>
      </w:r>
      <w:r>
        <w:rPr>
          <w:rFonts w:ascii="Times New Roman" w:eastAsia="Times New Roman" w:hAnsi="Times New Roman" w:cs="Times New Roman"/>
          <w:bCs/>
          <w:sz w:val="24"/>
          <w:szCs w:val="24"/>
        </w:rPr>
        <w:t xml:space="preserve">, предметом контроля которой явилось </w:t>
      </w:r>
      <w:r>
        <w:rPr>
          <w:rFonts w:ascii="Times New Roman" w:eastAsia="Times New Roman" w:hAnsi="Times New Roman" w:cs="Times New Roman"/>
          <w:b/>
          <w:bCs/>
          <w:sz w:val="24"/>
          <w:szCs w:val="24"/>
        </w:rPr>
        <w:fldChar w:fldCharType="begin"/>
      </w:r>
      <w:r>
        <w:rPr>
          <w:rFonts w:ascii="Times New Roman" w:eastAsia="Times New Roman" w:hAnsi="Times New Roman" w:cs="Times New Roman"/>
          <w:b/>
          <w:bCs/>
          <w:sz w:val="24"/>
          <w:szCs w:val="24"/>
        </w:rPr>
        <w:instrText xml:space="preserve"> AUTHOR  ПредметКонтроля  \* MERGEFORMAT </w:instrText>
      </w:r>
      <w:r>
        <w:rPr>
          <w:rFonts w:ascii="Times New Roman" w:eastAsia="Times New Roman" w:hAnsi="Times New Roman" w:cs="Times New Roman"/>
          <w:b/>
          <w:bCs/>
          <w:sz w:val="24"/>
          <w:szCs w:val="24"/>
        </w:rPr>
        <w:fldChar w:fldCharType="separate"/>
      </w:r>
      <w:r>
        <w:rPr>
          <w:rFonts w:ascii="Times New Roman" w:eastAsia="Times New Roman" w:hAnsi="Times New Roman" w:cs="Times New Roman"/>
          <w:b/>
          <w:bCs/>
          <w:noProof/>
          <w:sz w:val="24"/>
          <w:szCs w:val="24"/>
        </w:rPr>
        <w:t>соблюдение требований законодательства Российской Федерации о градостроительной деятельности, о техническом регулировании, включая соблюдение требований, установленных в стандартах на процессы выполнения работ по строительству, реконструкции, капитальному ремонту объектов капитального строительства</w:t>
      </w:r>
      <w:r>
        <w:rPr>
          <w:rFonts w:ascii="Times New Roman" w:eastAsia="Times New Roman" w:hAnsi="Times New Roman" w:cs="Times New Roman"/>
          <w:b/>
          <w:bCs/>
          <w:sz w:val="24"/>
          <w:szCs w:val="24"/>
        </w:rPr>
        <w:fldChar w:fldCharType="end"/>
      </w:r>
      <w:r>
        <w:rPr>
          <w:rFonts w:ascii="Times New Roman" w:eastAsia="Times New Roman" w:hAnsi="Times New Roman" w:cs="Times New Roman"/>
          <w:b/>
          <w:bCs/>
          <w:sz w:val="24"/>
          <w:szCs w:val="24"/>
        </w:rPr>
        <w:t>.</w:t>
      </w:r>
      <w:proofErr w:type="gramEnd"/>
    </w:p>
    <w:p w:rsidR="0032432B" w:rsidRDefault="0032432B" w:rsidP="0032432B">
      <w:pPr>
        <w:tabs>
          <w:tab w:val="left" w:pos="34"/>
          <w:tab w:val="left" w:pos="1134"/>
          <w:tab w:val="left" w:pos="1276"/>
        </w:tabs>
        <w:spacing w:after="0" w:line="240" w:lineRule="auto"/>
        <w:ind w:firstLine="8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В результате проверки были выявлены следующие нарушения:</w:t>
      </w:r>
    </w:p>
    <w:tbl>
      <w:tblPr>
        <w:tblW w:w="9360" w:type="dxa"/>
        <w:tblInd w:w="8" w:type="dxa"/>
        <w:tblLayout w:type="fixed"/>
        <w:tblCellMar>
          <w:left w:w="0" w:type="dxa"/>
          <w:right w:w="0" w:type="dxa"/>
        </w:tblCellMar>
        <w:tblLook w:val="04A0" w:firstRow="1" w:lastRow="0" w:firstColumn="1" w:lastColumn="0" w:noHBand="0" w:noVBand="1"/>
      </w:tblPr>
      <w:tblGrid>
        <w:gridCol w:w="427"/>
        <w:gridCol w:w="5530"/>
        <w:gridCol w:w="3403"/>
      </w:tblGrid>
      <w:tr w:rsidR="0032432B" w:rsidTr="0032432B">
        <w:trPr>
          <w:trHeight w:val="662"/>
        </w:trPr>
        <w:tc>
          <w:tcPr>
            <w:tcW w:w="426" w:type="dxa"/>
            <w:tcBorders>
              <w:top w:val="single" w:sz="6" w:space="0" w:color="auto"/>
              <w:left w:val="single" w:sz="6" w:space="0" w:color="auto"/>
              <w:bottom w:val="single" w:sz="6" w:space="0" w:color="auto"/>
              <w:right w:val="nil"/>
            </w:tcBorders>
            <w:vAlign w:val="center"/>
            <w:hideMark/>
          </w:tcPr>
          <w:p w:rsidR="0032432B" w:rsidRDefault="0032432B">
            <w:pPr>
              <w:pStyle w:val="1CStyle11"/>
              <w:spacing w:after="0" w:line="240" w:lineRule="auto"/>
              <w:rPr>
                <w:sz w:val="22"/>
                <w:lang w:eastAsia="en-US"/>
              </w:rPr>
            </w:pPr>
            <w:r>
              <w:rPr>
                <w:sz w:val="22"/>
                <w:lang w:eastAsia="en-US"/>
              </w:rPr>
              <w:t xml:space="preserve">№ </w:t>
            </w:r>
            <w:proofErr w:type="gramStart"/>
            <w:r>
              <w:rPr>
                <w:sz w:val="22"/>
                <w:lang w:eastAsia="en-US"/>
              </w:rPr>
              <w:t>п</w:t>
            </w:r>
            <w:proofErr w:type="gramEnd"/>
            <w:r>
              <w:rPr>
                <w:sz w:val="22"/>
                <w:lang w:eastAsia="en-US"/>
              </w:rPr>
              <w:t>/п</w:t>
            </w:r>
          </w:p>
        </w:tc>
        <w:tc>
          <w:tcPr>
            <w:tcW w:w="5528" w:type="dxa"/>
            <w:tcBorders>
              <w:top w:val="single" w:sz="6" w:space="0" w:color="auto"/>
              <w:left w:val="single" w:sz="6" w:space="0" w:color="auto"/>
              <w:bottom w:val="single" w:sz="6" w:space="0" w:color="auto"/>
              <w:right w:val="single" w:sz="6" w:space="0" w:color="auto"/>
            </w:tcBorders>
            <w:vAlign w:val="center"/>
            <w:hideMark/>
          </w:tcPr>
          <w:p w:rsidR="0032432B" w:rsidRDefault="0032432B">
            <w:pPr>
              <w:pStyle w:val="1CStyle12"/>
              <w:spacing w:after="0" w:line="240" w:lineRule="auto"/>
              <w:rPr>
                <w:sz w:val="22"/>
                <w:lang w:eastAsia="en-US"/>
              </w:rPr>
            </w:pPr>
            <w:r>
              <w:rPr>
                <w:sz w:val="22"/>
                <w:lang w:eastAsia="en-US"/>
              </w:rPr>
              <w:t>Выявленные нарушения</w:t>
            </w:r>
          </w:p>
        </w:tc>
        <w:tc>
          <w:tcPr>
            <w:tcW w:w="3402" w:type="dxa"/>
            <w:tcBorders>
              <w:top w:val="single" w:sz="6" w:space="0" w:color="auto"/>
              <w:left w:val="nil"/>
              <w:bottom w:val="single" w:sz="6" w:space="0" w:color="auto"/>
              <w:right w:val="single" w:sz="6" w:space="0" w:color="auto"/>
            </w:tcBorders>
            <w:vAlign w:val="center"/>
            <w:hideMark/>
          </w:tcPr>
          <w:p w:rsidR="0032432B" w:rsidRDefault="0032432B">
            <w:pPr>
              <w:pStyle w:val="1CStyle13"/>
              <w:spacing w:after="0" w:line="240" w:lineRule="auto"/>
              <w:rPr>
                <w:sz w:val="22"/>
                <w:lang w:eastAsia="en-US"/>
              </w:rPr>
            </w:pPr>
            <w:r>
              <w:rPr>
                <w:sz w:val="22"/>
                <w:lang w:eastAsia="en-US"/>
              </w:rPr>
              <w:t>Нормативно правовой акт, требования которого нарушены</w:t>
            </w:r>
          </w:p>
        </w:tc>
      </w:tr>
      <w:tr w:rsidR="0032432B" w:rsidTr="0032432B">
        <w:trPr>
          <w:trHeight w:val="759"/>
        </w:trPr>
        <w:tc>
          <w:tcPr>
            <w:tcW w:w="426" w:type="dxa"/>
            <w:tcBorders>
              <w:top w:val="single" w:sz="6" w:space="0" w:color="auto"/>
              <w:left w:val="single" w:sz="6" w:space="0" w:color="auto"/>
              <w:bottom w:val="single" w:sz="6" w:space="0" w:color="auto"/>
              <w:right w:val="nil"/>
            </w:tcBorders>
            <w:vAlign w:val="center"/>
            <w:hideMark/>
          </w:tcPr>
          <w:p w:rsidR="0032432B" w:rsidRDefault="0032432B">
            <w:pPr>
              <w:pStyle w:val="1CStyle11"/>
              <w:tabs>
                <w:tab w:val="left" w:pos="525"/>
              </w:tabs>
              <w:spacing w:after="0" w:line="240" w:lineRule="auto"/>
              <w:rPr>
                <w:b w:val="0"/>
                <w:sz w:val="22"/>
                <w:lang w:eastAsia="en-US"/>
              </w:rPr>
            </w:pPr>
            <w:r>
              <w:rPr>
                <w:b w:val="0"/>
                <w:sz w:val="22"/>
                <w:lang w:eastAsia="en-US"/>
              </w:rPr>
              <w:fldChar w:fldCharType="begin"/>
            </w:r>
            <w:r>
              <w:rPr>
                <w:b w:val="0"/>
                <w:sz w:val="22"/>
                <w:lang w:eastAsia="en-US"/>
              </w:rPr>
              <w:instrText xml:space="preserve"> AUTHOR  номер </w:instrText>
            </w:r>
            <w:r>
              <w:rPr>
                <w:b w:val="0"/>
                <w:sz w:val="22"/>
                <w:lang w:eastAsia="en-US"/>
              </w:rPr>
              <w:fldChar w:fldCharType="separate"/>
            </w:r>
            <w:r>
              <w:rPr>
                <w:b w:val="0"/>
                <w:noProof/>
                <w:sz w:val="22"/>
                <w:lang w:eastAsia="en-US"/>
              </w:rPr>
              <w:t>1</w:t>
            </w:r>
            <w:r>
              <w:rPr>
                <w:b w:val="0"/>
                <w:sz w:val="22"/>
                <w:lang w:eastAsia="en-US"/>
              </w:rPr>
              <w:fldChar w:fldCharType="end"/>
            </w:r>
          </w:p>
        </w:tc>
        <w:tc>
          <w:tcPr>
            <w:tcW w:w="5528" w:type="dxa"/>
            <w:tcBorders>
              <w:top w:val="single" w:sz="6" w:space="0" w:color="auto"/>
              <w:left w:val="single" w:sz="6" w:space="0" w:color="auto"/>
              <w:bottom w:val="single" w:sz="6" w:space="0" w:color="auto"/>
              <w:right w:val="single" w:sz="6" w:space="0" w:color="auto"/>
            </w:tcBorders>
            <w:vAlign w:val="center"/>
            <w:hideMark/>
          </w:tcPr>
          <w:p w:rsidR="0032432B" w:rsidRDefault="0032432B">
            <w:pPr>
              <w:pStyle w:val="1CStyle12"/>
              <w:spacing w:after="0" w:line="240" w:lineRule="auto"/>
              <w:ind w:left="184" w:right="188"/>
              <w:jc w:val="left"/>
              <w:rPr>
                <w:b w:val="0"/>
                <w:sz w:val="22"/>
                <w:lang w:eastAsia="en-US"/>
              </w:rPr>
            </w:pPr>
            <w:r>
              <w:rPr>
                <w:b w:val="0"/>
                <w:sz w:val="22"/>
                <w:lang w:eastAsia="en-US"/>
              </w:rPr>
              <w:fldChar w:fldCharType="begin"/>
            </w:r>
            <w:r>
              <w:rPr>
                <w:b w:val="0"/>
                <w:sz w:val="22"/>
                <w:lang w:eastAsia="en-US"/>
              </w:rPr>
              <w:instrText xml:space="preserve"> AUTHOR  Нарушения </w:instrText>
            </w:r>
            <w:r>
              <w:rPr>
                <w:b w:val="0"/>
                <w:sz w:val="22"/>
                <w:lang w:eastAsia="en-US"/>
              </w:rPr>
              <w:fldChar w:fldCharType="separate"/>
            </w:r>
            <w:r>
              <w:rPr>
                <w:b w:val="0"/>
                <w:noProof/>
                <w:sz w:val="22"/>
                <w:lang w:eastAsia="en-US"/>
              </w:rPr>
              <w:t>Нарушены требования законодательства РФ о градостроительной деятельности, о техническом регулировании, а также требования, установленные в стандартах на процессы выполнения работ по строительству, реконструкции, капитальному ремонту объектов капитального строительства согласно письму Мосгосстройнадзора № сро-10897/18-(0)-1 от 25.12.19 (по ранее составленному акту проверки №10897/18 от 24.12.18).</w:t>
            </w:r>
            <w:r>
              <w:rPr>
                <w:b w:val="0"/>
                <w:sz w:val="22"/>
                <w:lang w:eastAsia="en-US"/>
              </w:rPr>
              <w:fldChar w:fldCharType="end"/>
            </w:r>
          </w:p>
        </w:tc>
        <w:tc>
          <w:tcPr>
            <w:tcW w:w="3402" w:type="dxa"/>
            <w:tcBorders>
              <w:top w:val="single" w:sz="6" w:space="0" w:color="auto"/>
              <w:left w:val="nil"/>
              <w:bottom w:val="single" w:sz="6" w:space="0" w:color="auto"/>
              <w:right w:val="single" w:sz="6" w:space="0" w:color="auto"/>
            </w:tcBorders>
            <w:vAlign w:val="center"/>
            <w:hideMark/>
          </w:tcPr>
          <w:p w:rsidR="0032432B" w:rsidRDefault="0032432B">
            <w:pPr>
              <w:pStyle w:val="1CStyle13"/>
              <w:spacing w:after="0" w:line="240" w:lineRule="auto"/>
              <w:ind w:left="95" w:right="142"/>
              <w:jc w:val="left"/>
              <w:rPr>
                <w:b w:val="0"/>
                <w:sz w:val="22"/>
                <w:lang w:eastAsia="en-US"/>
              </w:rPr>
            </w:pPr>
            <w:r>
              <w:rPr>
                <w:b w:val="0"/>
                <w:sz w:val="22"/>
                <w:lang w:eastAsia="en-US"/>
              </w:rPr>
              <w:fldChar w:fldCharType="begin"/>
            </w:r>
            <w:r>
              <w:rPr>
                <w:b w:val="0"/>
                <w:sz w:val="22"/>
                <w:lang w:eastAsia="en-US"/>
              </w:rPr>
              <w:instrText xml:space="preserve"> AUTHOR  НормативныйДокумент </w:instrText>
            </w:r>
            <w:r>
              <w:rPr>
                <w:b w:val="0"/>
                <w:sz w:val="22"/>
                <w:lang w:eastAsia="en-US"/>
              </w:rPr>
              <w:fldChar w:fldCharType="separate"/>
            </w:r>
            <w:r>
              <w:rPr>
                <w:b w:val="0"/>
                <w:noProof/>
                <w:sz w:val="22"/>
                <w:lang w:eastAsia="en-US"/>
              </w:rPr>
              <w:t>абзацы 2 и 3 пункта 2.2. Положения «О контроле Ассоциации за деятельностью своих членов»</w:t>
            </w:r>
            <w:r>
              <w:rPr>
                <w:b w:val="0"/>
                <w:sz w:val="22"/>
                <w:lang w:eastAsia="en-US"/>
              </w:rPr>
              <w:fldChar w:fldCharType="end"/>
            </w:r>
          </w:p>
        </w:tc>
      </w:tr>
    </w:tbl>
    <w:p w:rsidR="0032432B" w:rsidRDefault="0032432B" w:rsidP="0032432B">
      <w:pPr>
        <w:tabs>
          <w:tab w:val="left" w:pos="34"/>
          <w:tab w:val="left" w:pos="1134"/>
          <w:tab w:val="left" w:pos="1276"/>
        </w:tabs>
        <w:spacing w:after="0" w:line="240" w:lineRule="auto"/>
        <w:ind w:firstLine="851"/>
        <w:jc w:val="both"/>
        <w:rPr>
          <w:rFonts w:ascii="Times New Roman" w:eastAsia="Times New Roman" w:hAnsi="Times New Roman" w:cs="Times New Roman"/>
          <w:bCs/>
          <w:sz w:val="24"/>
          <w:szCs w:val="24"/>
          <w:lang w:eastAsia="en-US"/>
        </w:rPr>
      </w:pPr>
      <w:r>
        <w:rPr>
          <w:rFonts w:ascii="Times New Roman" w:eastAsia="Times New Roman" w:hAnsi="Times New Roman" w:cs="Times New Roman"/>
          <w:bCs/>
          <w:sz w:val="24"/>
          <w:szCs w:val="24"/>
        </w:rPr>
        <w:t xml:space="preserve">РЕШИЛИ: </w:t>
      </w:r>
    </w:p>
    <w:p w:rsidR="0032432B" w:rsidRDefault="0032432B" w:rsidP="0032432B">
      <w:pPr>
        <w:tabs>
          <w:tab w:val="left" w:pos="34"/>
          <w:tab w:val="left" w:pos="1134"/>
          <w:tab w:val="left" w:pos="1276"/>
        </w:tabs>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1. Утвердить результаты проверки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ОПФ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АО</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НаименованиеПолное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«Желдорипотека»</w:t>
      </w:r>
      <w:r>
        <w:rPr>
          <w:rFonts w:ascii="Times New Roman" w:hAnsi="Times New Roman" w:cs="Times New Roman"/>
          <w:b/>
          <w:sz w:val="24"/>
          <w:szCs w:val="24"/>
        </w:rPr>
        <w:fldChar w:fldCharType="end"/>
      </w:r>
      <w:r>
        <w:rPr>
          <w:rFonts w:ascii="Times New Roman" w:eastAsia="Times New Roman" w:hAnsi="Times New Roman" w:cs="Times New Roman"/>
          <w:bCs/>
          <w:sz w:val="24"/>
          <w:szCs w:val="24"/>
        </w:rPr>
        <w:t>;</w:t>
      </w:r>
    </w:p>
    <w:p w:rsidR="0032432B" w:rsidRDefault="0032432B" w:rsidP="0032432B">
      <w:pPr>
        <w:tabs>
          <w:tab w:val="left" w:pos="34"/>
          <w:tab w:val="left" w:pos="1134"/>
          <w:tab w:val="left" w:pos="1276"/>
        </w:tabs>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2. По результатам проверки признать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ОПФ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АО</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НаименованиеПолное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«Желдорипотека»</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sz w:val="24"/>
          <w:szCs w:val="24"/>
        </w:rPr>
        <w:t xml:space="preserve">(ИНН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ИНН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7708155798</w:t>
      </w:r>
      <w:r>
        <w:rPr>
          <w:rFonts w:ascii="Times New Roman" w:hAnsi="Times New Roman" w:cs="Times New Roman"/>
          <w:b/>
          <w:sz w:val="24"/>
          <w:szCs w:val="24"/>
        </w:rPr>
        <w:fldChar w:fldCharType="end"/>
      </w:r>
      <w:r>
        <w:rPr>
          <w:rFonts w:ascii="Times New Roman" w:hAnsi="Times New Roman" w:cs="Times New Roman"/>
          <w:sz w:val="24"/>
          <w:szCs w:val="24"/>
        </w:rPr>
        <w:t>)</w:t>
      </w:r>
      <w:r>
        <w:rPr>
          <w:rFonts w:ascii="Times New Roman" w:eastAsia="Times New Roman" w:hAnsi="Times New Roman" w:cs="Times New Roman"/>
          <w:bCs/>
          <w:sz w:val="24"/>
          <w:szCs w:val="24"/>
        </w:rPr>
        <w:t xml:space="preserve"> </w:t>
      </w:r>
      <w:r>
        <w:rPr>
          <w:rFonts w:ascii="Times New Roman" w:eastAsia="Times New Roman" w:hAnsi="Times New Roman" w:cs="Times New Roman"/>
          <w:b/>
          <w:bCs/>
          <w:sz w:val="24"/>
          <w:szCs w:val="24"/>
        </w:rPr>
        <w:t>не соответствующим</w:t>
      </w:r>
      <w:r>
        <w:rPr>
          <w:rFonts w:ascii="Times New Roman" w:eastAsia="Times New Roman" w:hAnsi="Times New Roman" w:cs="Times New Roman"/>
          <w:bCs/>
          <w:sz w:val="24"/>
          <w:szCs w:val="24"/>
        </w:rPr>
        <w:t xml:space="preserve"> требованиям законодательства и положениям, утвержденным в Ассоциации СРО «МОС».</w:t>
      </w:r>
    </w:p>
    <w:p w:rsidR="0032432B" w:rsidRDefault="0032432B" w:rsidP="0032432B">
      <w:pPr>
        <w:tabs>
          <w:tab w:val="left" w:pos="34"/>
          <w:tab w:val="left" w:pos="1134"/>
          <w:tab w:val="left" w:pos="1276"/>
        </w:tabs>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 Передать материалы проверки на Дисциплинарную комиссию для принятия соответствующих мер.</w:t>
      </w:r>
    </w:p>
    <w:p w:rsidR="0032432B" w:rsidRDefault="0032432B" w:rsidP="0032432B">
      <w:pPr>
        <w:tabs>
          <w:tab w:val="left" w:pos="34"/>
          <w:tab w:val="left" w:pos="1134"/>
          <w:tab w:val="left" w:pos="1276"/>
        </w:tabs>
        <w:spacing w:after="0" w:line="240" w:lineRule="auto"/>
        <w:ind w:firstLine="8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Голосовали: «ЗА» - 3 голоса, «ПРОТИВ» - нет, «ВОЗДЕРЖАЛСЯ» - нет.</w:t>
      </w:r>
    </w:p>
    <w:p w:rsidR="0032432B" w:rsidRDefault="0032432B" w:rsidP="0032432B">
      <w:pPr>
        <w:tabs>
          <w:tab w:val="left" w:pos="34"/>
          <w:tab w:val="left" w:pos="1134"/>
          <w:tab w:val="left" w:pos="1276"/>
        </w:tabs>
        <w:spacing w:after="0" w:line="240" w:lineRule="auto"/>
        <w:ind w:firstLine="8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Решение принято единогласно.</w:t>
      </w:r>
    </w:p>
    <w:p w:rsidR="00B80E5B" w:rsidRDefault="00B80E5B" w:rsidP="00CD3B80">
      <w:pPr>
        <w:tabs>
          <w:tab w:val="left" w:pos="34"/>
          <w:tab w:val="left" w:pos="1134"/>
          <w:tab w:val="left" w:pos="1276"/>
        </w:tabs>
        <w:spacing w:after="0" w:line="240" w:lineRule="auto"/>
        <w:ind w:firstLine="851"/>
        <w:jc w:val="both"/>
        <w:rPr>
          <w:rFonts w:ascii="Times New Roman" w:eastAsia="Times New Roman" w:hAnsi="Times New Roman" w:cs="Times New Roman"/>
          <w:sz w:val="24"/>
          <w:szCs w:val="24"/>
        </w:rPr>
      </w:pPr>
    </w:p>
    <w:p w:rsidR="0032432B" w:rsidRDefault="0032432B" w:rsidP="0032432B">
      <w:pPr>
        <w:tabs>
          <w:tab w:val="left" w:pos="34"/>
          <w:tab w:val="left" w:pos="1134"/>
          <w:tab w:val="left" w:pos="1276"/>
        </w:tabs>
        <w:spacing w:after="0" w:line="240" w:lineRule="auto"/>
        <w:ind w:firstLine="8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 xml:space="preserve">СЛУШАЛИ: </w:t>
      </w:r>
      <w:proofErr w:type="gramStart"/>
      <w:r>
        <w:rPr>
          <w:rFonts w:ascii="Times New Roman" w:eastAsia="Times New Roman" w:hAnsi="Times New Roman" w:cs="Times New Roman"/>
          <w:bCs/>
          <w:sz w:val="24"/>
          <w:szCs w:val="24"/>
        </w:rPr>
        <w:t xml:space="preserve">Некрасова Н.А., который доложил присутствующим о результатах </w:t>
      </w:r>
      <w:r>
        <w:rPr>
          <w:rFonts w:ascii="Times New Roman" w:eastAsia="Times New Roman" w:hAnsi="Times New Roman" w:cs="Times New Roman"/>
          <w:b/>
          <w:bCs/>
          <w:sz w:val="24"/>
          <w:szCs w:val="24"/>
        </w:rPr>
        <w:t>внеплановой</w:t>
      </w:r>
      <w:r>
        <w:rPr>
          <w:rFonts w:ascii="Times New Roman" w:eastAsia="Times New Roman" w:hAnsi="Times New Roman" w:cs="Times New Roman"/>
          <w:bCs/>
          <w:sz w:val="24"/>
          <w:szCs w:val="24"/>
        </w:rPr>
        <w:t xml:space="preserve"> проверки в отношении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ОПФ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ООО</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НаименованиеПолное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«ДСК-Прогресс»</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sz w:val="24"/>
          <w:szCs w:val="24"/>
        </w:rPr>
        <w:t xml:space="preserve">(ИНН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ИНН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7726551032</w:t>
      </w:r>
      <w:r>
        <w:rPr>
          <w:rFonts w:ascii="Times New Roman" w:hAnsi="Times New Roman" w:cs="Times New Roman"/>
          <w:b/>
          <w:sz w:val="24"/>
          <w:szCs w:val="24"/>
        </w:rPr>
        <w:fldChar w:fldCharType="end"/>
      </w:r>
      <w:r>
        <w:rPr>
          <w:rFonts w:ascii="Times New Roman" w:hAnsi="Times New Roman" w:cs="Times New Roman"/>
          <w:sz w:val="24"/>
          <w:szCs w:val="24"/>
        </w:rPr>
        <w:t xml:space="preserve">), </w:t>
      </w:r>
      <w:r>
        <w:rPr>
          <w:rFonts w:ascii="Times New Roman" w:eastAsia="Times New Roman" w:hAnsi="Times New Roman" w:cs="Times New Roman"/>
          <w:bCs/>
          <w:sz w:val="24"/>
          <w:szCs w:val="24"/>
        </w:rPr>
        <w:t xml:space="preserve">которая проводилась по обращению </w:t>
      </w:r>
      <w:r>
        <w:rPr>
          <w:rFonts w:ascii="Times New Roman" w:hAnsi="Times New Roman" w:cs="Times New Roman"/>
          <w:b/>
          <w:noProof/>
          <w:sz w:val="24"/>
          <w:szCs w:val="24"/>
        </w:rPr>
        <w:fldChar w:fldCharType="begin"/>
      </w:r>
      <w:r>
        <w:rPr>
          <w:rFonts w:ascii="Times New Roman" w:hAnsi="Times New Roman" w:cs="Times New Roman"/>
          <w:b/>
          <w:noProof/>
          <w:sz w:val="24"/>
          <w:szCs w:val="24"/>
        </w:rPr>
        <w:instrText xml:space="preserve"> AUTHOR  Жалобщик  \* MERGEFORMAT </w:instrText>
      </w:r>
      <w:r>
        <w:rPr>
          <w:rFonts w:ascii="Times New Roman" w:hAnsi="Times New Roman" w:cs="Times New Roman"/>
          <w:b/>
          <w:noProof/>
          <w:sz w:val="24"/>
          <w:szCs w:val="24"/>
        </w:rPr>
        <w:fldChar w:fldCharType="separate"/>
      </w:r>
      <w:r>
        <w:rPr>
          <w:rFonts w:ascii="Times New Roman" w:hAnsi="Times New Roman" w:cs="Times New Roman"/>
          <w:b/>
          <w:noProof/>
          <w:sz w:val="24"/>
          <w:szCs w:val="24"/>
        </w:rPr>
        <w:t>Мосгосстройнадзор</w:t>
      </w:r>
      <w:r>
        <w:rPr>
          <w:rFonts w:ascii="Times New Roman" w:hAnsi="Times New Roman" w:cs="Times New Roman"/>
          <w:b/>
          <w:noProof/>
          <w:sz w:val="24"/>
          <w:szCs w:val="24"/>
        </w:rPr>
        <w:fldChar w:fldCharType="end"/>
      </w:r>
      <w:r>
        <w:rPr>
          <w:rFonts w:ascii="Times New Roman" w:hAnsi="Times New Roman" w:cs="Times New Roman"/>
          <w:b/>
          <w:noProof/>
          <w:sz w:val="24"/>
          <w:szCs w:val="24"/>
        </w:rPr>
        <w:t xml:space="preserve">а </w:t>
      </w:r>
      <w:r>
        <w:rPr>
          <w:rFonts w:ascii="Times New Roman" w:hAnsi="Times New Roman" w:cs="Times New Roman"/>
          <w:noProof/>
          <w:sz w:val="24"/>
          <w:szCs w:val="24"/>
        </w:rPr>
        <w:t>№</w:t>
      </w:r>
      <w:r>
        <w:rPr>
          <w:rFonts w:ascii="Times New Roman" w:hAnsi="Times New Roman" w:cs="Times New Roman"/>
          <w:b/>
          <w:noProof/>
          <w:sz w:val="24"/>
          <w:szCs w:val="24"/>
        </w:rPr>
        <w:t xml:space="preserve"> </w:t>
      </w:r>
      <w:r>
        <w:rPr>
          <w:rFonts w:ascii="Times New Roman" w:hAnsi="Times New Roman" w:cs="Times New Roman"/>
          <w:b/>
          <w:noProof/>
          <w:sz w:val="24"/>
          <w:szCs w:val="24"/>
        </w:rPr>
        <w:fldChar w:fldCharType="begin"/>
      </w:r>
      <w:r>
        <w:rPr>
          <w:rFonts w:ascii="Times New Roman" w:hAnsi="Times New Roman" w:cs="Times New Roman"/>
          <w:b/>
          <w:noProof/>
          <w:sz w:val="24"/>
          <w:szCs w:val="24"/>
        </w:rPr>
        <w:instrText xml:space="preserve"> AUTHOR  НомерЖалобы  \* MERGEFORMAT </w:instrText>
      </w:r>
      <w:r>
        <w:rPr>
          <w:rFonts w:ascii="Times New Roman" w:hAnsi="Times New Roman" w:cs="Times New Roman"/>
          <w:b/>
          <w:noProof/>
          <w:sz w:val="24"/>
          <w:szCs w:val="24"/>
        </w:rPr>
        <w:fldChar w:fldCharType="separate"/>
      </w:r>
      <w:r>
        <w:rPr>
          <w:rFonts w:ascii="Times New Roman" w:hAnsi="Times New Roman" w:cs="Times New Roman"/>
          <w:b/>
          <w:noProof/>
          <w:sz w:val="24"/>
          <w:szCs w:val="24"/>
        </w:rPr>
        <w:t>сро-10969/18-(0)-1</w:t>
      </w:r>
      <w:r>
        <w:rPr>
          <w:rFonts w:ascii="Times New Roman" w:hAnsi="Times New Roman" w:cs="Times New Roman"/>
          <w:b/>
          <w:noProof/>
          <w:sz w:val="24"/>
          <w:szCs w:val="24"/>
        </w:rPr>
        <w:fldChar w:fldCharType="end"/>
      </w:r>
      <w:r>
        <w:rPr>
          <w:rFonts w:ascii="Times New Roman" w:eastAsia="Times New Roman" w:hAnsi="Times New Roman" w:cs="Times New Roman"/>
          <w:bCs/>
          <w:sz w:val="24"/>
          <w:szCs w:val="24"/>
        </w:rPr>
        <w:t xml:space="preserve">, предметом контроля которой явилось </w:t>
      </w:r>
      <w:r>
        <w:rPr>
          <w:rFonts w:ascii="Times New Roman" w:eastAsia="Times New Roman" w:hAnsi="Times New Roman" w:cs="Times New Roman"/>
          <w:b/>
          <w:bCs/>
          <w:sz w:val="24"/>
          <w:szCs w:val="24"/>
        </w:rPr>
        <w:fldChar w:fldCharType="begin"/>
      </w:r>
      <w:r>
        <w:rPr>
          <w:rFonts w:ascii="Times New Roman" w:eastAsia="Times New Roman" w:hAnsi="Times New Roman" w:cs="Times New Roman"/>
          <w:b/>
          <w:bCs/>
          <w:sz w:val="24"/>
          <w:szCs w:val="24"/>
        </w:rPr>
        <w:instrText xml:space="preserve"> AUTHOR  ПредметКонтроля  \* MERGEFORMAT </w:instrText>
      </w:r>
      <w:r>
        <w:rPr>
          <w:rFonts w:ascii="Times New Roman" w:eastAsia="Times New Roman" w:hAnsi="Times New Roman" w:cs="Times New Roman"/>
          <w:b/>
          <w:bCs/>
          <w:sz w:val="24"/>
          <w:szCs w:val="24"/>
        </w:rPr>
        <w:fldChar w:fldCharType="separate"/>
      </w:r>
      <w:r>
        <w:rPr>
          <w:rFonts w:ascii="Times New Roman" w:eastAsia="Times New Roman" w:hAnsi="Times New Roman" w:cs="Times New Roman"/>
          <w:b/>
          <w:bCs/>
          <w:noProof/>
          <w:sz w:val="24"/>
          <w:szCs w:val="24"/>
        </w:rPr>
        <w:t>соблюдение требований законодательства Российской Федерации о градостроительной деятельности, о техническом регулировании, включая соблюдение требований, установленных в стандартах на процессы выполнения работ по строительству, реконструкции, капитальному ремонту объектов капитального строительства</w:t>
      </w:r>
      <w:r>
        <w:rPr>
          <w:rFonts w:ascii="Times New Roman" w:eastAsia="Times New Roman" w:hAnsi="Times New Roman" w:cs="Times New Roman"/>
          <w:b/>
          <w:bCs/>
          <w:sz w:val="24"/>
          <w:szCs w:val="24"/>
        </w:rPr>
        <w:fldChar w:fldCharType="end"/>
      </w:r>
      <w:r>
        <w:rPr>
          <w:rFonts w:ascii="Times New Roman" w:eastAsia="Times New Roman" w:hAnsi="Times New Roman" w:cs="Times New Roman"/>
          <w:b/>
          <w:bCs/>
          <w:sz w:val="24"/>
          <w:szCs w:val="24"/>
        </w:rPr>
        <w:t>.</w:t>
      </w:r>
      <w:proofErr w:type="gramEnd"/>
    </w:p>
    <w:p w:rsidR="0032432B" w:rsidRDefault="0032432B" w:rsidP="0032432B">
      <w:pPr>
        <w:tabs>
          <w:tab w:val="left" w:pos="34"/>
          <w:tab w:val="left" w:pos="1134"/>
          <w:tab w:val="left" w:pos="1276"/>
        </w:tabs>
        <w:spacing w:after="0" w:line="240" w:lineRule="auto"/>
        <w:ind w:firstLine="8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В результате проверки были выявлены следующие нарушения:</w:t>
      </w:r>
    </w:p>
    <w:tbl>
      <w:tblPr>
        <w:tblW w:w="9360" w:type="dxa"/>
        <w:tblInd w:w="8" w:type="dxa"/>
        <w:tblLayout w:type="fixed"/>
        <w:tblCellMar>
          <w:left w:w="0" w:type="dxa"/>
          <w:right w:w="0" w:type="dxa"/>
        </w:tblCellMar>
        <w:tblLook w:val="04A0" w:firstRow="1" w:lastRow="0" w:firstColumn="1" w:lastColumn="0" w:noHBand="0" w:noVBand="1"/>
      </w:tblPr>
      <w:tblGrid>
        <w:gridCol w:w="427"/>
        <w:gridCol w:w="5530"/>
        <w:gridCol w:w="3403"/>
      </w:tblGrid>
      <w:tr w:rsidR="0032432B" w:rsidTr="0032432B">
        <w:trPr>
          <w:trHeight w:val="662"/>
        </w:trPr>
        <w:tc>
          <w:tcPr>
            <w:tcW w:w="426" w:type="dxa"/>
            <w:tcBorders>
              <w:top w:val="single" w:sz="6" w:space="0" w:color="auto"/>
              <w:left w:val="single" w:sz="6" w:space="0" w:color="auto"/>
              <w:bottom w:val="single" w:sz="6" w:space="0" w:color="auto"/>
              <w:right w:val="nil"/>
            </w:tcBorders>
            <w:vAlign w:val="center"/>
            <w:hideMark/>
          </w:tcPr>
          <w:p w:rsidR="0032432B" w:rsidRDefault="0032432B">
            <w:pPr>
              <w:pStyle w:val="1CStyle11"/>
              <w:spacing w:after="0" w:line="240" w:lineRule="auto"/>
              <w:rPr>
                <w:sz w:val="22"/>
                <w:lang w:eastAsia="en-US"/>
              </w:rPr>
            </w:pPr>
            <w:r>
              <w:rPr>
                <w:sz w:val="22"/>
                <w:lang w:eastAsia="en-US"/>
              </w:rPr>
              <w:t xml:space="preserve">№ </w:t>
            </w:r>
            <w:proofErr w:type="gramStart"/>
            <w:r>
              <w:rPr>
                <w:sz w:val="22"/>
                <w:lang w:eastAsia="en-US"/>
              </w:rPr>
              <w:t>п</w:t>
            </w:r>
            <w:proofErr w:type="gramEnd"/>
            <w:r>
              <w:rPr>
                <w:sz w:val="22"/>
                <w:lang w:eastAsia="en-US"/>
              </w:rPr>
              <w:t>/п</w:t>
            </w:r>
          </w:p>
        </w:tc>
        <w:tc>
          <w:tcPr>
            <w:tcW w:w="5528" w:type="dxa"/>
            <w:tcBorders>
              <w:top w:val="single" w:sz="6" w:space="0" w:color="auto"/>
              <w:left w:val="single" w:sz="6" w:space="0" w:color="auto"/>
              <w:bottom w:val="single" w:sz="6" w:space="0" w:color="auto"/>
              <w:right w:val="single" w:sz="6" w:space="0" w:color="auto"/>
            </w:tcBorders>
            <w:vAlign w:val="center"/>
            <w:hideMark/>
          </w:tcPr>
          <w:p w:rsidR="0032432B" w:rsidRDefault="0032432B">
            <w:pPr>
              <w:pStyle w:val="1CStyle12"/>
              <w:spacing w:after="0" w:line="240" w:lineRule="auto"/>
              <w:rPr>
                <w:sz w:val="22"/>
                <w:lang w:eastAsia="en-US"/>
              </w:rPr>
            </w:pPr>
            <w:r>
              <w:rPr>
                <w:sz w:val="22"/>
                <w:lang w:eastAsia="en-US"/>
              </w:rPr>
              <w:t>Выявленные нарушения</w:t>
            </w:r>
          </w:p>
        </w:tc>
        <w:tc>
          <w:tcPr>
            <w:tcW w:w="3402" w:type="dxa"/>
            <w:tcBorders>
              <w:top w:val="single" w:sz="6" w:space="0" w:color="auto"/>
              <w:left w:val="nil"/>
              <w:bottom w:val="single" w:sz="6" w:space="0" w:color="auto"/>
              <w:right w:val="single" w:sz="6" w:space="0" w:color="auto"/>
            </w:tcBorders>
            <w:vAlign w:val="center"/>
            <w:hideMark/>
          </w:tcPr>
          <w:p w:rsidR="0032432B" w:rsidRDefault="0032432B">
            <w:pPr>
              <w:pStyle w:val="1CStyle13"/>
              <w:spacing w:after="0" w:line="240" w:lineRule="auto"/>
              <w:rPr>
                <w:sz w:val="22"/>
                <w:lang w:eastAsia="en-US"/>
              </w:rPr>
            </w:pPr>
            <w:r>
              <w:rPr>
                <w:sz w:val="22"/>
                <w:lang w:eastAsia="en-US"/>
              </w:rPr>
              <w:t>Нормативно правовой акт, требования которого нарушены</w:t>
            </w:r>
          </w:p>
        </w:tc>
      </w:tr>
      <w:tr w:rsidR="0032432B" w:rsidTr="0032432B">
        <w:trPr>
          <w:trHeight w:val="759"/>
        </w:trPr>
        <w:tc>
          <w:tcPr>
            <w:tcW w:w="426" w:type="dxa"/>
            <w:tcBorders>
              <w:top w:val="single" w:sz="6" w:space="0" w:color="auto"/>
              <w:left w:val="single" w:sz="6" w:space="0" w:color="auto"/>
              <w:bottom w:val="single" w:sz="6" w:space="0" w:color="auto"/>
              <w:right w:val="nil"/>
            </w:tcBorders>
            <w:vAlign w:val="center"/>
            <w:hideMark/>
          </w:tcPr>
          <w:p w:rsidR="0032432B" w:rsidRDefault="0032432B">
            <w:pPr>
              <w:pStyle w:val="1CStyle11"/>
              <w:tabs>
                <w:tab w:val="left" w:pos="525"/>
              </w:tabs>
              <w:spacing w:after="0" w:line="240" w:lineRule="auto"/>
              <w:rPr>
                <w:b w:val="0"/>
                <w:sz w:val="22"/>
                <w:lang w:eastAsia="en-US"/>
              </w:rPr>
            </w:pPr>
            <w:r>
              <w:rPr>
                <w:b w:val="0"/>
                <w:sz w:val="22"/>
                <w:lang w:eastAsia="en-US"/>
              </w:rPr>
              <w:fldChar w:fldCharType="begin"/>
            </w:r>
            <w:r>
              <w:rPr>
                <w:b w:val="0"/>
                <w:sz w:val="22"/>
                <w:lang w:eastAsia="en-US"/>
              </w:rPr>
              <w:instrText xml:space="preserve"> AUTHOR  номер </w:instrText>
            </w:r>
            <w:r>
              <w:rPr>
                <w:b w:val="0"/>
                <w:sz w:val="22"/>
                <w:lang w:eastAsia="en-US"/>
              </w:rPr>
              <w:fldChar w:fldCharType="separate"/>
            </w:r>
            <w:r>
              <w:rPr>
                <w:b w:val="0"/>
                <w:noProof/>
                <w:sz w:val="22"/>
                <w:lang w:eastAsia="en-US"/>
              </w:rPr>
              <w:t>1</w:t>
            </w:r>
            <w:r>
              <w:rPr>
                <w:b w:val="0"/>
                <w:sz w:val="22"/>
                <w:lang w:eastAsia="en-US"/>
              </w:rPr>
              <w:fldChar w:fldCharType="end"/>
            </w:r>
          </w:p>
        </w:tc>
        <w:tc>
          <w:tcPr>
            <w:tcW w:w="5528" w:type="dxa"/>
            <w:tcBorders>
              <w:top w:val="single" w:sz="6" w:space="0" w:color="auto"/>
              <w:left w:val="single" w:sz="6" w:space="0" w:color="auto"/>
              <w:bottom w:val="single" w:sz="6" w:space="0" w:color="auto"/>
              <w:right w:val="single" w:sz="6" w:space="0" w:color="auto"/>
            </w:tcBorders>
            <w:vAlign w:val="center"/>
            <w:hideMark/>
          </w:tcPr>
          <w:p w:rsidR="0032432B" w:rsidRDefault="0032432B">
            <w:pPr>
              <w:pStyle w:val="1CStyle12"/>
              <w:spacing w:after="0" w:line="240" w:lineRule="auto"/>
              <w:ind w:left="184" w:right="188"/>
              <w:jc w:val="left"/>
              <w:rPr>
                <w:b w:val="0"/>
                <w:sz w:val="22"/>
                <w:lang w:eastAsia="en-US"/>
              </w:rPr>
            </w:pPr>
            <w:r>
              <w:rPr>
                <w:b w:val="0"/>
                <w:sz w:val="22"/>
                <w:lang w:eastAsia="en-US"/>
              </w:rPr>
              <w:fldChar w:fldCharType="begin"/>
            </w:r>
            <w:r>
              <w:rPr>
                <w:b w:val="0"/>
                <w:sz w:val="22"/>
                <w:lang w:eastAsia="en-US"/>
              </w:rPr>
              <w:instrText xml:space="preserve"> AUTHOR  Нарушения </w:instrText>
            </w:r>
            <w:r>
              <w:rPr>
                <w:b w:val="0"/>
                <w:sz w:val="22"/>
                <w:lang w:eastAsia="en-US"/>
              </w:rPr>
              <w:fldChar w:fldCharType="separate"/>
            </w:r>
            <w:r>
              <w:rPr>
                <w:b w:val="0"/>
                <w:noProof/>
                <w:sz w:val="22"/>
                <w:lang w:eastAsia="en-US"/>
              </w:rPr>
              <w:t xml:space="preserve">Нарушены требования законодательства РФ о градостроительной деятельности, о техническом регулировании, а также требования, установленные в стандартах на процессы выполнения работ по строительству, реконструкции, капитальному ремонту объектов капитального строительства согласно писем Мосгосстройнадзора №сро-10969/18-(0)-1 от 09.01.2019 и №сро-5774/18-(0)-1 от 24.07.2018 </w:t>
            </w:r>
            <w:r>
              <w:rPr>
                <w:b w:val="0"/>
                <w:sz w:val="22"/>
                <w:lang w:eastAsia="en-US"/>
              </w:rPr>
              <w:fldChar w:fldCharType="end"/>
            </w:r>
          </w:p>
        </w:tc>
        <w:tc>
          <w:tcPr>
            <w:tcW w:w="3402" w:type="dxa"/>
            <w:tcBorders>
              <w:top w:val="single" w:sz="6" w:space="0" w:color="auto"/>
              <w:left w:val="nil"/>
              <w:bottom w:val="single" w:sz="6" w:space="0" w:color="auto"/>
              <w:right w:val="single" w:sz="6" w:space="0" w:color="auto"/>
            </w:tcBorders>
            <w:vAlign w:val="center"/>
            <w:hideMark/>
          </w:tcPr>
          <w:p w:rsidR="0032432B" w:rsidRDefault="0032432B">
            <w:pPr>
              <w:pStyle w:val="1CStyle13"/>
              <w:spacing w:after="0" w:line="240" w:lineRule="auto"/>
              <w:ind w:left="95" w:right="142"/>
              <w:jc w:val="left"/>
              <w:rPr>
                <w:b w:val="0"/>
                <w:sz w:val="22"/>
                <w:lang w:eastAsia="en-US"/>
              </w:rPr>
            </w:pPr>
            <w:r>
              <w:rPr>
                <w:b w:val="0"/>
                <w:sz w:val="22"/>
                <w:lang w:eastAsia="en-US"/>
              </w:rPr>
              <w:fldChar w:fldCharType="begin"/>
            </w:r>
            <w:r>
              <w:rPr>
                <w:b w:val="0"/>
                <w:sz w:val="22"/>
                <w:lang w:eastAsia="en-US"/>
              </w:rPr>
              <w:instrText xml:space="preserve"> AUTHOR  НормативныйДокумент </w:instrText>
            </w:r>
            <w:r>
              <w:rPr>
                <w:b w:val="0"/>
                <w:sz w:val="22"/>
                <w:lang w:eastAsia="en-US"/>
              </w:rPr>
              <w:fldChar w:fldCharType="separate"/>
            </w:r>
            <w:r>
              <w:rPr>
                <w:b w:val="0"/>
                <w:noProof/>
                <w:sz w:val="22"/>
                <w:lang w:eastAsia="en-US"/>
              </w:rPr>
              <w:t>абзацы 2 и 3 пункта 2.2. Положения «О контроле Ассоциации за деятельностью своих членов»</w:t>
            </w:r>
            <w:r>
              <w:rPr>
                <w:b w:val="0"/>
                <w:sz w:val="22"/>
                <w:lang w:eastAsia="en-US"/>
              </w:rPr>
              <w:fldChar w:fldCharType="end"/>
            </w:r>
          </w:p>
        </w:tc>
      </w:tr>
    </w:tbl>
    <w:p w:rsidR="0032432B" w:rsidRDefault="0032432B" w:rsidP="0032432B">
      <w:pPr>
        <w:tabs>
          <w:tab w:val="left" w:pos="34"/>
          <w:tab w:val="left" w:pos="1134"/>
          <w:tab w:val="left" w:pos="1276"/>
        </w:tabs>
        <w:spacing w:after="0" w:line="240" w:lineRule="auto"/>
        <w:ind w:firstLine="851"/>
        <w:jc w:val="both"/>
        <w:rPr>
          <w:rFonts w:ascii="Times New Roman" w:eastAsia="Times New Roman" w:hAnsi="Times New Roman" w:cs="Times New Roman"/>
          <w:bCs/>
          <w:sz w:val="24"/>
          <w:szCs w:val="24"/>
          <w:lang w:eastAsia="en-US"/>
        </w:rPr>
      </w:pPr>
      <w:r>
        <w:rPr>
          <w:rFonts w:ascii="Times New Roman" w:eastAsia="Times New Roman" w:hAnsi="Times New Roman" w:cs="Times New Roman"/>
          <w:bCs/>
          <w:sz w:val="24"/>
          <w:szCs w:val="24"/>
        </w:rPr>
        <w:t xml:space="preserve">РЕШИЛИ: </w:t>
      </w:r>
    </w:p>
    <w:p w:rsidR="0032432B" w:rsidRDefault="0032432B" w:rsidP="0032432B">
      <w:pPr>
        <w:tabs>
          <w:tab w:val="left" w:pos="34"/>
          <w:tab w:val="left" w:pos="1134"/>
          <w:tab w:val="left" w:pos="1276"/>
        </w:tabs>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1. Утвердить результаты проверки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ОПФ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ООО</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НаименованиеПолное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«ДСК-Прогресс»</w:t>
      </w:r>
      <w:r>
        <w:rPr>
          <w:rFonts w:ascii="Times New Roman" w:hAnsi="Times New Roman" w:cs="Times New Roman"/>
          <w:b/>
          <w:sz w:val="24"/>
          <w:szCs w:val="24"/>
        </w:rPr>
        <w:fldChar w:fldCharType="end"/>
      </w:r>
      <w:r>
        <w:rPr>
          <w:rFonts w:ascii="Times New Roman" w:eastAsia="Times New Roman" w:hAnsi="Times New Roman" w:cs="Times New Roman"/>
          <w:bCs/>
          <w:sz w:val="24"/>
          <w:szCs w:val="24"/>
        </w:rPr>
        <w:t>;</w:t>
      </w:r>
    </w:p>
    <w:p w:rsidR="0032432B" w:rsidRDefault="0032432B" w:rsidP="0032432B">
      <w:pPr>
        <w:tabs>
          <w:tab w:val="left" w:pos="34"/>
          <w:tab w:val="left" w:pos="1134"/>
          <w:tab w:val="left" w:pos="1276"/>
        </w:tabs>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2. По результатам проверки признать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ОПФ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ООО</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НаименованиеПолное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«ДСК-Прогресс»</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sz w:val="24"/>
          <w:szCs w:val="24"/>
        </w:rPr>
        <w:t xml:space="preserve">(ИНН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ИНН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7726551032</w:t>
      </w:r>
      <w:r>
        <w:rPr>
          <w:rFonts w:ascii="Times New Roman" w:hAnsi="Times New Roman" w:cs="Times New Roman"/>
          <w:b/>
          <w:sz w:val="24"/>
          <w:szCs w:val="24"/>
        </w:rPr>
        <w:fldChar w:fldCharType="end"/>
      </w:r>
      <w:r>
        <w:rPr>
          <w:rFonts w:ascii="Times New Roman" w:hAnsi="Times New Roman" w:cs="Times New Roman"/>
          <w:sz w:val="24"/>
          <w:szCs w:val="24"/>
        </w:rPr>
        <w:t>)</w:t>
      </w:r>
      <w:r>
        <w:rPr>
          <w:rFonts w:ascii="Times New Roman" w:eastAsia="Times New Roman" w:hAnsi="Times New Roman" w:cs="Times New Roman"/>
          <w:bCs/>
          <w:sz w:val="24"/>
          <w:szCs w:val="24"/>
        </w:rPr>
        <w:t xml:space="preserve"> </w:t>
      </w:r>
      <w:r>
        <w:rPr>
          <w:rFonts w:ascii="Times New Roman" w:eastAsia="Times New Roman" w:hAnsi="Times New Roman" w:cs="Times New Roman"/>
          <w:b/>
          <w:bCs/>
          <w:sz w:val="24"/>
          <w:szCs w:val="24"/>
        </w:rPr>
        <w:t>не соответствующим</w:t>
      </w:r>
      <w:r>
        <w:rPr>
          <w:rFonts w:ascii="Times New Roman" w:eastAsia="Times New Roman" w:hAnsi="Times New Roman" w:cs="Times New Roman"/>
          <w:bCs/>
          <w:sz w:val="24"/>
          <w:szCs w:val="24"/>
        </w:rPr>
        <w:t xml:space="preserve"> требованиям законодательства и положениям, утвержденным в Ассоциации СРО «МОС».</w:t>
      </w:r>
    </w:p>
    <w:p w:rsidR="0032432B" w:rsidRDefault="0032432B" w:rsidP="0032432B">
      <w:pPr>
        <w:tabs>
          <w:tab w:val="left" w:pos="34"/>
          <w:tab w:val="left" w:pos="1134"/>
          <w:tab w:val="left" w:pos="1276"/>
        </w:tabs>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 Передать материалы проверки на Дисциплинарную комиссию для принятия соответствующих мер.</w:t>
      </w:r>
    </w:p>
    <w:p w:rsidR="0032432B" w:rsidRDefault="0032432B" w:rsidP="0032432B">
      <w:pPr>
        <w:tabs>
          <w:tab w:val="left" w:pos="34"/>
          <w:tab w:val="left" w:pos="1134"/>
          <w:tab w:val="left" w:pos="1276"/>
        </w:tabs>
        <w:spacing w:after="0" w:line="240" w:lineRule="auto"/>
        <w:ind w:firstLine="8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Голосовали: «ЗА» - 3 голоса, «ПРОТИВ» - нет, «ВОЗДЕРЖАЛСЯ» - нет.</w:t>
      </w:r>
    </w:p>
    <w:p w:rsidR="0032432B" w:rsidRDefault="0032432B" w:rsidP="0032432B">
      <w:pPr>
        <w:tabs>
          <w:tab w:val="left" w:pos="34"/>
          <w:tab w:val="left" w:pos="1134"/>
          <w:tab w:val="left" w:pos="1276"/>
        </w:tabs>
        <w:spacing w:after="0" w:line="240" w:lineRule="auto"/>
        <w:ind w:firstLine="8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Решение принято единогласно.</w:t>
      </w:r>
    </w:p>
    <w:p w:rsidR="008D7C7B" w:rsidRDefault="008D7C7B" w:rsidP="00CD3B80">
      <w:pPr>
        <w:tabs>
          <w:tab w:val="left" w:pos="34"/>
          <w:tab w:val="left" w:pos="1134"/>
          <w:tab w:val="left" w:pos="1276"/>
        </w:tabs>
        <w:spacing w:after="0" w:line="240" w:lineRule="auto"/>
        <w:ind w:firstLine="851"/>
        <w:jc w:val="both"/>
        <w:rPr>
          <w:rFonts w:ascii="Times New Roman" w:eastAsia="Times New Roman" w:hAnsi="Times New Roman" w:cs="Times New Roman"/>
          <w:sz w:val="24"/>
          <w:szCs w:val="24"/>
        </w:rPr>
      </w:pPr>
    </w:p>
    <w:p w:rsidR="00913B93" w:rsidRDefault="00913B93" w:rsidP="00913B93">
      <w:pPr>
        <w:tabs>
          <w:tab w:val="left" w:pos="34"/>
          <w:tab w:val="left" w:pos="1134"/>
          <w:tab w:val="left" w:pos="1276"/>
        </w:tabs>
        <w:spacing w:after="0" w:line="240" w:lineRule="auto"/>
        <w:ind w:firstLine="8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СЛУШАЛИ: Некрасова Н.А., который доложил присутствующим о результатах </w:t>
      </w:r>
      <w:r>
        <w:rPr>
          <w:rFonts w:ascii="Times New Roman" w:eastAsia="Times New Roman" w:hAnsi="Times New Roman" w:cs="Times New Roman"/>
          <w:b/>
          <w:bCs/>
          <w:sz w:val="24"/>
          <w:szCs w:val="24"/>
        </w:rPr>
        <w:t>внеплановой</w:t>
      </w:r>
      <w:r>
        <w:rPr>
          <w:rFonts w:ascii="Times New Roman" w:eastAsia="Times New Roman" w:hAnsi="Times New Roman" w:cs="Times New Roman"/>
          <w:bCs/>
          <w:sz w:val="24"/>
          <w:szCs w:val="24"/>
        </w:rPr>
        <w:t xml:space="preserve"> проверки в отношен</w:t>
      </w:r>
      <w:proofErr w:type="gramStart"/>
      <w:r>
        <w:rPr>
          <w:rFonts w:ascii="Times New Roman" w:eastAsia="Times New Roman" w:hAnsi="Times New Roman" w:cs="Times New Roman"/>
          <w:bCs/>
          <w:sz w:val="24"/>
          <w:szCs w:val="24"/>
        </w:rPr>
        <w:t xml:space="preserve">ии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ОПФ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АО</w:t>
      </w:r>
      <w:proofErr w:type="gramEnd"/>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НаименованиеПолное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«ЛСР. Недвижимость-М»</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sz w:val="24"/>
          <w:szCs w:val="24"/>
        </w:rPr>
        <w:t xml:space="preserve">(ИНН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ИНН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7709346940</w:t>
      </w:r>
      <w:r>
        <w:rPr>
          <w:rFonts w:ascii="Times New Roman" w:hAnsi="Times New Roman" w:cs="Times New Roman"/>
          <w:b/>
          <w:sz w:val="24"/>
          <w:szCs w:val="24"/>
        </w:rPr>
        <w:fldChar w:fldCharType="end"/>
      </w:r>
      <w:r>
        <w:rPr>
          <w:rFonts w:ascii="Times New Roman" w:hAnsi="Times New Roman" w:cs="Times New Roman"/>
          <w:sz w:val="24"/>
          <w:szCs w:val="24"/>
        </w:rPr>
        <w:t xml:space="preserve">), </w:t>
      </w:r>
      <w:r>
        <w:rPr>
          <w:rFonts w:ascii="Times New Roman" w:eastAsia="Times New Roman" w:hAnsi="Times New Roman" w:cs="Times New Roman"/>
          <w:bCs/>
          <w:sz w:val="24"/>
          <w:szCs w:val="24"/>
        </w:rPr>
        <w:t xml:space="preserve">которая проводилась по обращению </w:t>
      </w:r>
      <w:r>
        <w:rPr>
          <w:rFonts w:ascii="Times New Roman" w:hAnsi="Times New Roman" w:cs="Times New Roman"/>
          <w:b/>
          <w:noProof/>
          <w:sz w:val="24"/>
          <w:szCs w:val="24"/>
        </w:rPr>
        <w:fldChar w:fldCharType="begin"/>
      </w:r>
      <w:r>
        <w:rPr>
          <w:rFonts w:ascii="Times New Roman" w:hAnsi="Times New Roman" w:cs="Times New Roman"/>
          <w:b/>
          <w:noProof/>
          <w:sz w:val="24"/>
          <w:szCs w:val="24"/>
        </w:rPr>
        <w:instrText xml:space="preserve"> AUTHOR  Жалобщик  \* MERGEFORMAT </w:instrText>
      </w:r>
      <w:r>
        <w:rPr>
          <w:rFonts w:ascii="Times New Roman" w:hAnsi="Times New Roman" w:cs="Times New Roman"/>
          <w:b/>
          <w:noProof/>
          <w:sz w:val="24"/>
          <w:szCs w:val="24"/>
        </w:rPr>
        <w:fldChar w:fldCharType="separate"/>
      </w:r>
      <w:r>
        <w:rPr>
          <w:rFonts w:ascii="Times New Roman" w:hAnsi="Times New Roman" w:cs="Times New Roman"/>
          <w:b/>
          <w:noProof/>
          <w:sz w:val="24"/>
          <w:szCs w:val="24"/>
        </w:rPr>
        <w:t>Мосгосстройнадзор</w:t>
      </w:r>
      <w:r>
        <w:rPr>
          <w:rFonts w:ascii="Times New Roman" w:hAnsi="Times New Roman" w:cs="Times New Roman"/>
          <w:b/>
          <w:noProof/>
          <w:sz w:val="24"/>
          <w:szCs w:val="24"/>
        </w:rPr>
        <w:fldChar w:fldCharType="end"/>
      </w:r>
      <w:r>
        <w:rPr>
          <w:rFonts w:ascii="Times New Roman" w:hAnsi="Times New Roman" w:cs="Times New Roman"/>
          <w:b/>
          <w:noProof/>
          <w:sz w:val="24"/>
          <w:szCs w:val="24"/>
        </w:rPr>
        <w:t xml:space="preserve">а </w:t>
      </w:r>
      <w:r>
        <w:rPr>
          <w:rFonts w:ascii="Times New Roman" w:hAnsi="Times New Roman" w:cs="Times New Roman"/>
          <w:noProof/>
          <w:sz w:val="24"/>
          <w:szCs w:val="24"/>
        </w:rPr>
        <w:t>№</w:t>
      </w:r>
      <w:r>
        <w:rPr>
          <w:rFonts w:ascii="Times New Roman" w:hAnsi="Times New Roman" w:cs="Times New Roman"/>
          <w:b/>
          <w:noProof/>
          <w:sz w:val="24"/>
          <w:szCs w:val="24"/>
        </w:rPr>
        <w:t xml:space="preserve"> </w:t>
      </w:r>
      <w:r>
        <w:rPr>
          <w:rFonts w:ascii="Times New Roman" w:hAnsi="Times New Roman" w:cs="Times New Roman"/>
          <w:b/>
          <w:noProof/>
          <w:sz w:val="24"/>
          <w:szCs w:val="24"/>
        </w:rPr>
        <w:fldChar w:fldCharType="begin"/>
      </w:r>
      <w:r>
        <w:rPr>
          <w:rFonts w:ascii="Times New Roman" w:hAnsi="Times New Roman" w:cs="Times New Roman"/>
          <w:b/>
          <w:noProof/>
          <w:sz w:val="24"/>
          <w:szCs w:val="24"/>
        </w:rPr>
        <w:instrText xml:space="preserve"> AUTHOR  НомерЖалобы  \* MERGEFORMAT </w:instrText>
      </w:r>
      <w:r>
        <w:rPr>
          <w:rFonts w:ascii="Times New Roman" w:hAnsi="Times New Roman" w:cs="Times New Roman"/>
          <w:b/>
          <w:noProof/>
          <w:sz w:val="24"/>
          <w:szCs w:val="24"/>
        </w:rPr>
        <w:fldChar w:fldCharType="separate"/>
      </w:r>
      <w:r>
        <w:rPr>
          <w:rFonts w:ascii="Times New Roman" w:hAnsi="Times New Roman" w:cs="Times New Roman"/>
          <w:b/>
          <w:noProof/>
          <w:sz w:val="24"/>
          <w:szCs w:val="24"/>
        </w:rPr>
        <w:t>сро-10561/18-(0)-1</w:t>
      </w:r>
      <w:r>
        <w:rPr>
          <w:rFonts w:ascii="Times New Roman" w:hAnsi="Times New Roman" w:cs="Times New Roman"/>
          <w:b/>
          <w:noProof/>
          <w:sz w:val="24"/>
          <w:szCs w:val="24"/>
        </w:rPr>
        <w:fldChar w:fldCharType="end"/>
      </w:r>
      <w:r>
        <w:rPr>
          <w:rFonts w:ascii="Times New Roman" w:eastAsia="Times New Roman" w:hAnsi="Times New Roman" w:cs="Times New Roman"/>
          <w:bCs/>
          <w:sz w:val="24"/>
          <w:szCs w:val="24"/>
        </w:rPr>
        <w:t xml:space="preserve">, предметом контроля которой явилось </w:t>
      </w:r>
      <w:r>
        <w:rPr>
          <w:rFonts w:ascii="Times New Roman" w:eastAsia="Times New Roman" w:hAnsi="Times New Roman" w:cs="Times New Roman"/>
          <w:b/>
          <w:bCs/>
          <w:sz w:val="24"/>
          <w:szCs w:val="24"/>
        </w:rPr>
        <w:fldChar w:fldCharType="begin"/>
      </w:r>
      <w:r>
        <w:rPr>
          <w:rFonts w:ascii="Times New Roman" w:eastAsia="Times New Roman" w:hAnsi="Times New Roman" w:cs="Times New Roman"/>
          <w:b/>
          <w:bCs/>
          <w:sz w:val="24"/>
          <w:szCs w:val="24"/>
        </w:rPr>
        <w:instrText xml:space="preserve"> AUTHOR  ПредметКонтроля  \* MERGEFORMAT </w:instrText>
      </w:r>
      <w:r>
        <w:rPr>
          <w:rFonts w:ascii="Times New Roman" w:eastAsia="Times New Roman" w:hAnsi="Times New Roman" w:cs="Times New Roman"/>
          <w:b/>
          <w:bCs/>
          <w:sz w:val="24"/>
          <w:szCs w:val="24"/>
        </w:rPr>
        <w:fldChar w:fldCharType="separate"/>
      </w:r>
      <w:r>
        <w:rPr>
          <w:rFonts w:ascii="Times New Roman" w:eastAsia="Times New Roman" w:hAnsi="Times New Roman" w:cs="Times New Roman"/>
          <w:b/>
          <w:bCs/>
          <w:noProof/>
          <w:sz w:val="24"/>
          <w:szCs w:val="24"/>
        </w:rPr>
        <w:t>соблюдение требований законодательства Российской Федерации о градостроительной деятельности, о техническом регулировании, включая соблюдение требований, установленных в стандартах на процессы выполнения работ по строительству, реконструкции, капитальному ремонту объектов капитального строительства</w:t>
      </w:r>
      <w:r>
        <w:rPr>
          <w:rFonts w:ascii="Times New Roman" w:eastAsia="Times New Roman" w:hAnsi="Times New Roman" w:cs="Times New Roman"/>
          <w:b/>
          <w:bCs/>
          <w:sz w:val="24"/>
          <w:szCs w:val="24"/>
        </w:rPr>
        <w:fldChar w:fldCharType="end"/>
      </w:r>
      <w:r>
        <w:rPr>
          <w:rFonts w:ascii="Times New Roman" w:eastAsia="Times New Roman" w:hAnsi="Times New Roman" w:cs="Times New Roman"/>
          <w:b/>
          <w:bCs/>
          <w:sz w:val="24"/>
          <w:szCs w:val="24"/>
        </w:rPr>
        <w:t>.</w:t>
      </w:r>
    </w:p>
    <w:p w:rsidR="00913B93" w:rsidRDefault="00913B93" w:rsidP="00913B93">
      <w:pPr>
        <w:tabs>
          <w:tab w:val="left" w:pos="34"/>
          <w:tab w:val="left" w:pos="1134"/>
          <w:tab w:val="left" w:pos="1276"/>
        </w:tabs>
        <w:spacing w:after="0" w:line="240" w:lineRule="auto"/>
        <w:ind w:firstLine="8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В результате проверки были выявлены следующие нарушения:</w:t>
      </w:r>
    </w:p>
    <w:tbl>
      <w:tblPr>
        <w:tblW w:w="9360" w:type="dxa"/>
        <w:tblInd w:w="8" w:type="dxa"/>
        <w:tblLayout w:type="fixed"/>
        <w:tblCellMar>
          <w:left w:w="0" w:type="dxa"/>
          <w:right w:w="0" w:type="dxa"/>
        </w:tblCellMar>
        <w:tblLook w:val="04A0" w:firstRow="1" w:lastRow="0" w:firstColumn="1" w:lastColumn="0" w:noHBand="0" w:noVBand="1"/>
      </w:tblPr>
      <w:tblGrid>
        <w:gridCol w:w="427"/>
        <w:gridCol w:w="5530"/>
        <w:gridCol w:w="3403"/>
      </w:tblGrid>
      <w:tr w:rsidR="00913B93" w:rsidTr="00913B93">
        <w:trPr>
          <w:trHeight w:val="662"/>
        </w:trPr>
        <w:tc>
          <w:tcPr>
            <w:tcW w:w="426" w:type="dxa"/>
            <w:tcBorders>
              <w:top w:val="single" w:sz="6" w:space="0" w:color="auto"/>
              <w:left w:val="single" w:sz="6" w:space="0" w:color="auto"/>
              <w:bottom w:val="single" w:sz="6" w:space="0" w:color="auto"/>
              <w:right w:val="nil"/>
            </w:tcBorders>
            <w:vAlign w:val="center"/>
            <w:hideMark/>
          </w:tcPr>
          <w:p w:rsidR="00913B93" w:rsidRDefault="00913B93">
            <w:pPr>
              <w:pStyle w:val="1CStyle11"/>
              <w:spacing w:after="0" w:line="240" w:lineRule="auto"/>
              <w:rPr>
                <w:sz w:val="22"/>
                <w:lang w:eastAsia="en-US"/>
              </w:rPr>
            </w:pPr>
            <w:r>
              <w:rPr>
                <w:sz w:val="22"/>
                <w:lang w:eastAsia="en-US"/>
              </w:rPr>
              <w:t xml:space="preserve">№ </w:t>
            </w:r>
            <w:proofErr w:type="gramStart"/>
            <w:r>
              <w:rPr>
                <w:sz w:val="22"/>
                <w:lang w:eastAsia="en-US"/>
              </w:rPr>
              <w:t>п</w:t>
            </w:r>
            <w:proofErr w:type="gramEnd"/>
            <w:r>
              <w:rPr>
                <w:sz w:val="22"/>
                <w:lang w:eastAsia="en-US"/>
              </w:rPr>
              <w:t>/п</w:t>
            </w:r>
          </w:p>
        </w:tc>
        <w:tc>
          <w:tcPr>
            <w:tcW w:w="5528" w:type="dxa"/>
            <w:tcBorders>
              <w:top w:val="single" w:sz="6" w:space="0" w:color="auto"/>
              <w:left w:val="single" w:sz="6" w:space="0" w:color="auto"/>
              <w:bottom w:val="single" w:sz="6" w:space="0" w:color="auto"/>
              <w:right w:val="single" w:sz="6" w:space="0" w:color="auto"/>
            </w:tcBorders>
            <w:vAlign w:val="center"/>
            <w:hideMark/>
          </w:tcPr>
          <w:p w:rsidR="00913B93" w:rsidRDefault="00913B93">
            <w:pPr>
              <w:pStyle w:val="1CStyle12"/>
              <w:spacing w:after="0" w:line="240" w:lineRule="auto"/>
              <w:rPr>
                <w:sz w:val="22"/>
                <w:lang w:eastAsia="en-US"/>
              </w:rPr>
            </w:pPr>
            <w:r>
              <w:rPr>
                <w:sz w:val="22"/>
                <w:lang w:eastAsia="en-US"/>
              </w:rPr>
              <w:t>Выявленные нарушения</w:t>
            </w:r>
          </w:p>
        </w:tc>
        <w:tc>
          <w:tcPr>
            <w:tcW w:w="3402" w:type="dxa"/>
            <w:tcBorders>
              <w:top w:val="single" w:sz="6" w:space="0" w:color="auto"/>
              <w:left w:val="nil"/>
              <w:bottom w:val="single" w:sz="6" w:space="0" w:color="auto"/>
              <w:right w:val="single" w:sz="6" w:space="0" w:color="auto"/>
            </w:tcBorders>
            <w:vAlign w:val="center"/>
            <w:hideMark/>
          </w:tcPr>
          <w:p w:rsidR="00913B93" w:rsidRDefault="00913B93">
            <w:pPr>
              <w:pStyle w:val="1CStyle13"/>
              <w:spacing w:after="0" w:line="240" w:lineRule="auto"/>
              <w:rPr>
                <w:sz w:val="22"/>
                <w:lang w:eastAsia="en-US"/>
              </w:rPr>
            </w:pPr>
            <w:r>
              <w:rPr>
                <w:sz w:val="22"/>
                <w:lang w:eastAsia="en-US"/>
              </w:rPr>
              <w:t>Нормативно правовой акт, требования которого нарушены</w:t>
            </w:r>
          </w:p>
        </w:tc>
      </w:tr>
      <w:tr w:rsidR="00913B93" w:rsidTr="00913B93">
        <w:trPr>
          <w:trHeight w:val="759"/>
        </w:trPr>
        <w:tc>
          <w:tcPr>
            <w:tcW w:w="426" w:type="dxa"/>
            <w:tcBorders>
              <w:top w:val="single" w:sz="6" w:space="0" w:color="auto"/>
              <w:left w:val="single" w:sz="6" w:space="0" w:color="auto"/>
              <w:bottom w:val="single" w:sz="6" w:space="0" w:color="auto"/>
              <w:right w:val="nil"/>
            </w:tcBorders>
            <w:vAlign w:val="center"/>
            <w:hideMark/>
          </w:tcPr>
          <w:p w:rsidR="00913B93" w:rsidRDefault="00913B93">
            <w:pPr>
              <w:pStyle w:val="1CStyle11"/>
              <w:tabs>
                <w:tab w:val="left" w:pos="525"/>
              </w:tabs>
              <w:spacing w:after="0" w:line="240" w:lineRule="auto"/>
              <w:rPr>
                <w:b w:val="0"/>
                <w:sz w:val="22"/>
                <w:lang w:eastAsia="en-US"/>
              </w:rPr>
            </w:pPr>
            <w:r>
              <w:rPr>
                <w:b w:val="0"/>
                <w:sz w:val="22"/>
                <w:lang w:eastAsia="en-US"/>
              </w:rPr>
              <w:fldChar w:fldCharType="begin"/>
            </w:r>
            <w:r>
              <w:rPr>
                <w:b w:val="0"/>
                <w:sz w:val="22"/>
                <w:lang w:eastAsia="en-US"/>
              </w:rPr>
              <w:instrText xml:space="preserve"> AUTHOR  номер </w:instrText>
            </w:r>
            <w:r>
              <w:rPr>
                <w:b w:val="0"/>
                <w:sz w:val="22"/>
                <w:lang w:eastAsia="en-US"/>
              </w:rPr>
              <w:fldChar w:fldCharType="separate"/>
            </w:r>
            <w:r>
              <w:rPr>
                <w:b w:val="0"/>
                <w:noProof/>
                <w:sz w:val="22"/>
                <w:lang w:eastAsia="en-US"/>
              </w:rPr>
              <w:t>1</w:t>
            </w:r>
            <w:r>
              <w:rPr>
                <w:b w:val="0"/>
                <w:sz w:val="22"/>
                <w:lang w:eastAsia="en-US"/>
              </w:rPr>
              <w:fldChar w:fldCharType="end"/>
            </w:r>
          </w:p>
        </w:tc>
        <w:tc>
          <w:tcPr>
            <w:tcW w:w="5528" w:type="dxa"/>
            <w:tcBorders>
              <w:top w:val="single" w:sz="6" w:space="0" w:color="auto"/>
              <w:left w:val="single" w:sz="6" w:space="0" w:color="auto"/>
              <w:bottom w:val="single" w:sz="6" w:space="0" w:color="auto"/>
              <w:right w:val="single" w:sz="6" w:space="0" w:color="auto"/>
            </w:tcBorders>
            <w:vAlign w:val="center"/>
            <w:hideMark/>
          </w:tcPr>
          <w:p w:rsidR="00913B93" w:rsidRDefault="00913B93">
            <w:pPr>
              <w:pStyle w:val="1CStyle12"/>
              <w:spacing w:after="0" w:line="240" w:lineRule="auto"/>
              <w:ind w:left="184" w:right="188"/>
              <w:jc w:val="left"/>
              <w:rPr>
                <w:b w:val="0"/>
                <w:sz w:val="22"/>
                <w:lang w:eastAsia="en-US"/>
              </w:rPr>
            </w:pPr>
            <w:r>
              <w:rPr>
                <w:b w:val="0"/>
                <w:sz w:val="22"/>
                <w:lang w:eastAsia="en-US"/>
              </w:rPr>
              <w:fldChar w:fldCharType="begin"/>
            </w:r>
            <w:r>
              <w:rPr>
                <w:b w:val="0"/>
                <w:sz w:val="22"/>
                <w:lang w:eastAsia="en-US"/>
              </w:rPr>
              <w:instrText xml:space="preserve"> AUTHOR  Нарушения </w:instrText>
            </w:r>
            <w:r>
              <w:rPr>
                <w:b w:val="0"/>
                <w:sz w:val="22"/>
                <w:lang w:eastAsia="en-US"/>
              </w:rPr>
              <w:fldChar w:fldCharType="separate"/>
            </w:r>
            <w:r>
              <w:rPr>
                <w:b w:val="0"/>
                <w:noProof/>
                <w:sz w:val="22"/>
                <w:lang w:eastAsia="en-US"/>
              </w:rPr>
              <w:t>Нарушены требования законодательства РФ о градостроительной деятельности, о техническом регулировании, а также требования, установленные в стандартах на процессы выполнения работ по строительству, реконструкции, капитальному ремонту объектов капитального строительства согласно письму Мосгосстройнадзора №сро-10561/18-(0)-1 от 29.11.2018 (лот 1 и лот 2)</w:t>
            </w:r>
            <w:r>
              <w:rPr>
                <w:b w:val="0"/>
                <w:sz w:val="22"/>
                <w:lang w:eastAsia="en-US"/>
              </w:rPr>
              <w:fldChar w:fldCharType="end"/>
            </w:r>
          </w:p>
        </w:tc>
        <w:tc>
          <w:tcPr>
            <w:tcW w:w="3402" w:type="dxa"/>
            <w:tcBorders>
              <w:top w:val="single" w:sz="6" w:space="0" w:color="auto"/>
              <w:left w:val="nil"/>
              <w:bottom w:val="single" w:sz="6" w:space="0" w:color="auto"/>
              <w:right w:val="single" w:sz="6" w:space="0" w:color="auto"/>
            </w:tcBorders>
            <w:vAlign w:val="center"/>
            <w:hideMark/>
          </w:tcPr>
          <w:p w:rsidR="00913B93" w:rsidRDefault="00913B93">
            <w:pPr>
              <w:pStyle w:val="1CStyle13"/>
              <w:spacing w:after="0" w:line="240" w:lineRule="auto"/>
              <w:ind w:left="95" w:right="142"/>
              <w:jc w:val="left"/>
              <w:rPr>
                <w:b w:val="0"/>
                <w:sz w:val="22"/>
                <w:lang w:eastAsia="en-US"/>
              </w:rPr>
            </w:pPr>
            <w:r>
              <w:rPr>
                <w:b w:val="0"/>
                <w:sz w:val="22"/>
                <w:lang w:eastAsia="en-US"/>
              </w:rPr>
              <w:fldChar w:fldCharType="begin"/>
            </w:r>
            <w:r>
              <w:rPr>
                <w:b w:val="0"/>
                <w:sz w:val="22"/>
                <w:lang w:eastAsia="en-US"/>
              </w:rPr>
              <w:instrText xml:space="preserve"> AUTHOR  НормативныйДокумент </w:instrText>
            </w:r>
            <w:r>
              <w:rPr>
                <w:b w:val="0"/>
                <w:sz w:val="22"/>
                <w:lang w:eastAsia="en-US"/>
              </w:rPr>
              <w:fldChar w:fldCharType="separate"/>
            </w:r>
            <w:r>
              <w:rPr>
                <w:b w:val="0"/>
                <w:noProof/>
                <w:sz w:val="22"/>
                <w:lang w:eastAsia="en-US"/>
              </w:rPr>
              <w:t>абзацы 2 и 3 пункта 2.2. Положения «О контроле Ассоциации за деятельностью своих членов»</w:t>
            </w:r>
            <w:r>
              <w:rPr>
                <w:b w:val="0"/>
                <w:sz w:val="22"/>
                <w:lang w:eastAsia="en-US"/>
              </w:rPr>
              <w:fldChar w:fldCharType="end"/>
            </w:r>
          </w:p>
        </w:tc>
      </w:tr>
    </w:tbl>
    <w:p w:rsidR="00913B93" w:rsidRDefault="00913B93" w:rsidP="00913B93">
      <w:pPr>
        <w:tabs>
          <w:tab w:val="left" w:pos="34"/>
          <w:tab w:val="left" w:pos="1134"/>
          <w:tab w:val="left" w:pos="1276"/>
        </w:tabs>
        <w:spacing w:after="0" w:line="240" w:lineRule="auto"/>
        <w:ind w:firstLine="851"/>
        <w:jc w:val="both"/>
        <w:rPr>
          <w:rFonts w:ascii="Times New Roman" w:eastAsia="Times New Roman" w:hAnsi="Times New Roman" w:cs="Times New Roman"/>
          <w:bCs/>
          <w:sz w:val="24"/>
          <w:szCs w:val="24"/>
          <w:lang w:eastAsia="en-US"/>
        </w:rPr>
      </w:pPr>
      <w:r>
        <w:rPr>
          <w:rFonts w:ascii="Times New Roman" w:eastAsia="Times New Roman" w:hAnsi="Times New Roman" w:cs="Times New Roman"/>
          <w:bCs/>
          <w:sz w:val="24"/>
          <w:szCs w:val="24"/>
        </w:rPr>
        <w:t xml:space="preserve">РЕШИЛИ: </w:t>
      </w:r>
    </w:p>
    <w:p w:rsidR="00913B93" w:rsidRDefault="00913B93" w:rsidP="00913B93">
      <w:pPr>
        <w:tabs>
          <w:tab w:val="left" w:pos="34"/>
          <w:tab w:val="left" w:pos="1134"/>
          <w:tab w:val="left" w:pos="1276"/>
        </w:tabs>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1. Утвердить результаты проверки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ОПФ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АО</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НаименованиеПолное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«ЛСР. Недвижимость-М»</w:t>
      </w:r>
      <w:r>
        <w:rPr>
          <w:rFonts w:ascii="Times New Roman" w:hAnsi="Times New Roman" w:cs="Times New Roman"/>
          <w:b/>
          <w:sz w:val="24"/>
          <w:szCs w:val="24"/>
        </w:rPr>
        <w:fldChar w:fldCharType="end"/>
      </w:r>
      <w:r>
        <w:rPr>
          <w:rFonts w:ascii="Times New Roman" w:eastAsia="Times New Roman" w:hAnsi="Times New Roman" w:cs="Times New Roman"/>
          <w:bCs/>
          <w:sz w:val="24"/>
          <w:szCs w:val="24"/>
        </w:rPr>
        <w:t>;</w:t>
      </w:r>
    </w:p>
    <w:p w:rsidR="00913B93" w:rsidRDefault="00913B93" w:rsidP="00913B93">
      <w:pPr>
        <w:tabs>
          <w:tab w:val="left" w:pos="34"/>
          <w:tab w:val="left" w:pos="1134"/>
          <w:tab w:val="left" w:pos="1276"/>
        </w:tabs>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2. По результатам проверки признать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ОПФ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АО</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НаименованиеПолное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«ЛСР. Недвижимость-М»</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sz w:val="24"/>
          <w:szCs w:val="24"/>
        </w:rPr>
        <w:t xml:space="preserve">(ИНН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ИНН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7709346940</w:t>
      </w:r>
      <w:r>
        <w:rPr>
          <w:rFonts w:ascii="Times New Roman" w:hAnsi="Times New Roman" w:cs="Times New Roman"/>
          <w:b/>
          <w:sz w:val="24"/>
          <w:szCs w:val="24"/>
        </w:rPr>
        <w:fldChar w:fldCharType="end"/>
      </w:r>
      <w:r>
        <w:rPr>
          <w:rFonts w:ascii="Times New Roman" w:hAnsi="Times New Roman" w:cs="Times New Roman"/>
          <w:sz w:val="24"/>
          <w:szCs w:val="24"/>
        </w:rPr>
        <w:t>)</w:t>
      </w:r>
      <w:r>
        <w:rPr>
          <w:rFonts w:ascii="Times New Roman" w:eastAsia="Times New Roman" w:hAnsi="Times New Roman" w:cs="Times New Roman"/>
          <w:bCs/>
          <w:sz w:val="24"/>
          <w:szCs w:val="24"/>
        </w:rPr>
        <w:t xml:space="preserve"> </w:t>
      </w:r>
      <w:r>
        <w:rPr>
          <w:rFonts w:ascii="Times New Roman" w:eastAsia="Times New Roman" w:hAnsi="Times New Roman" w:cs="Times New Roman"/>
          <w:b/>
          <w:bCs/>
          <w:sz w:val="24"/>
          <w:szCs w:val="24"/>
        </w:rPr>
        <w:t>не соответствующим</w:t>
      </w:r>
      <w:r>
        <w:rPr>
          <w:rFonts w:ascii="Times New Roman" w:eastAsia="Times New Roman" w:hAnsi="Times New Roman" w:cs="Times New Roman"/>
          <w:bCs/>
          <w:sz w:val="24"/>
          <w:szCs w:val="24"/>
        </w:rPr>
        <w:t xml:space="preserve"> требованиям законодательства и положениям, утвержденным в Ассоциации СРО «МОС».</w:t>
      </w:r>
    </w:p>
    <w:p w:rsidR="00913B93" w:rsidRDefault="00913B93" w:rsidP="00913B93">
      <w:pPr>
        <w:tabs>
          <w:tab w:val="left" w:pos="34"/>
          <w:tab w:val="left" w:pos="1134"/>
          <w:tab w:val="left" w:pos="1276"/>
        </w:tabs>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3. Передать материалы проверки на Дисциплинарную комиссию для принятия соответствующих мер.</w:t>
      </w:r>
    </w:p>
    <w:p w:rsidR="00913B93" w:rsidRDefault="00913B93" w:rsidP="00913B93">
      <w:pPr>
        <w:tabs>
          <w:tab w:val="left" w:pos="34"/>
          <w:tab w:val="left" w:pos="1134"/>
          <w:tab w:val="left" w:pos="1276"/>
        </w:tabs>
        <w:spacing w:after="0" w:line="240" w:lineRule="auto"/>
        <w:ind w:firstLine="8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Голосовали: «ЗА» - 3 голоса, «ПРОТИВ» - нет, «ВОЗДЕРЖАЛСЯ» - нет.</w:t>
      </w:r>
    </w:p>
    <w:p w:rsidR="00913B93" w:rsidRDefault="00913B93" w:rsidP="00913B93">
      <w:pPr>
        <w:tabs>
          <w:tab w:val="left" w:pos="34"/>
          <w:tab w:val="left" w:pos="1134"/>
          <w:tab w:val="left" w:pos="1276"/>
        </w:tabs>
        <w:spacing w:after="0" w:line="240" w:lineRule="auto"/>
        <w:ind w:firstLine="8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Решение принято единогласно.</w:t>
      </w:r>
    </w:p>
    <w:p w:rsidR="008D7C7B" w:rsidRDefault="008D7C7B" w:rsidP="00CD3B80">
      <w:pPr>
        <w:tabs>
          <w:tab w:val="left" w:pos="34"/>
          <w:tab w:val="left" w:pos="1134"/>
          <w:tab w:val="left" w:pos="1276"/>
        </w:tabs>
        <w:spacing w:after="0" w:line="240" w:lineRule="auto"/>
        <w:ind w:firstLine="851"/>
        <w:jc w:val="both"/>
        <w:rPr>
          <w:rFonts w:ascii="Times New Roman" w:eastAsia="Times New Roman" w:hAnsi="Times New Roman" w:cs="Times New Roman"/>
          <w:sz w:val="24"/>
          <w:szCs w:val="24"/>
        </w:rPr>
      </w:pPr>
    </w:p>
    <w:p w:rsidR="00DF4089" w:rsidRDefault="00DF4089" w:rsidP="00DF4089">
      <w:pPr>
        <w:tabs>
          <w:tab w:val="left" w:pos="34"/>
          <w:tab w:val="left" w:pos="1134"/>
          <w:tab w:val="left" w:pos="1276"/>
        </w:tabs>
        <w:spacing w:after="0" w:line="240" w:lineRule="auto"/>
        <w:ind w:firstLine="8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СЛУШАЛИ: Некрасова Н.А., который доложил присутствующим о результатах </w:t>
      </w:r>
      <w:r>
        <w:rPr>
          <w:rFonts w:ascii="Times New Roman" w:eastAsia="Times New Roman" w:hAnsi="Times New Roman" w:cs="Times New Roman"/>
          <w:b/>
          <w:bCs/>
          <w:sz w:val="24"/>
          <w:szCs w:val="24"/>
        </w:rPr>
        <w:t>внеплановой</w:t>
      </w:r>
      <w:r>
        <w:rPr>
          <w:rFonts w:ascii="Times New Roman" w:eastAsia="Times New Roman" w:hAnsi="Times New Roman" w:cs="Times New Roman"/>
          <w:bCs/>
          <w:sz w:val="24"/>
          <w:szCs w:val="24"/>
        </w:rPr>
        <w:t xml:space="preserve"> проверки в отношен</w:t>
      </w:r>
      <w:proofErr w:type="gramStart"/>
      <w:r>
        <w:rPr>
          <w:rFonts w:ascii="Times New Roman" w:eastAsia="Times New Roman" w:hAnsi="Times New Roman" w:cs="Times New Roman"/>
          <w:bCs/>
          <w:sz w:val="24"/>
          <w:szCs w:val="24"/>
        </w:rPr>
        <w:t xml:space="preserve">ии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ОПФ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АО</w:t>
      </w:r>
      <w:proofErr w:type="gramEnd"/>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НаименованиеПолное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«ЛСР. Недвижимость-М»</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sz w:val="24"/>
          <w:szCs w:val="24"/>
        </w:rPr>
        <w:t xml:space="preserve">(ИНН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ИНН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7709346940</w:t>
      </w:r>
      <w:r>
        <w:rPr>
          <w:rFonts w:ascii="Times New Roman" w:hAnsi="Times New Roman" w:cs="Times New Roman"/>
          <w:b/>
          <w:sz w:val="24"/>
          <w:szCs w:val="24"/>
        </w:rPr>
        <w:fldChar w:fldCharType="end"/>
      </w:r>
      <w:r>
        <w:rPr>
          <w:rFonts w:ascii="Times New Roman" w:hAnsi="Times New Roman" w:cs="Times New Roman"/>
          <w:sz w:val="24"/>
          <w:szCs w:val="24"/>
        </w:rPr>
        <w:t xml:space="preserve">), </w:t>
      </w:r>
      <w:r>
        <w:rPr>
          <w:rFonts w:ascii="Times New Roman" w:eastAsia="Times New Roman" w:hAnsi="Times New Roman" w:cs="Times New Roman"/>
          <w:bCs/>
          <w:sz w:val="24"/>
          <w:szCs w:val="24"/>
        </w:rPr>
        <w:t xml:space="preserve">которая проводилась по обращению </w:t>
      </w:r>
      <w:r>
        <w:rPr>
          <w:rFonts w:ascii="Times New Roman" w:hAnsi="Times New Roman" w:cs="Times New Roman"/>
          <w:b/>
          <w:noProof/>
          <w:sz w:val="24"/>
          <w:szCs w:val="24"/>
        </w:rPr>
        <w:fldChar w:fldCharType="begin"/>
      </w:r>
      <w:r>
        <w:rPr>
          <w:rFonts w:ascii="Times New Roman" w:hAnsi="Times New Roman" w:cs="Times New Roman"/>
          <w:b/>
          <w:noProof/>
          <w:sz w:val="24"/>
          <w:szCs w:val="24"/>
        </w:rPr>
        <w:instrText xml:space="preserve"> AUTHOR  Жалобщик  \* MERGEFORMAT </w:instrText>
      </w:r>
      <w:r>
        <w:rPr>
          <w:rFonts w:ascii="Times New Roman" w:hAnsi="Times New Roman" w:cs="Times New Roman"/>
          <w:b/>
          <w:noProof/>
          <w:sz w:val="24"/>
          <w:szCs w:val="24"/>
        </w:rPr>
        <w:fldChar w:fldCharType="separate"/>
      </w:r>
      <w:r>
        <w:rPr>
          <w:rFonts w:ascii="Times New Roman" w:hAnsi="Times New Roman" w:cs="Times New Roman"/>
          <w:b/>
          <w:noProof/>
          <w:sz w:val="24"/>
          <w:szCs w:val="24"/>
        </w:rPr>
        <w:t>Мосгосстройнадзор</w:t>
      </w:r>
      <w:r>
        <w:rPr>
          <w:rFonts w:ascii="Times New Roman" w:hAnsi="Times New Roman" w:cs="Times New Roman"/>
          <w:b/>
          <w:noProof/>
          <w:sz w:val="24"/>
          <w:szCs w:val="24"/>
        </w:rPr>
        <w:fldChar w:fldCharType="end"/>
      </w:r>
      <w:r>
        <w:rPr>
          <w:rFonts w:ascii="Times New Roman" w:hAnsi="Times New Roman" w:cs="Times New Roman"/>
          <w:b/>
          <w:noProof/>
          <w:sz w:val="24"/>
          <w:szCs w:val="24"/>
        </w:rPr>
        <w:t xml:space="preserve"> </w:t>
      </w:r>
      <w:r>
        <w:rPr>
          <w:rFonts w:ascii="Times New Roman" w:hAnsi="Times New Roman" w:cs="Times New Roman"/>
          <w:noProof/>
          <w:sz w:val="24"/>
          <w:szCs w:val="24"/>
        </w:rPr>
        <w:t>№</w:t>
      </w:r>
      <w:r>
        <w:rPr>
          <w:rFonts w:ascii="Times New Roman" w:hAnsi="Times New Roman" w:cs="Times New Roman"/>
          <w:b/>
          <w:noProof/>
          <w:sz w:val="24"/>
          <w:szCs w:val="24"/>
        </w:rPr>
        <w:t xml:space="preserve"> </w:t>
      </w:r>
      <w:r>
        <w:rPr>
          <w:rFonts w:ascii="Times New Roman" w:hAnsi="Times New Roman" w:cs="Times New Roman"/>
          <w:b/>
          <w:noProof/>
          <w:sz w:val="24"/>
          <w:szCs w:val="24"/>
        </w:rPr>
        <w:fldChar w:fldCharType="begin"/>
      </w:r>
      <w:r>
        <w:rPr>
          <w:rFonts w:ascii="Times New Roman" w:hAnsi="Times New Roman" w:cs="Times New Roman"/>
          <w:b/>
          <w:noProof/>
          <w:sz w:val="24"/>
          <w:szCs w:val="24"/>
        </w:rPr>
        <w:instrText xml:space="preserve"> AUTHOR  НомерЖалобы  \* MERGEFORMAT </w:instrText>
      </w:r>
      <w:r>
        <w:rPr>
          <w:rFonts w:ascii="Times New Roman" w:hAnsi="Times New Roman" w:cs="Times New Roman"/>
          <w:b/>
          <w:noProof/>
          <w:sz w:val="24"/>
          <w:szCs w:val="24"/>
        </w:rPr>
        <w:fldChar w:fldCharType="separate"/>
      </w:r>
      <w:r>
        <w:rPr>
          <w:rFonts w:ascii="Times New Roman" w:hAnsi="Times New Roman" w:cs="Times New Roman"/>
          <w:b/>
          <w:noProof/>
          <w:sz w:val="24"/>
          <w:szCs w:val="24"/>
        </w:rPr>
        <w:t>сро-10842/18-(0)-1</w:t>
      </w:r>
      <w:r>
        <w:rPr>
          <w:rFonts w:ascii="Times New Roman" w:hAnsi="Times New Roman" w:cs="Times New Roman"/>
          <w:b/>
          <w:noProof/>
          <w:sz w:val="24"/>
          <w:szCs w:val="24"/>
        </w:rPr>
        <w:fldChar w:fldCharType="end"/>
      </w:r>
      <w:r>
        <w:rPr>
          <w:rFonts w:ascii="Times New Roman" w:eastAsia="Times New Roman" w:hAnsi="Times New Roman" w:cs="Times New Roman"/>
          <w:bCs/>
          <w:sz w:val="24"/>
          <w:szCs w:val="24"/>
        </w:rPr>
        <w:t xml:space="preserve">, предметом контроля которой явилось </w:t>
      </w:r>
      <w:r>
        <w:rPr>
          <w:rFonts w:ascii="Times New Roman" w:eastAsia="Times New Roman" w:hAnsi="Times New Roman" w:cs="Times New Roman"/>
          <w:b/>
          <w:bCs/>
          <w:sz w:val="24"/>
          <w:szCs w:val="24"/>
        </w:rPr>
        <w:fldChar w:fldCharType="begin"/>
      </w:r>
      <w:r>
        <w:rPr>
          <w:rFonts w:ascii="Times New Roman" w:eastAsia="Times New Roman" w:hAnsi="Times New Roman" w:cs="Times New Roman"/>
          <w:b/>
          <w:bCs/>
          <w:sz w:val="24"/>
          <w:szCs w:val="24"/>
        </w:rPr>
        <w:instrText xml:space="preserve"> AUTHOR  ПредметКонтроля  \* MERGEFORMAT </w:instrText>
      </w:r>
      <w:r>
        <w:rPr>
          <w:rFonts w:ascii="Times New Roman" w:eastAsia="Times New Roman" w:hAnsi="Times New Roman" w:cs="Times New Roman"/>
          <w:b/>
          <w:bCs/>
          <w:sz w:val="24"/>
          <w:szCs w:val="24"/>
        </w:rPr>
        <w:fldChar w:fldCharType="separate"/>
      </w:r>
      <w:r>
        <w:rPr>
          <w:rFonts w:ascii="Times New Roman" w:eastAsia="Times New Roman" w:hAnsi="Times New Roman" w:cs="Times New Roman"/>
          <w:b/>
          <w:bCs/>
          <w:noProof/>
          <w:sz w:val="24"/>
          <w:szCs w:val="24"/>
        </w:rPr>
        <w:t>соблюдение требований законодательства Российской Федерации о градостроительной деятельности, о техническом регулировании, включая соблюдение требований, установленных в стандартах на процессы выполнения работ по строительству, реконструкции, капитальному ремонту объектов капитального строительства</w:t>
      </w:r>
      <w:r>
        <w:rPr>
          <w:rFonts w:ascii="Times New Roman" w:eastAsia="Times New Roman" w:hAnsi="Times New Roman" w:cs="Times New Roman"/>
          <w:b/>
          <w:bCs/>
          <w:sz w:val="24"/>
          <w:szCs w:val="24"/>
        </w:rPr>
        <w:fldChar w:fldCharType="end"/>
      </w:r>
      <w:r>
        <w:rPr>
          <w:rFonts w:ascii="Times New Roman" w:eastAsia="Times New Roman" w:hAnsi="Times New Roman" w:cs="Times New Roman"/>
          <w:b/>
          <w:bCs/>
          <w:sz w:val="24"/>
          <w:szCs w:val="24"/>
        </w:rPr>
        <w:t>.</w:t>
      </w:r>
    </w:p>
    <w:p w:rsidR="00DF4089" w:rsidRDefault="00DF4089" w:rsidP="00DF4089">
      <w:pPr>
        <w:tabs>
          <w:tab w:val="left" w:pos="34"/>
          <w:tab w:val="left" w:pos="1134"/>
          <w:tab w:val="left" w:pos="1276"/>
        </w:tabs>
        <w:spacing w:after="0" w:line="240" w:lineRule="auto"/>
        <w:ind w:firstLine="8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В результате проверки были выявлены следующие нарушения:</w:t>
      </w:r>
    </w:p>
    <w:tbl>
      <w:tblPr>
        <w:tblW w:w="9360" w:type="dxa"/>
        <w:tblInd w:w="8" w:type="dxa"/>
        <w:tblLayout w:type="fixed"/>
        <w:tblCellMar>
          <w:left w:w="0" w:type="dxa"/>
          <w:right w:w="0" w:type="dxa"/>
        </w:tblCellMar>
        <w:tblLook w:val="04A0" w:firstRow="1" w:lastRow="0" w:firstColumn="1" w:lastColumn="0" w:noHBand="0" w:noVBand="1"/>
      </w:tblPr>
      <w:tblGrid>
        <w:gridCol w:w="427"/>
        <w:gridCol w:w="5530"/>
        <w:gridCol w:w="3403"/>
      </w:tblGrid>
      <w:tr w:rsidR="00DF4089" w:rsidTr="00DF4089">
        <w:trPr>
          <w:trHeight w:val="662"/>
        </w:trPr>
        <w:tc>
          <w:tcPr>
            <w:tcW w:w="426" w:type="dxa"/>
            <w:tcBorders>
              <w:top w:val="single" w:sz="6" w:space="0" w:color="auto"/>
              <w:left w:val="single" w:sz="6" w:space="0" w:color="auto"/>
              <w:bottom w:val="single" w:sz="6" w:space="0" w:color="auto"/>
              <w:right w:val="nil"/>
            </w:tcBorders>
            <w:vAlign w:val="center"/>
            <w:hideMark/>
          </w:tcPr>
          <w:p w:rsidR="00DF4089" w:rsidRDefault="00DF4089">
            <w:pPr>
              <w:pStyle w:val="1CStyle11"/>
              <w:spacing w:after="0" w:line="240" w:lineRule="auto"/>
              <w:rPr>
                <w:sz w:val="22"/>
                <w:lang w:eastAsia="en-US"/>
              </w:rPr>
            </w:pPr>
            <w:r>
              <w:rPr>
                <w:sz w:val="22"/>
                <w:lang w:eastAsia="en-US"/>
              </w:rPr>
              <w:t xml:space="preserve">№ </w:t>
            </w:r>
            <w:proofErr w:type="gramStart"/>
            <w:r>
              <w:rPr>
                <w:sz w:val="22"/>
                <w:lang w:eastAsia="en-US"/>
              </w:rPr>
              <w:t>п</w:t>
            </w:r>
            <w:proofErr w:type="gramEnd"/>
            <w:r>
              <w:rPr>
                <w:sz w:val="22"/>
                <w:lang w:eastAsia="en-US"/>
              </w:rPr>
              <w:t>/п</w:t>
            </w:r>
          </w:p>
        </w:tc>
        <w:tc>
          <w:tcPr>
            <w:tcW w:w="5528" w:type="dxa"/>
            <w:tcBorders>
              <w:top w:val="single" w:sz="6" w:space="0" w:color="auto"/>
              <w:left w:val="single" w:sz="6" w:space="0" w:color="auto"/>
              <w:bottom w:val="single" w:sz="6" w:space="0" w:color="auto"/>
              <w:right w:val="single" w:sz="6" w:space="0" w:color="auto"/>
            </w:tcBorders>
            <w:vAlign w:val="center"/>
            <w:hideMark/>
          </w:tcPr>
          <w:p w:rsidR="00DF4089" w:rsidRDefault="00DF4089">
            <w:pPr>
              <w:pStyle w:val="1CStyle12"/>
              <w:spacing w:after="0" w:line="240" w:lineRule="auto"/>
              <w:rPr>
                <w:sz w:val="22"/>
                <w:lang w:eastAsia="en-US"/>
              </w:rPr>
            </w:pPr>
            <w:r>
              <w:rPr>
                <w:sz w:val="22"/>
                <w:lang w:eastAsia="en-US"/>
              </w:rPr>
              <w:t>Выявленные нарушения</w:t>
            </w:r>
          </w:p>
        </w:tc>
        <w:tc>
          <w:tcPr>
            <w:tcW w:w="3402" w:type="dxa"/>
            <w:tcBorders>
              <w:top w:val="single" w:sz="6" w:space="0" w:color="auto"/>
              <w:left w:val="nil"/>
              <w:bottom w:val="single" w:sz="6" w:space="0" w:color="auto"/>
              <w:right w:val="single" w:sz="6" w:space="0" w:color="auto"/>
            </w:tcBorders>
            <w:vAlign w:val="center"/>
            <w:hideMark/>
          </w:tcPr>
          <w:p w:rsidR="00DF4089" w:rsidRDefault="00DF4089">
            <w:pPr>
              <w:pStyle w:val="1CStyle13"/>
              <w:spacing w:after="0" w:line="240" w:lineRule="auto"/>
              <w:rPr>
                <w:sz w:val="22"/>
                <w:lang w:eastAsia="en-US"/>
              </w:rPr>
            </w:pPr>
            <w:r>
              <w:rPr>
                <w:sz w:val="22"/>
                <w:lang w:eastAsia="en-US"/>
              </w:rPr>
              <w:t>Нормативно правовой акт, требования которого нарушены</w:t>
            </w:r>
          </w:p>
        </w:tc>
      </w:tr>
      <w:tr w:rsidR="00DF4089" w:rsidTr="00DF4089">
        <w:trPr>
          <w:trHeight w:val="759"/>
        </w:trPr>
        <w:tc>
          <w:tcPr>
            <w:tcW w:w="426" w:type="dxa"/>
            <w:tcBorders>
              <w:top w:val="single" w:sz="6" w:space="0" w:color="auto"/>
              <w:left w:val="single" w:sz="6" w:space="0" w:color="auto"/>
              <w:bottom w:val="single" w:sz="6" w:space="0" w:color="auto"/>
              <w:right w:val="nil"/>
            </w:tcBorders>
            <w:vAlign w:val="center"/>
            <w:hideMark/>
          </w:tcPr>
          <w:p w:rsidR="00DF4089" w:rsidRDefault="00DF4089">
            <w:pPr>
              <w:pStyle w:val="1CStyle11"/>
              <w:tabs>
                <w:tab w:val="left" w:pos="525"/>
              </w:tabs>
              <w:spacing w:after="0" w:line="240" w:lineRule="auto"/>
              <w:rPr>
                <w:b w:val="0"/>
                <w:sz w:val="22"/>
                <w:lang w:eastAsia="en-US"/>
              </w:rPr>
            </w:pPr>
            <w:r>
              <w:rPr>
                <w:b w:val="0"/>
                <w:sz w:val="22"/>
                <w:lang w:eastAsia="en-US"/>
              </w:rPr>
              <w:fldChar w:fldCharType="begin"/>
            </w:r>
            <w:r>
              <w:rPr>
                <w:b w:val="0"/>
                <w:sz w:val="22"/>
                <w:lang w:eastAsia="en-US"/>
              </w:rPr>
              <w:instrText xml:space="preserve"> AUTHOR  номер </w:instrText>
            </w:r>
            <w:r>
              <w:rPr>
                <w:b w:val="0"/>
                <w:sz w:val="22"/>
                <w:lang w:eastAsia="en-US"/>
              </w:rPr>
              <w:fldChar w:fldCharType="separate"/>
            </w:r>
            <w:r>
              <w:rPr>
                <w:b w:val="0"/>
                <w:noProof/>
                <w:sz w:val="22"/>
                <w:lang w:eastAsia="en-US"/>
              </w:rPr>
              <w:t>1</w:t>
            </w:r>
            <w:r>
              <w:rPr>
                <w:b w:val="0"/>
                <w:sz w:val="22"/>
                <w:lang w:eastAsia="en-US"/>
              </w:rPr>
              <w:fldChar w:fldCharType="end"/>
            </w:r>
          </w:p>
        </w:tc>
        <w:tc>
          <w:tcPr>
            <w:tcW w:w="5528" w:type="dxa"/>
            <w:tcBorders>
              <w:top w:val="single" w:sz="6" w:space="0" w:color="auto"/>
              <w:left w:val="single" w:sz="6" w:space="0" w:color="auto"/>
              <w:bottom w:val="single" w:sz="6" w:space="0" w:color="auto"/>
              <w:right w:val="single" w:sz="6" w:space="0" w:color="auto"/>
            </w:tcBorders>
            <w:vAlign w:val="center"/>
            <w:hideMark/>
          </w:tcPr>
          <w:p w:rsidR="00DF4089" w:rsidRDefault="00DF4089">
            <w:pPr>
              <w:pStyle w:val="1CStyle12"/>
              <w:spacing w:after="0" w:line="240" w:lineRule="auto"/>
              <w:ind w:left="184" w:right="188"/>
              <w:jc w:val="left"/>
              <w:rPr>
                <w:b w:val="0"/>
                <w:sz w:val="22"/>
                <w:lang w:eastAsia="en-US"/>
              </w:rPr>
            </w:pPr>
            <w:r>
              <w:rPr>
                <w:b w:val="0"/>
                <w:sz w:val="22"/>
                <w:lang w:eastAsia="en-US"/>
              </w:rPr>
              <w:fldChar w:fldCharType="begin"/>
            </w:r>
            <w:r>
              <w:rPr>
                <w:b w:val="0"/>
                <w:sz w:val="22"/>
                <w:lang w:eastAsia="en-US"/>
              </w:rPr>
              <w:instrText xml:space="preserve"> AUTHOR  Нарушения </w:instrText>
            </w:r>
            <w:r>
              <w:rPr>
                <w:b w:val="0"/>
                <w:sz w:val="22"/>
                <w:lang w:eastAsia="en-US"/>
              </w:rPr>
              <w:fldChar w:fldCharType="separate"/>
            </w:r>
            <w:r>
              <w:rPr>
                <w:b w:val="0"/>
                <w:noProof/>
                <w:sz w:val="22"/>
                <w:lang w:eastAsia="en-US"/>
              </w:rPr>
              <w:t>Нарушены требования законодательства РФ о градостроительной деятельности, о техническом регулировании, а также требования, установленные в стандартах на процессы выполнения работ по строительству, реконструкции, капитальному ремонту объектов капитального строительства согласно письму Мосгосстройнадзора №сро-10842/18-(0)-1 от 24.12.2018 (лот 17)</w:t>
            </w:r>
            <w:r>
              <w:rPr>
                <w:b w:val="0"/>
                <w:sz w:val="22"/>
                <w:lang w:eastAsia="en-US"/>
              </w:rPr>
              <w:fldChar w:fldCharType="end"/>
            </w:r>
          </w:p>
        </w:tc>
        <w:tc>
          <w:tcPr>
            <w:tcW w:w="3402" w:type="dxa"/>
            <w:tcBorders>
              <w:top w:val="single" w:sz="6" w:space="0" w:color="auto"/>
              <w:left w:val="nil"/>
              <w:bottom w:val="single" w:sz="6" w:space="0" w:color="auto"/>
              <w:right w:val="single" w:sz="6" w:space="0" w:color="auto"/>
            </w:tcBorders>
            <w:vAlign w:val="center"/>
            <w:hideMark/>
          </w:tcPr>
          <w:p w:rsidR="00DF4089" w:rsidRDefault="00DF4089">
            <w:pPr>
              <w:pStyle w:val="1CStyle13"/>
              <w:spacing w:after="0" w:line="240" w:lineRule="auto"/>
              <w:ind w:left="95" w:right="142"/>
              <w:jc w:val="left"/>
              <w:rPr>
                <w:b w:val="0"/>
                <w:sz w:val="22"/>
                <w:lang w:eastAsia="en-US"/>
              </w:rPr>
            </w:pPr>
            <w:r>
              <w:rPr>
                <w:b w:val="0"/>
                <w:sz w:val="22"/>
                <w:lang w:eastAsia="en-US"/>
              </w:rPr>
              <w:fldChar w:fldCharType="begin"/>
            </w:r>
            <w:r>
              <w:rPr>
                <w:b w:val="0"/>
                <w:sz w:val="22"/>
                <w:lang w:eastAsia="en-US"/>
              </w:rPr>
              <w:instrText xml:space="preserve"> AUTHOR  НормативныйДокумент </w:instrText>
            </w:r>
            <w:r>
              <w:rPr>
                <w:b w:val="0"/>
                <w:sz w:val="22"/>
                <w:lang w:eastAsia="en-US"/>
              </w:rPr>
              <w:fldChar w:fldCharType="separate"/>
            </w:r>
            <w:r>
              <w:rPr>
                <w:b w:val="0"/>
                <w:noProof/>
                <w:sz w:val="22"/>
                <w:lang w:eastAsia="en-US"/>
              </w:rPr>
              <w:t>абзацы 2 и 3 пункта 2.2. Положения «О контроле Ассоциации за деятельностью своих членов»</w:t>
            </w:r>
            <w:r>
              <w:rPr>
                <w:b w:val="0"/>
                <w:sz w:val="22"/>
                <w:lang w:eastAsia="en-US"/>
              </w:rPr>
              <w:fldChar w:fldCharType="end"/>
            </w:r>
          </w:p>
        </w:tc>
      </w:tr>
    </w:tbl>
    <w:p w:rsidR="00DF4089" w:rsidRDefault="00DF4089" w:rsidP="00DF4089">
      <w:pPr>
        <w:tabs>
          <w:tab w:val="left" w:pos="34"/>
          <w:tab w:val="left" w:pos="1134"/>
          <w:tab w:val="left" w:pos="1276"/>
        </w:tabs>
        <w:spacing w:after="0" w:line="240" w:lineRule="auto"/>
        <w:ind w:firstLine="851"/>
        <w:jc w:val="both"/>
        <w:rPr>
          <w:rFonts w:ascii="Times New Roman" w:eastAsia="Times New Roman" w:hAnsi="Times New Roman" w:cs="Times New Roman"/>
          <w:bCs/>
          <w:sz w:val="24"/>
          <w:szCs w:val="24"/>
          <w:lang w:eastAsia="en-US"/>
        </w:rPr>
      </w:pPr>
      <w:r>
        <w:rPr>
          <w:rFonts w:ascii="Times New Roman" w:eastAsia="Times New Roman" w:hAnsi="Times New Roman" w:cs="Times New Roman"/>
          <w:bCs/>
          <w:sz w:val="24"/>
          <w:szCs w:val="24"/>
        </w:rPr>
        <w:t xml:space="preserve">РЕШИЛИ: </w:t>
      </w:r>
    </w:p>
    <w:p w:rsidR="00DF4089" w:rsidRDefault="00DF4089" w:rsidP="00DF4089">
      <w:pPr>
        <w:tabs>
          <w:tab w:val="left" w:pos="34"/>
          <w:tab w:val="left" w:pos="1134"/>
          <w:tab w:val="left" w:pos="1276"/>
        </w:tabs>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1. Утвердить результаты проверки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ОПФ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АО</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НаименованиеПолное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«ЛСР. Недвижимость-М»</w:t>
      </w:r>
      <w:r>
        <w:rPr>
          <w:rFonts w:ascii="Times New Roman" w:hAnsi="Times New Roman" w:cs="Times New Roman"/>
          <w:b/>
          <w:sz w:val="24"/>
          <w:szCs w:val="24"/>
        </w:rPr>
        <w:fldChar w:fldCharType="end"/>
      </w:r>
      <w:r>
        <w:rPr>
          <w:rFonts w:ascii="Times New Roman" w:eastAsia="Times New Roman" w:hAnsi="Times New Roman" w:cs="Times New Roman"/>
          <w:bCs/>
          <w:sz w:val="24"/>
          <w:szCs w:val="24"/>
        </w:rPr>
        <w:t>;</w:t>
      </w:r>
    </w:p>
    <w:p w:rsidR="00DF4089" w:rsidRDefault="00DF4089" w:rsidP="00DF4089">
      <w:pPr>
        <w:tabs>
          <w:tab w:val="left" w:pos="34"/>
          <w:tab w:val="left" w:pos="1134"/>
          <w:tab w:val="left" w:pos="1276"/>
        </w:tabs>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2. По результатам проверки признать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ОПФ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АО</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НаименованиеПолное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«ЛСР. Недвижимость-М»</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sz w:val="24"/>
          <w:szCs w:val="24"/>
        </w:rPr>
        <w:t xml:space="preserve">(ИНН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ИНН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7709346940</w:t>
      </w:r>
      <w:r>
        <w:rPr>
          <w:rFonts w:ascii="Times New Roman" w:hAnsi="Times New Roman" w:cs="Times New Roman"/>
          <w:b/>
          <w:sz w:val="24"/>
          <w:szCs w:val="24"/>
        </w:rPr>
        <w:fldChar w:fldCharType="end"/>
      </w:r>
      <w:r>
        <w:rPr>
          <w:rFonts w:ascii="Times New Roman" w:hAnsi="Times New Roman" w:cs="Times New Roman"/>
          <w:sz w:val="24"/>
          <w:szCs w:val="24"/>
        </w:rPr>
        <w:t>)</w:t>
      </w:r>
      <w:r>
        <w:rPr>
          <w:rFonts w:ascii="Times New Roman" w:eastAsia="Times New Roman" w:hAnsi="Times New Roman" w:cs="Times New Roman"/>
          <w:bCs/>
          <w:sz w:val="24"/>
          <w:szCs w:val="24"/>
        </w:rPr>
        <w:t xml:space="preserve"> </w:t>
      </w:r>
      <w:r>
        <w:rPr>
          <w:rFonts w:ascii="Times New Roman" w:eastAsia="Times New Roman" w:hAnsi="Times New Roman" w:cs="Times New Roman"/>
          <w:b/>
          <w:bCs/>
          <w:sz w:val="24"/>
          <w:szCs w:val="24"/>
        </w:rPr>
        <w:t>не соответствующим</w:t>
      </w:r>
      <w:r>
        <w:rPr>
          <w:rFonts w:ascii="Times New Roman" w:eastAsia="Times New Roman" w:hAnsi="Times New Roman" w:cs="Times New Roman"/>
          <w:bCs/>
          <w:sz w:val="24"/>
          <w:szCs w:val="24"/>
        </w:rPr>
        <w:t xml:space="preserve"> требованиям законодательства и положениям, утвержденным в Ассоциации СРО «МОС».</w:t>
      </w:r>
    </w:p>
    <w:p w:rsidR="00DF4089" w:rsidRDefault="00DF4089" w:rsidP="00DF4089">
      <w:pPr>
        <w:tabs>
          <w:tab w:val="left" w:pos="34"/>
          <w:tab w:val="left" w:pos="1134"/>
          <w:tab w:val="left" w:pos="1276"/>
        </w:tabs>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 Передать материалы проверки на Дисциплинарную комиссию для принятия соответствующих мер.</w:t>
      </w:r>
    </w:p>
    <w:p w:rsidR="00DF4089" w:rsidRDefault="00DF4089" w:rsidP="00DF4089">
      <w:pPr>
        <w:tabs>
          <w:tab w:val="left" w:pos="34"/>
          <w:tab w:val="left" w:pos="1134"/>
          <w:tab w:val="left" w:pos="1276"/>
        </w:tabs>
        <w:spacing w:after="0" w:line="240" w:lineRule="auto"/>
        <w:ind w:firstLine="8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Голосовали: «ЗА» - 3 голоса, «ПРОТИВ» - нет, «ВОЗДЕРЖАЛСЯ» - нет.</w:t>
      </w:r>
    </w:p>
    <w:p w:rsidR="00DF4089" w:rsidRDefault="00DF4089" w:rsidP="00DF4089">
      <w:pPr>
        <w:tabs>
          <w:tab w:val="left" w:pos="34"/>
          <w:tab w:val="left" w:pos="1134"/>
          <w:tab w:val="left" w:pos="1276"/>
        </w:tabs>
        <w:spacing w:after="0" w:line="240" w:lineRule="auto"/>
        <w:ind w:firstLine="8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Решение принято единогласно.</w:t>
      </w:r>
    </w:p>
    <w:p w:rsidR="008D7C7B" w:rsidRDefault="008D7C7B" w:rsidP="00CD3B80">
      <w:pPr>
        <w:tabs>
          <w:tab w:val="left" w:pos="34"/>
          <w:tab w:val="left" w:pos="1134"/>
          <w:tab w:val="left" w:pos="1276"/>
        </w:tabs>
        <w:spacing w:after="0" w:line="240" w:lineRule="auto"/>
        <w:ind w:firstLine="851"/>
        <w:jc w:val="both"/>
        <w:rPr>
          <w:rFonts w:ascii="Times New Roman" w:eastAsia="Times New Roman" w:hAnsi="Times New Roman" w:cs="Times New Roman"/>
          <w:sz w:val="24"/>
          <w:szCs w:val="24"/>
        </w:rPr>
      </w:pPr>
    </w:p>
    <w:p w:rsidR="006D2C80" w:rsidRDefault="006D2C80" w:rsidP="006D2C80">
      <w:pPr>
        <w:tabs>
          <w:tab w:val="left" w:pos="34"/>
          <w:tab w:val="left" w:pos="1134"/>
          <w:tab w:val="left" w:pos="1276"/>
        </w:tabs>
        <w:spacing w:after="0" w:line="240" w:lineRule="auto"/>
        <w:ind w:firstLine="8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СЛУШАЛИ: </w:t>
      </w:r>
      <w:proofErr w:type="gramStart"/>
      <w:r>
        <w:rPr>
          <w:rFonts w:ascii="Times New Roman" w:eastAsia="Times New Roman" w:hAnsi="Times New Roman" w:cs="Times New Roman"/>
          <w:bCs/>
          <w:sz w:val="24"/>
          <w:szCs w:val="24"/>
        </w:rPr>
        <w:t xml:space="preserve">Некрасова Н.А., который доложил присутствующим о результатах </w:t>
      </w:r>
      <w:r>
        <w:rPr>
          <w:rFonts w:ascii="Times New Roman" w:eastAsia="Times New Roman" w:hAnsi="Times New Roman" w:cs="Times New Roman"/>
          <w:b/>
          <w:bCs/>
          <w:sz w:val="24"/>
          <w:szCs w:val="24"/>
        </w:rPr>
        <w:t>внеплановой</w:t>
      </w:r>
      <w:r>
        <w:rPr>
          <w:rFonts w:ascii="Times New Roman" w:eastAsia="Times New Roman" w:hAnsi="Times New Roman" w:cs="Times New Roman"/>
          <w:bCs/>
          <w:sz w:val="24"/>
          <w:szCs w:val="24"/>
        </w:rPr>
        <w:t xml:space="preserve"> проверки в отношении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ОПФ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АО</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НаименованиеПолное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«Желдорипотека»</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sz w:val="24"/>
          <w:szCs w:val="24"/>
        </w:rPr>
        <w:t xml:space="preserve">(ИНН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ИНН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7708155798</w:t>
      </w:r>
      <w:r>
        <w:rPr>
          <w:rFonts w:ascii="Times New Roman" w:hAnsi="Times New Roman" w:cs="Times New Roman"/>
          <w:b/>
          <w:sz w:val="24"/>
          <w:szCs w:val="24"/>
        </w:rPr>
        <w:fldChar w:fldCharType="end"/>
      </w:r>
      <w:r>
        <w:rPr>
          <w:rFonts w:ascii="Times New Roman" w:hAnsi="Times New Roman" w:cs="Times New Roman"/>
          <w:sz w:val="24"/>
          <w:szCs w:val="24"/>
        </w:rPr>
        <w:t xml:space="preserve">), </w:t>
      </w:r>
      <w:r>
        <w:rPr>
          <w:rFonts w:ascii="Times New Roman" w:eastAsia="Times New Roman" w:hAnsi="Times New Roman" w:cs="Times New Roman"/>
          <w:bCs/>
          <w:sz w:val="24"/>
          <w:szCs w:val="24"/>
        </w:rPr>
        <w:t xml:space="preserve">которая проводилась по обращению </w:t>
      </w:r>
      <w:r>
        <w:rPr>
          <w:rFonts w:ascii="Times New Roman" w:hAnsi="Times New Roman" w:cs="Times New Roman"/>
          <w:b/>
          <w:noProof/>
          <w:sz w:val="24"/>
          <w:szCs w:val="24"/>
        </w:rPr>
        <w:fldChar w:fldCharType="begin"/>
      </w:r>
      <w:r>
        <w:rPr>
          <w:rFonts w:ascii="Times New Roman" w:hAnsi="Times New Roman" w:cs="Times New Roman"/>
          <w:b/>
          <w:noProof/>
          <w:sz w:val="24"/>
          <w:szCs w:val="24"/>
        </w:rPr>
        <w:instrText xml:space="preserve"> AUTHOR  Жалобщик  \* MERGEFORMAT </w:instrText>
      </w:r>
      <w:r>
        <w:rPr>
          <w:rFonts w:ascii="Times New Roman" w:hAnsi="Times New Roman" w:cs="Times New Roman"/>
          <w:b/>
          <w:noProof/>
          <w:sz w:val="24"/>
          <w:szCs w:val="24"/>
        </w:rPr>
        <w:fldChar w:fldCharType="separate"/>
      </w:r>
      <w:r>
        <w:rPr>
          <w:rFonts w:ascii="Times New Roman" w:hAnsi="Times New Roman" w:cs="Times New Roman"/>
          <w:b/>
          <w:noProof/>
          <w:sz w:val="24"/>
          <w:szCs w:val="24"/>
        </w:rPr>
        <w:t xml:space="preserve">Департамента госстройтехнадзора Смоленской области </w:t>
      </w:r>
      <w:r>
        <w:rPr>
          <w:rFonts w:ascii="Times New Roman" w:hAnsi="Times New Roman" w:cs="Times New Roman"/>
          <w:b/>
          <w:noProof/>
          <w:sz w:val="24"/>
          <w:szCs w:val="24"/>
        </w:rPr>
        <w:fldChar w:fldCharType="end"/>
      </w:r>
      <w:r>
        <w:rPr>
          <w:rFonts w:ascii="Times New Roman" w:hAnsi="Times New Roman" w:cs="Times New Roman"/>
          <w:b/>
          <w:noProof/>
          <w:sz w:val="24"/>
          <w:szCs w:val="24"/>
        </w:rPr>
        <w:t xml:space="preserve"> </w:t>
      </w:r>
      <w:r>
        <w:rPr>
          <w:rFonts w:ascii="Times New Roman" w:hAnsi="Times New Roman" w:cs="Times New Roman"/>
          <w:noProof/>
          <w:sz w:val="24"/>
          <w:szCs w:val="24"/>
        </w:rPr>
        <w:t>№</w:t>
      </w:r>
      <w:r>
        <w:rPr>
          <w:rFonts w:ascii="Times New Roman" w:hAnsi="Times New Roman" w:cs="Times New Roman"/>
          <w:b/>
          <w:noProof/>
          <w:sz w:val="24"/>
          <w:szCs w:val="24"/>
        </w:rPr>
        <w:t xml:space="preserve"> </w:t>
      </w:r>
      <w:r>
        <w:rPr>
          <w:rFonts w:ascii="Times New Roman" w:hAnsi="Times New Roman" w:cs="Times New Roman"/>
          <w:b/>
          <w:noProof/>
          <w:sz w:val="24"/>
          <w:szCs w:val="24"/>
        </w:rPr>
        <w:fldChar w:fldCharType="begin"/>
      </w:r>
      <w:r>
        <w:rPr>
          <w:rFonts w:ascii="Times New Roman" w:hAnsi="Times New Roman" w:cs="Times New Roman"/>
          <w:b/>
          <w:noProof/>
          <w:sz w:val="24"/>
          <w:szCs w:val="24"/>
        </w:rPr>
        <w:instrText xml:space="preserve"> AUTHOR  НомерЖалобы  \* MERGEFORMAT </w:instrText>
      </w:r>
      <w:r>
        <w:rPr>
          <w:rFonts w:ascii="Times New Roman" w:hAnsi="Times New Roman" w:cs="Times New Roman"/>
          <w:b/>
          <w:noProof/>
          <w:sz w:val="24"/>
          <w:szCs w:val="24"/>
        </w:rPr>
        <w:fldChar w:fldCharType="separate"/>
      </w:r>
      <w:r>
        <w:rPr>
          <w:rFonts w:ascii="Times New Roman" w:hAnsi="Times New Roman" w:cs="Times New Roman"/>
          <w:b/>
          <w:noProof/>
          <w:sz w:val="24"/>
          <w:szCs w:val="24"/>
        </w:rPr>
        <w:t>0002</w:t>
      </w:r>
      <w:r>
        <w:rPr>
          <w:rFonts w:ascii="Times New Roman" w:hAnsi="Times New Roman" w:cs="Times New Roman"/>
          <w:b/>
          <w:noProof/>
          <w:sz w:val="24"/>
          <w:szCs w:val="24"/>
        </w:rPr>
        <w:fldChar w:fldCharType="end"/>
      </w:r>
      <w:r>
        <w:rPr>
          <w:rFonts w:ascii="Times New Roman" w:eastAsia="Times New Roman" w:hAnsi="Times New Roman" w:cs="Times New Roman"/>
          <w:bCs/>
          <w:sz w:val="24"/>
          <w:szCs w:val="24"/>
        </w:rPr>
        <w:t xml:space="preserve">, предметом контроля которой явилось </w:t>
      </w:r>
      <w:r>
        <w:rPr>
          <w:rFonts w:ascii="Times New Roman" w:eastAsia="Times New Roman" w:hAnsi="Times New Roman" w:cs="Times New Roman"/>
          <w:b/>
          <w:bCs/>
          <w:sz w:val="24"/>
          <w:szCs w:val="24"/>
        </w:rPr>
        <w:fldChar w:fldCharType="begin"/>
      </w:r>
      <w:r>
        <w:rPr>
          <w:rFonts w:ascii="Times New Roman" w:eastAsia="Times New Roman" w:hAnsi="Times New Roman" w:cs="Times New Roman"/>
          <w:b/>
          <w:bCs/>
          <w:sz w:val="24"/>
          <w:szCs w:val="24"/>
        </w:rPr>
        <w:instrText xml:space="preserve"> AUTHOR  ПредметКонтроля  \* MERGEFORMAT </w:instrText>
      </w:r>
      <w:r>
        <w:rPr>
          <w:rFonts w:ascii="Times New Roman" w:eastAsia="Times New Roman" w:hAnsi="Times New Roman" w:cs="Times New Roman"/>
          <w:b/>
          <w:bCs/>
          <w:sz w:val="24"/>
          <w:szCs w:val="24"/>
        </w:rPr>
        <w:fldChar w:fldCharType="separate"/>
      </w:r>
      <w:r>
        <w:rPr>
          <w:rFonts w:ascii="Times New Roman" w:eastAsia="Times New Roman" w:hAnsi="Times New Roman" w:cs="Times New Roman"/>
          <w:b/>
          <w:bCs/>
          <w:noProof/>
          <w:sz w:val="24"/>
          <w:szCs w:val="24"/>
        </w:rPr>
        <w:t>соблюдение требований законодательства Российской Федерации о градостроительной деятельности, о техническом регулировании, включая соблюдение требований, установленных в стандартах на процессы выполнения работ по строительству, реконструкции, капитальному ремонту объектов капитального строительства</w:t>
      </w:r>
      <w:r>
        <w:rPr>
          <w:rFonts w:ascii="Times New Roman" w:eastAsia="Times New Roman" w:hAnsi="Times New Roman" w:cs="Times New Roman"/>
          <w:b/>
          <w:bCs/>
          <w:sz w:val="24"/>
          <w:szCs w:val="24"/>
        </w:rPr>
        <w:fldChar w:fldCharType="end"/>
      </w:r>
      <w:r>
        <w:rPr>
          <w:rFonts w:ascii="Times New Roman" w:eastAsia="Times New Roman" w:hAnsi="Times New Roman" w:cs="Times New Roman"/>
          <w:b/>
          <w:bCs/>
          <w:sz w:val="24"/>
          <w:szCs w:val="24"/>
        </w:rPr>
        <w:t>.</w:t>
      </w:r>
      <w:proofErr w:type="gramEnd"/>
    </w:p>
    <w:p w:rsidR="006D2C80" w:rsidRDefault="006D2C80" w:rsidP="006D2C80">
      <w:pPr>
        <w:tabs>
          <w:tab w:val="left" w:pos="34"/>
          <w:tab w:val="left" w:pos="1134"/>
          <w:tab w:val="left" w:pos="1276"/>
        </w:tabs>
        <w:spacing w:after="0" w:line="240" w:lineRule="auto"/>
        <w:ind w:firstLine="8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В результате проверки были выявлены следующие нарушения:</w:t>
      </w:r>
    </w:p>
    <w:tbl>
      <w:tblPr>
        <w:tblW w:w="9923" w:type="dxa"/>
        <w:tblInd w:w="8" w:type="dxa"/>
        <w:tblLayout w:type="fixed"/>
        <w:tblCellMar>
          <w:left w:w="0" w:type="dxa"/>
          <w:right w:w="0" w:type="dxa"/>
        </w:tblCellMar>
        <w:tblLook w:val="04A0" w:firstRow="1" w:lastRow="0" w:firstColumn="1" w:lastColumn="0" w:noHBand="0" w:noVBand="1"/>
      </w:tblPr>
      <w:tblGrid>
        <w:gridCol w:w="427"/>
        <w:gridCol w:w="6094"/>
        <w:gridCol w:w="3402"/>
      </w:tblGrid>
      <w:tr w:rsidR="006D2C80" w:rsidTr="006D2C80">
        <w:trPr>
          <w:trHeight w:val="662"/>
        </w:trPr>
        <w:tc>
          <w:tcPr>
            <w:tcW w:w="427" w:type="dxa"/>
            <w:tcBorders>
              <w:top w:val="single" w:sz="6" w:space="0" w:color="auto"/>
              <w:left w:val="single" w:sz="6" w:space="0" w:color="auto"/>
              <w:bottom w:val="single" w:sz="6" w:space="0" w:color="auto"/>
              <w:right w:val="nil"/>
            </w:tcBorders>
            <w:vAlign w:val="center"/>
            <w:hideMark/>
          </w:tcPr>
          <w:p w:rsidR="006D2C80" w:rsidRDefault="006D2C80">
            <w:pPr>
              <w:pStyle w:val="1CStyle11"/>
              <w:spacing w:after="0" w:line="240" w:lineRule="auto"/>
              <w:rPr>
                <w:sz w:val="22"/>
                <w:lang w:eastAsia="en-US"/>
              </w:rPr>
            </w:pPr>
            <w:r>
              <w:rPr>
                <w:sz w:val="22"/>
                <w:lang w:eastAsia="en-US"/>
              </w:rPr>
              <w:t xml:space="preserve">№ </w:t>
            </w:r>
            <w:proofErr w:type="gramStart"/>
            <w:r>
              <w:rPr>
                <w:sz w:val="22"/>
                <w:lang w:eastAsia="en-US"/>
              </w:rPr>
              <w:t>п</w:t>
            </w:r>
            <w:proofErr w:type="gramEnd"/>
            <w:r>
              <w:rPr>
                <w:sz w:val="22"/>
                <w:lang w:eastAsia="en-US"/>
              </w:rPr>
              <w:t>/п</w:t>
            </w:r>
          </w:p>
        </w:tc>
        <w:tc>
          <w:tcPr>
            <w:tcW w:w="6094" w:type="dxa"/>
            <w:tcBorders>
              <w:top w:val="single" w:sz="6" w:space="0" w:color="auto"/>
              <w:left w:val="single" w:sz="6" w:space="0" w:color="auto"/>
              <w:bottom w:val="single" w:sz="6" w:space="0" w:color="auto"/>
              <w:right w:val="single" w:sz="6" w:space="0" w:color="auto"/>
            </w:tcBorders>
            <w:vAlign w:val="center"/>
            <w:hideMark/>
          </w:tcPr>
          <w:p w:rsidR="006D2C80" w:rsidRDefault="006D2C80">
            <w:pPr>
              <w:pStyle w:val="1CStyle12"/>
              <w:spacing w:after="0" w:line="240" w:lineRule="auto"/>
              <w:rPr>
                <w:sz w:val="22"/>
                <w:lang w:eastAsia="en-US"/>
              </w:rPr>
            </w:pPr>
            <w:r>
              <w:rPr>
                <w:sz w:val="22"/>
                <w:lang w:eastAsia="en-US"/>
              </w:rPr>
              <w:t>Выявленные нарушения</w:t>
            </w:r>
          </w:p>
        </w:tc>
        <w:tc>
          <w:tcPr>
            <w:tcW w:w="3402" w:type="dxa"/>
            <w:tcBorders>
              <w:top w:val="single" w:sz="6" w:space="0" w:color="auto"/>
              <w:left w:val="nil"/>
              <w:bottom w:val="single" w:sz="6" w:space="0" w:color="auto"/>
              <w:right w:val="single" w:sz="6" w:space="0" w:color="auto"/>
            </w:tcBorders>
            <w:vAlign w:val="center"/>
            <w:hideMark/>
          </w:tcPr>
          <w:p w:rsidR="006D2C80" w:rsidRDefault="006D2C80">
            <w:pPr>
              <w:pStyle w:val="1CStyle13"/>
              <w:spacing w:after="0" w:line="240" w:lineRule="auto"/>
              <w:rPr>
                <w:sz w:val="22"/>
                <w:lang w:eastAsia="en-US"/>
              </w:rPr>
            </w:pPr>
            <w:r>
              <w:rPr>
                <w:sz w:val="22"/>
                <w:lang w:eastAsia="en-US"/>
              </w:rPr>
              <w:t>Нормативно правовой акт, требования которого нарушены</w:t>
            </w:r>
          </w:p>
        </w:tc>
      </w:tr>
      <w:tr w:rsidR="006D2C80" w:rsidTr="006D2C80">
        <w:trPr>
          <w:trHeight w:val="759"/>
        </w:trPr>
        <w:tc>
          <w:tcPr>
            <w:tcW w:w="427" w:type="dxa"/>
            <w:tcBorders>
              <w:top w:val="single" w:sz="6" w:space="0" w:color="auto"/>
              <w:left w:val="single" w:sz="6" w:space="0" w:color="auto"/>
              <w:bottom w:val="single" w:sz="6" w:space="0" w:color="auto"/>
              <w:right w:val="nil"/>
            </w:tcBorders>
            <w:vAlign w:val="center"/>
            <w:hideMark/>
          </w:tcPr>
          <w:p w:rsidR="006D2C80" w:rsidRDefault="006D2C80">
            <w:pPr>
              <w:pStyle w:val="1CStyle11"/>
              <w:tabs>
                <w:tab w:val="left" w:pos="525"/>
              </w:tabs>
              <w:spacing w:after="0" w:line="240" w:lineRule="auto"/>
              <w:rPr>
                <w:b w:val="0"/>
                <w:sz w:val="22"/>
                <w:lang w:eastAsia="en-US"/>
              </w:rPr>
            </w:pPr>
            <w:r>
              <w:rPr>
                <w:b w:val="0"/>
                <w:sz w:val="22"/>
                <w:lang w:eastAsia="en-US"/>
              </w:rPr>
              <w:fldChar w:fldCharType="begin"/>
            </w:r>
            <w:r>
              <w:rPr>
                <w:b w:val="0"/>
                <w:sz w:val="22"/>
                <w:lang w:eastAsia="en-US"/>
              </w:rPr>
              <w:instrText xml:space="preserve"> AUTHOR  номер </w:instrText>
            </w:r>
            <w:r>
              <w:rPr>
                <w:b w:val="0"/>
                <w:sz w:val="22"/>
                <w:lang w:eastAsia="en-US"/>
              </w:rPr>
              <w:fldChar w:fldCharType="separate"/>
            </w:r>
            <w:r>
              <w:rPr>
                <w:b w:val="0"/>
                <w:noProof/>
                <w:sz w:val="22"/>
                <w:lang w:eastAsia="en-US"/>
              </w:rPr>
              <w:t>1</w:t>
            </w:r>
            <w:r>
              <w:rPr>
                <w:b w:val="0"/>
                <w:sz w:val="22"/>
                <w:lang w:eastAsia="en-US"/>
              </w:rPr>
              <w:fldChar w:fldCharType="end"/>
            </w:r>
          </w:p>
        </w:tc>
        <w:tc>
          <w:tcPr>
            <w:tcW w:w="6094" w:type="dxa"/>
            <w:tcBorders>
              <w:top w:val="single" w:sz="6" w:space="0" w:color="auto"/>
              <w:left w:val="single" w:sz="6" w:space="0" w:color="auto"/>
              <w:bottom w:val="single" w:sz="6" w:space="0" w:color="auto"/>
              <w:right w:val="single" w:sz="6" w:space="0" w:color="auto"/>
            </w:tcBorders>
            <w:vAlign w:val="center"/>
            <w:hideMark/>
          </w:tcPr>
          <w:p w:rsidR="006D2C80" w:rsidRDefault="006D2C80">
            <w:pPr>
              <w:pStyle w:val="1CStyle12"/>
              <w:spacing w:after="0" w:line="240" w:lineRule="auto"/>
              <w:ind w:left="184" w:right="188"/>
              <w:jc w:val="left"/>
              <w:rPr>
                <w:b w:val="0"/>
                <w:sz w:val="22"/>
                <w:lang w:eastAsia="en-US"/>
              </w:rPr>
            </w:pPr>
            <w:r>
              <w:rPr>
                <w:b w:val="0"/>
                <w:sz w:val="22"/>
                <w:lang w:eastAsia="en-US"/>
              </w:rPr>
              <w:fldChar w:fldCharType="begin"/>
            </w:r>
            <w:r>
              <w:rPr>
                <w:b w:val="0"/>
                <w:sz w:val="22"/>
                <w:lang w:eastAsia="en-US"/>
              </w:rPr>
              <w:instrText xml:space="preserve"> AUTHOR  Нарушения </w:instrText>
            </w:r>
            <w:r>
              <w:rPr>
                <w:b w:val="0"/>
                <w:sz w:val="22"/>
                <w:lang w:eastAsia="en-US"/>
              </w:rPr>
              <w:fldChar w:fldCharType="separate"/>
            </w:r>
            <w:r>
              <w:rPr>
                <w:b w:val="0"/>
                <w:noProof/>
                <w:sz w:val="22"/>
                <w:lang w:eastAsia="en-US"/>
              </w:rPr>
              <w:t>Нарушены требования законодательства РФ о градостроительной деятельности, о техническом регулировании, а также требования, установленные в стандартах на процессы выполнения работ по строительству, реконструкции, капитальному ремонту объектов капитального строительства согласно письму Департамент госстройтехнадзора Смоленской области №0002 от 09.01.2019  (по ранее составленному акту проверки от 28.12.18 №02-825).</w:t>
            </w:r>
            <w:r>
              <w:rPr>
                <w:b w:val="0"/>
                <w:sz w:val="22"/>
                <w:lang w:eastAsia="en-US"/>
              </w:rPr>
              <w:fldChar w:fldCharType="end"/>
            </w:r>
          </w:p>
        </w:tc>
        <w:tc>
          <w:tcPr>
            <w:tcW w:w="3402" w:type="dxa"/>
            <w:tcBorders>
              <w:top w:val="single" w:sz="6" w:space="0" w:color="auto"/>
              <w:left w:val="nil"/>
              <w:bottom w:val="single" w:sz="6" w:space="0" w:color="auto"/>
              <w:right w:val="single" w:sz="6" w:space="0" w:color="auto"/>
            </w:tcBorders>
            <w:vAlign w:val="center"/>
            <w:hideMark/>
          </w:tcPr>
          <w:p w:rsidR="006D2C80" w:rsidRDefault="006D2C80">
            <w:pPr>
              <w:pStyle w:val="1CStyle13"/>
              <w:spacing w:after="0" w:line="240" w:lineRule="auto"/>
              <w:ind w:left="95" w:right="142"/>
              <w:jc w:val="left"/>
              <w:rPr>
                <w:b w:val="0"/>
                <w:sz w:val="22"/>
                <w:lang w:eastAsia="en-US"/>
              </w:rPr>
            </w:pPr>
            <w:r>
              <w:rPr>
                <w:b w:val="0"/>
                <w:sz w:val="22"/>
                <w:lang w:eastAsia="en-US"/>
              </w:rPr>
              <w:fldChar w:fldCharType="begin"/>
            </w:r>
            <w:r>
              <w:rPr>
                <w:b w:val="0"/>
                <w:sz w:val="22"/>
                <w:lang w:eastAsia="en-US"/>
              </w:rPr>
              <w:instrText xml:space="preserve"> AUTHOR  НормативныйДокумент </w:instrText>
            </w:r>
            <w:r>
              <w:rPr>
                <w:b w:val="0"/>
                <w:sz w:val="22"/>
                <w:lang w:eastAsia="en-US"/>
              </w:rPr>
              <w:fldChar w:fldCharType="separate"/>
            </w:r>
            <w:r>
              <w:rPr>
                <w:b w:val="0"/>
                <w:noProof/>
                <w:sz w:val="22"/>
                <w:lang w:eastAsia="en-US"/>
              </w:rPr>
              <w:t>абзацы 2 и 3 пункта 2.2. Положения «О контроле Ассоциации за деятельностью своих членов»</w:t>
            </w:r>
            <w:r>
              <w:rPr>
                <w:b w:val="0"/>
                <w:sz w:val="22"/>
                <w:lang w:eastAsia="en-US"/>
              </w:rPr>
              <w:fldChar w:fldCharType="end"/>
            </w:r>
          </w:p>
        </w:tc>
      </w:tr>
    </w:tbl>
    <w:p w:rsidR="006D2C80" w:rsidRDefault="006D2C80" w:rsidP="006D2C80">
      <w:pPr>
        <w:tabs>
          <w:tab w:val="left" w:pos="34"/>
          <w:tab w:val="left" w:pos="1134"/>
          <w:tab w:val="left" w:pos="1276"/>
        </w:tabs>
        <w:spacing w:after="0" w:line="240" w:lineRule="auto"/>
        <w:ind w:firstLine="851"/>
        <w:jc w:val="both"/>
        <w:rPr>
          <w:rFonts w:ascii="Times New Roman" w:eastAsia="Times New Roman" w:hAnsi="Times New Roman" w:cs="Times New Roman"/>
          <w:bCs/>
          <w:sz w:val="24"/>
          <w:szCs w:val="24"/>
          <w:lang w:eastAsia="en-US"/>
        </w:rPr>
      </w:pPr>
      <w:r>
        <w:rPr>
          <w:rFonts w:ascii="Times New Roman" w:eastAsia="Times New Roman" w:hAnsi="Times New Roman" w:cs="Times New Roman"/>
          <w:bCs/>
          <w:sz w:val="24"/>
          <w:szCs w:val="24"/>
        </w:rPr>
        <w:lastRenderedPageBreak/>
        <w:t xml:space="preserve">РЕШИЛИ: </w:t>
      </w:r>
    </w:p>
    <w:p w:rsidR="006D2C80" w:rsidRDefault="006D2C80" w:rsidP="006D2C80">
      <w:pPr>
        <w:tabs>
          <w:tab w:val="left" w:pos="34"/>
          <w:tab w:val="left" w:pos="1134"/>
          <w:tab w:val="left" w:pos="1276"/>
        </w:tabs>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1. Утвердить результаты проверки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ОПФ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АО</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НаименованиеПолное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«Желдорипотека»</w:t>
      </w:r>
      <w:r>
        <w:rPr>
          <w:rFonts w:ascii="Times New Roman" w:hAnsi="Times New Roman" w:cs="Times New Roman"/>
          <w:b/>
          <w:sz w:val="24"/>
          <w:szCs w:val="24"/>
        </w:rPr>
        <w:fldChar w:fldCharType="end"/>
      </w:r>
      <w:r>
        <w:rPr>
          <w:rFonts w:ascii="Times New Roman" w:eastAsia="Times New Roman" w:hAnsi="Times New Roman" w:cs="Times New Roman"/>
          <w:bCs/>
          <w:sz w:val="24"/>
          <w:szCs w:val="24"/>
        </w:rPr>
        <w:t>;</w:t>
      </w:r>
    </w:p>
    <w:p w:rsidR="006D2C80" w:rsidRDefault="006D2C80" w:rsidP="006D2C80">
      <w:pPr>
        <w:tabs>
          <w:tab w:val="left" w:pos="34"/>
          <w:tab w:val="left" w:pos="1134"/>
          <w:tab w:val="left" w:pos="1276"/>
        </w:tabs>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2. По результатам проверки признать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ОПФ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АО</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НаименованиеПолное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«Желдорипотека»</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sz w:val="24"/>
          <w:szCs w:val="24"/>
        </w:rPr>
        <w:t xml:space="preserve">(ИНН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ИНН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7708155798</w:t>
      </w:r>
      <w:r>
        <w:rPr>
          <w:rFonts w:ascii="Times New Roman" w:hAnsi="Times New Roman" w:cs="Times New Roman"/>
          <w:b/>
          <w:sz w:val="24"/>
          <w:szCs w:val="24"/>
        </w:rPr>
        <w:fldChar w:fldCharType="end"/>
      </w:r>
      <w:r>
        <w:rPr>
          <w:rFonts w:ascii="Times New Roman" w:hAnsi="Times New Roman" w:cs="Times New Roman"/>
          <w:sz w:val="24"/>
          <w:szCs w:val="24"/>
        </w:rPr>
        <w:t>)</w:t>
      </w:r>
      <w:r>
        <w:rPr>
          <w:rFonts w:ascii="Times New Roman" w:eastAsia="Times New Roman" w:hAnsi="Times New Roman" w:cs="Times New Roman"/>
          <w:bCs/>
          <w:sz w:val="24"/>
          <w:szCs w:val="24"/>
        </w:rPr>
        <w:t xml:space="preserve"> </w:t>
      </w:r>
      <w:r>
        <w:rPr>
          <w:rFonts w:ascii="Times New Roman" w:eastAsia="Times New Roman" w:hAnsi="Times New Roman" w:cs="Times New Roman"/>
          <w:b/>
          <w:bCs/>
          <w:sz w:val="24"/>
          <w:szCs w:val="24"/>
        </w:rPr>
        <w:t>не соответствующим</w:t>
      </w:r>
      <w:r>
        <w:rPr>
          <w:rFonts w:ascii="Times New Roman" w:eastAsia="Times New Roman" w:hAnsi="Times New Roman" w:cs="Times New Roman"/>
          <w:bCs/>
          <w:sz w:val="24"/>
          <w:szCs w:val="24"/>
        </w:rPr>
        <w:t xml:space="preserve"> требованиям законодательства и положениям, утвержденным в Ассоциации СРО «МОС».</w:t>
      </w:r>
    </w:p>
    <w:p w:rsidR="006D2C80" w:rsidRDefault="006D2C80" w:rsidP="006D2C80">
      <w:pPr>
        <w:tabs>
          <w:tab w:val="left" w:pos="34"/>
          <w:tab w:val="left" w:pos="1134"/>
          <w:tab w:val="left" w:pos="1276"/>
        </w:tabs>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 Передать материалы проверки на Дисциплинарную комиссию для принятия соответствующих мер.</w:t>
      </w:r>
    </w:p>
    <w:p w:rsidR="006D2C80" w:rsidRDefault="006D2C80" w:rsidP="006D2C80">
      <w:pPr>
        <w:tabs>
          <w:tab w:val="left" w:pos="34"/>
          <w:tab w:val="left" w:pos="1134"/>
          <w:tab w:val="left" w:pos="1276"/>
        </w:tabs>
        <w:spacing w:after="0" w:line="240" w:lineRule="auto"/>
        <w:ind w:firstLine="8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Голосовали: «ЗА» - 3 голоса, «ПРОТИВ» - нет, «ВОЗДЕРЖАЛСЯ» - нет.</w:t>
      </w:r>
    </w:p>
    <w:p w:rsidR="006D2C80" w:rsidRDefault="006D2C80" w:rsidP="006D2C80">
      <w:pPr>
        <w:tabs>
          <w:tab w:val="left" w:pos="34"/>
          <w:tab w:val="left" w:pos="1134"/>
          <w:tab w:val="left" w:pos="1276"/>
        </w:tabs>
        <w:spacing w:after="0" w:line="240" w:lineRule="auto"/>
        <w:ind w:firstLine="8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Решение принято единогласно.</w:t>
      </w:r>
    </w:p>
    <w:p w:rsidR="008D7C7B" w:rsidRDefault="008D7C7B" w:rsidP="00CD3B80">
      <w:pPr>
        <w:tabs>
          <w:tab w:val="left" w:pos="34"/>
          <w:tab w:val="left" w:pos="1134"/>
          <w:tab w:val="left" w:pos="1276"/>
        </w:tabs>
        <w:spacing w:after="0" w:line="240" w:lineRule="auto"/>
        <w:ind w:firstLine="851"/>
        <w:jc w:val="both"/>
        <w:rPr>
          <w:rFonts w:ascii="Times New Roman" w:eastAsia="Times New Roman" w:hAnsi="Times New Roman" w:cs="Times New Roman"/>
          <w:sz w:val="24"/>
          <w:szCs w:val="24"/>
        </w:rPr>
      </w:pPr>
    </w:p>
    <w:p w:rsidR="00E114B0" w:rsidRDefault="00E114B0" w:rsidP="00E114B0">
      <w:pPr>
        <w:tabs>
          <w:tab w:val="left" w:pos="34"/>
          <w:tab w:val="left" w:pos="1134"/>
          <w:tab w:val="left" w:pos="1276"/>
        </w:tabs>
        <w:spacing w:after="0" w:line="240" w:lineRule="auto"/>
        <w:ind w:firstLine="8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СЛУШАЛИ: Некрасова Н.А., который доложил присутствующим о результатах </w:t>
      </w:r>
      <w:r>
        <w:rPr>
          <w:rFonts w:ascii="Times New Roman" w:eastAsia="Times New Roman" w:hAnsi="Times New Roman" w:cs="Times New Roman"/>
          <w:b/>
          <w:bCs/>
          <w:sz w:val="24"/>
          <w:szCs w:val="24"/>
        </w:rPr>
        <w:t>внеплановой</w:t>
      </w:r>
      <w:r>
        <w:rPr>
          <w:rFonts w:ascii="Times New Roman" w:eastAsia="Times New Roman" w:hAnsi="Times New Roman" w:cs="Times New Roman"/>
          <w:bCs/>
          <w:sz w:val="24"/>
          <w:szCs w:val="24"/>
        </w:rPr>
        <w:t xml:space="preserve"> проверки в отношен</w:t>
      </w:r>
      <w:proofErr w:type="gramStart"/>
      <w:r>
        <w:rPr>
          <w:rFonts w:ascii="Times New Roman" w:eastAsia="Times New Roman" w:hAnsi="Times New Roman" w:cs="Times New Roman"/>
          <w:bCs/>
          <w:sz w:val="24"/>
          <w:szCs w:val="24"/>
        </w:rPr>
        <w:t xml:space="preserve">ии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ОПФ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АО</w:t>
      </w:r>
      <w:proofErr w:type="gramEnd"/>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НаименованиеПолное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 xml:space="preserve">«ЛСР. </w:t>
      </w:r>
      <w:proofErr w:type="gramStart"/>
      <w:r>
        <w:rPr>
          <w:rFonts w:ascii="Times New Roman" w:hAnsi="Times New Roman" w:cs="Times New Roman"/>
          <w:b/>
          <w:noProof/>
          <w:sz w:val="24"/>
          <w:szCs w:val="24"/>
        </w:rPr>
        <w:t>Недвижимость-М»</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sz w:val="24"/>
          <w:szCs w:val="24"/>
        </w:rPr>
        <w:t xml:space="preserve">(ИНН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ИНН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7709346940</w:t>
      </w:r>
      <w:r>
        <w:rPr>
          <w:rFonts w:ascii="Times New Roman" w:hAnsi="Times New Roman" w:cs="Times New Roman"/>
          <w:b/>
          <w:sz w:val="24"/>
          <w:szCs w:val="24"/>
        </w:rPr>
        <w:fldChar w:fldCharType="end"/>
      </w:r>
      <w:r>
        <w:rPr>
          <w:rFonts w:ascii="Times New Roman" w:hAnsi="Times New Roman" w:cs="Times New Roman"/>
          <w:sz w:val="24"/>
          <w:szCs w:val="24"/>
        </w:rPr>
        <w:t xml:space="preserve">), </w:t>
      </w:r>
      <w:r>
        <w:rPr>
          <w:rFonts w:ascii="Times New Roman" w:eastAsia="Times New Roman" w:hAnsi="Times New Roman" w:cs="Times New Roman"/>
          <w:bCs/>
          <w:sz w:val="24"/>
          <w:szCs w:val="24"/>
        </w:rPr>
        <w:t xml:space="preserve">которая проводилась по обращению </w:t>
      </w:r>
      <w:r>
        <w:rPr>
          <w:rFonts w:ascii="Times New Roman" w:hAnsi="Times New Roman" w:cs="Times New Roman"/>
          <w:b/>
          <w:noProof/>
          <w:sz w:val="24"/>
          <w:szCs w:val="24"/>
        </w:rPr>
        <w:fldChar w:fldCharType="begin"/>
      </w:r>
      <w:r>
        <w:rPr>
          <w:rFonts w:ascii="Times New Roman" w:hAnsi="Times New Roman" w:cs="Times New Roman"/>
          <w:b/>
          <w:noProof/>
          <w:sz w:val="24"/>
          <w:szCs w:val="24"/>
        </w:rPr>
        <w:instrText xml:space="preserve"> AUTHOR  Жалобщик  \* MERGEFORMAT </w:instrText>
      </w:r>
      <w:r>
        <w:rPr>
          <w:rFonts w:ascii="Times New Roman" w:hAnsi="Times New Roman" w:cs="Times New Roman"/>
          <w:b/>
          <w:noProof/>
          <w:sz w:val="24"/>
          <w:szCs w:val="24"/>
        </w:rPr>
        <w:fldChar w:fldCharType="separate"/>
      </w:r>
      <w:r>
        <w:rPr>
          <w:rFonts w:ascii="Times New Roman" w:hAnsi="Times New Roman" w:cs="Times New Roman"/>
          <w:b/>
          <w:noProof/>
          <w:sz w:val="24"/>
          <w:szCs w:val="24"/>
        </w:rPr>
        <w:t>Мосгосстройнадзор</w:t>
      </w:r>
      <w:r>
        <w:rPr>
          <w:rFonts w:ascii="Times New Roman" w:hAnsi="Times New Roman" w:cs="Times New Roman"/>
          <w:b/>
          <w:noProof/>
          <w:sz w:val="24"/>
          <w:szCs w:val="24"/>
        </w:rPr>
        <w:fldChar w:fldCharType="end"/>
      </w:r>
      <w:r>
        <w:rPr>
          <w:rFonts w:ascii="Times New Roman" w:hAnsi="Times New Roman" w:cs="Times New Roman"/>
          <w:b/>
          <w:noProof/>
          <w:sz w:val="24"/>
          <w:szCs w:val="24"/>
        </w:rPr>
        <w:t xml:space="preserve">а </w:t>
      </w:r>
      <w:r>
        <w:rPr>
          <w:rFonts w:ascii="Times New Roman" w:hAnsi="Times New Roman" w:cs="Times New Roman"/>
          <w:noProof/>
          <w:sz w:val="24"/>
          <w:szCs w:val="24"/>
        </w:rPr>
        <w:t>№</w:t>
      </w:r>
      <w:r>
        <w:rPr>
          <w:rFonts w:ascii="Times New Roman" w:hAnsi="Times New Roman" w:cs="Times New Roman"/>
          <w:b/>
          <w:noProof/>
          <w:sz w:val="24"/>
          <w:szCs w:val="24"/>
        </w:rPr>
        <w:t xml:space="preserve"> </w:t>
      </w:r>
      <w:r>
        <w:rPr>
          <w:rFonts w:ascii="Times New Roman" w:hAnsi="Times New Roman" w:cs="Times New Roman"/>
          <w:b/>
          <w:noProof/>
          <w:sz w:val="24"/>
          <w:szCs w:val="24"/>
        </w:rPr>
        <w:fldChar w:fldCharType="begin"/>
      </w:r>
      <w:r>
        <w:rPr>
          <w:rFonts w:ascii="Times New Roman" w:hAnsi="Times New Roman" w:cs="Times New Roman"/>
          <w:b/>
          <w:noProof/>
          <w:sz w:val="24"/>
          <w:szCs w:val="24"/>
        </w:rPr>
        <w:instrText xml:space="preserve"> AUTHOR  НомерЖалобы  \* MERGEFORMAT </w:instrText>
      </w:r>
      <w:r>
        <w:rPr>
          <w:rFonts w:ascii="Times New Roman" w:hAnsi="Times New Roman" w:cs="Times New Roman"/>
          <w:b/>
          <w:noProof/>
          <w:sz w:val="24"/>
          <w:szCs w:val="24"/>
        </w:rPr>
        <w:fldChar w:fldCharType="separate"/>
      </w:r>
      <w:r>
        <w:rPr>
          <w:rFonts w:ascii="Times New Roman" w:hAnsi="Times New Roman" w:cs="Times New Roman"/>
          <w:b/>
          <w:noProof/>
          <w:sz w:val="24"/>
          <w:szCs w:val="24"/>
        </w:rPr>
        <w:t>сро-10890/18-(0)-1</w:t>
      </w:r>
      <w:r>
        <w:rPr>
          <w:rFonts w:ascii="Times New Roman" w:hAnsi="Times New Roman" w:cs="Times New Roman"/>
          <w:b/>
          <w:noProof/>
          <w:sz w:val="24"/>
          <w:szCs w:val="24"/>
        </w:rPr>
        <w:fldChar w:fldCharType="end"/>
      </w:r>
      <w:r>
        <w:rPr>
          <w:rFonts w:ascii="Times New Roman" w:eastAsia="Times New Roman" w:hAnsi="Times New Roman" w:cs="Times New Roman"/>
          <w:bCs/>
          <w:sz w:val="24"/>
          <w:szCs w:val="24"/>
        </w:rPr>
        <w:t xml:space="preserve">, предметом контроля которой явилось </w:t>
      </w:r>
      <w:r>
        <w:rPr>
          <w:rFonts w:ascii="Times New Roman" w:eastAsia="Times New Roman" w:hAnsi="Times New Roman" w:cs="Times New Roman"/>
          <w:b/>
          <w:bCs/>
          <w:sz w:val="24"/>
          <w:szCs w:val="24"/>
        </w:rPr>
        <w:fldChar w:fldCharType="begin"/>
      </w:r>
      <w:r>
        <w:rPr>
          <w:rFonts w:ascii="Times New Roman" w:eastAsia="Times New Roman" w:hAnsi="Times New Roman" w:cs="Times New Roman"/>
          <w:b/>
          <w:bCs/>
          <w:sz w:val="24"/>
          <w:szCs w:val="24"/>
        </w:rPr>
        <w:instrText xml:space="preserve"> AUTHOR  ПредметКонтроля  \* MERGEFORMAT </w:instrText>
      </w:r>
      <w:r>
        <w:rPr>
          <w:rFonts w:ascii="Times New Roman" w:eastAsia="Times New Roman" w:hAnsi="Times New Roman" w:cs="Times New Roman"/>
          <w:b/>
          <w:bCs/>
          <w:sz w:val="24"/>
          <w:szCs w:val="24"/>
        </w:rPr>
        <w:fldChar w:fldCharType="separate"/>
      </w:r>
      <w:r>
        <w:rPr>
          <w:rFonts w:ascii="Times New Roman" w:eastAsia="Times New Roman" w:hAnsi="Times New Roman" w:cs="Times New Roman"/>
          <w:b/>
          <w:bCs/>
          <w:noProof/>
          <w:sz w:val="24"/>
          <w:szCs w:val="24"/>
        </w:rPr>
        <w:t>соблюдение требований законодательства Российской Федерации о градостроительной деятельности, о техническом регулировании, включая соблюдение требований, установленных в стандартах на процессы выполнения работ по строительству, реконструкции, капитальному ремонту объектов капитального строительства, исполнение членом Ассоциации ранее примененной меры дисциплинарного воздействия</w:t>
      </w:r>
      <w:r>
        <w:rPr>
          <w:rFonts w:ascii="Times New Roman" w:eastAsia="Times New Roman" w:hAnsi="Times New Roman" w:cs="Times New Roman"/>
          <w:b/>
          <w:bCs/>
          <w:sz w:val="24"/>
          <w:szCs w:val="24"/>
        </w:rPr>
        <w:fldChar w:fldCharType="end"/>
      </w:r>
      <w:r>
        <w:rPr>
          <w:rFonts w:ascii="Times New Roman" w:eastAsia="Times New Roman" w:hAnsi="Times New Roman" w:cs="Times New Roman"/>
          <w:b/>
          <w:bCs/>
          <w:sz w:val="24"/>
          <w:szCs w:val="24"/>
        </w:rPr>
        <w:t>.</w:t>
      </w:r>
      <w:proofErr w:type="gramEnd"/>
    </w:p>
    <w:p w:rsidR="00E114B0" w:rsidRDefault="00E114B0" w:rsidP="00E114B0">
      <w:pPr>
        <w:tabs>
          <w:tab w:val="left" w:pos="34"/>
          <w:tab w:val="left" w:pos="1134"/>
          <w:tab w:val="left" w:pos="1276"/>
        </w:tabs>
        <w:spacing w:after="0" w:line="240" w:lineRule="auto"/>
        <w:ind w:firstLine="8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В результате проверки были выявлены следующие нарушения:</w:t>
      </w:r>
    </w:p>
    <w:tbl>
      <w:tblPr>
        <w:tblW w:w="9360" w:type="dxa"/>
        <w:tblInd w:w="8" w:type="dxa"/>
        <w:tblLayout w:type="fixed"/>
        <w:tblCellMar>
          <w:left w:w="0" w:type="dxa"/>
          <w:right w:w="0" w:type="dxa"/>
        </w:tblCellMar>
        <w:tblLook w:val="04A0" w:firstRow="1" w:lastRow="0" w:firstColumn="1" w:lastColumn="0" w:noHBand="0" w:noVBand="1"/>
      </w:tblPr>
      <w:tblGrid>
        <w:gridCol w:w="427"/>
        <w:gridCol w:w="5530"/>
        <w:gridCol w:w="3403"/>
      </w:tblGrid>
      <w:tr w:rsidR="00E114B0" w:rsidTr="00E114B0">
        <w:trPr>
          <w:trHeight w:val="662"/>
        </w:trPr>
        <w:tc>
          <w:tcPr>
            <w:tcW w:w="427" w:type="dxa"/>
            <w:tcBorders>
              <w:top w:val="single" w:sz="6" w:space="0" w:color="auto"/>
              <w:left w:val="single" w:sz="6" w:space="0" w:color="auto"/>
              <w:bottom w:val="single" w:sz="6" w:space="0" w:color="auto"/>
              <w:right w:val="nil"/>
            </w:tcBorders>
            <w:vAlign w:val="center"/>
            <w:hideMark/>
          </w:tcPr>
          <w:p w:rsidR="00E114B0" w:rsidRDefault="00E114B0">
            <w:pPr>
              <w:pStyle w:val="1CStyle11"/>
              <w:spacing w:after="0" w:line="240" w:lineRule="auto"/>
              <w:rPr>
                <w:sz w:val="22"/>
                <w:lang w:eastAsia="en-US"/>
              </w:rPr>
            </w:pPr>
            <w:r>
              <w:rPr>
                <w:sz w:val="22"/>
                <w:lang w:eastAsia="en-US"/>
              </w:rPr>
              <w:t xml:space="preserve">№ </w:t>
            </w:r>
            <w:proofErr w:type="gramStart"/>
            <w:r>
              <w:rPr>
                <w:sz w:val="22"/>
                <w:lang w:eastAsia="en-US"/>
              </w:rPr>
              <w:t>п</w:t>
            </w:r>
            <w:proofErr w:type="gramEnd"/>
            <w:r>
              <w:rPr>
                <w:sz w:val="22"/>
                <w:lang w:eastAsia="en-US"/>
              </w:rPr>
              <w:t>/п</w:t>
            </w:r>
          </w:p>
        </w:tc>
        <w:tc>
          <w:tcPr>
            <w:tcW w:w="5530" w:type="dxa"/>
            <w:tcBorders>
              <w:top w:val="single" w:sz="6" w:space="0" w:color="auto"/>
              <w:left w:val="single" w:sz="6" w:space="0" w:color="auto"/>
              <w:bottom w:val="single" w:sz="6" w:space="0" w:color="auto"/>
              <w:right w:val="single" w:sz="6" w:space="0" w:color="auto"/>
            </w:tcBorders>
            <w:vAlign w:val="center"/>
            <w:hideMark/>
          </w:tcPr>
          <w:p w:rsidR="00E114B0" w:rsidRDefault="00E114B0">
            <w:pPr>
              <w:pStyle w:val="1CStyle12"/>
              <w:spacing w:after="0" w:line="240" w:lineRule="auto"/>
              <w:rPr>
                <w:sz w:val="22"/>
                <w:lang w:eastAsia="en-US"/>
              </w:rPr>
            </w:pPr>
            <w:r>
              <w:rPr>
                <w:sz w:val="22"/>
                <w:lang w:eastAsia="en-US"/>
              </w:rPr>
              <w:t>Выявленные нарушения</w:t>
            </w:r>
          </w:p>
        </w:tc>
        <w:tc>
          <w:tcPr>
            <w:tcW w:w="3403" w:type="dxa"/>
            <w:tcBorders>
              <w:top w:val="single" w:sz="6" w:space="0" w:color="auto"/>
              <w:left w:val="nil"/>
              <w:bottom w:val="single" w:sz="6" w:space="0" w:color="auto"/>
              <w:right w:val="single" w:sz="6" w:space="0" w:color="auto"/>
            </w:tcBorders>
            <w:vAlign w:val="center"/>
            <w:hideMark/>
          </w:tcPr>
          <w:p w:rsidR="00E114B0" w:rsidRDefault="00E114B0">
            <w:pPr>
              <w:pStyle w:val="1CStyle13"/>
              <w:spacing w:after="0" w:line="240" w:lineRule="auto"/>
              <w:rPr>
                <w:sz w:val="22"/>
                <w:lang w:eastAsia="en-US"/>
              </w:rPr>
            </w:pPr>
            <w:r>
              <w:rPr>
                <w:sz w:val="22"/>
                <w:lang w:eastAsia="en-US"/>
              </w:rPr>
              <w:t>Нормативно правовой акт, требования которого нарушены</w:t>
            </w:r>
          </w:p>
        </w:tc>
      </w:tr>
      <w:tr w:rsidR="00E114B0" w:rsidTr="00E114B0">
        <w:trPr>
          <w:trHeight w:val="759"/>
        </w:trPr>
        <w:tc>
          <w:tcPr>
            <w:tcW w:w="427" w:type="dxa"/>
            <w:tcBorders>
              <w:top w:val="single" w:sz="6" w:space="0" w:color="auto"/>
              <w:left w:val="single" w:sz="6" w:space="0" w:color="auto"/>
              <w:bottom w:val="single" w:sz="6" w:space="0" w:color="auto"/>
              <w:right w:val="nil"/>
            </w:tcBorders>
            <w:vAlign w:val="center"/>
            <w:hideMark/>
          </w:tcPr>
          <w:p w:rsidR="00E114B0" w:rsidRDefault="00E114B0">
            <w:pPr>
              <w:pStyle w:val="1CStyle11"/>
              <w:tabs>
                <w:tab w:val="left" w:pos="525"/>
              </w:tabs>
              <w:spacing w:after="0" w:line="240" w:lineRule="auto"/>
              <w:rPr>
                <w:b w:val="0"/>
                <w:sz w:val="22"/>
                <w:lang w:eastAsia="en-US"/>
              </w:rPr>
            </w:pPr>
            <w:r>
              <w:rPr>
                <w:b w:val="0"/>
                <w:sz w:val="22"/>
                <w:lang w:eastAsia="en-US"/>
              </w:rPr>
              <w:fldChar w:fldCharType="begin"/>
            </w:r>
            <w:r>
              <w:rPr>
                <w:b w:val="0"/>
                <w:sz w:val="22"/>
                <w:lang w:eastAsia="en-US"/>
              </w:rPr>
              <w:instrText xml:space="preserve"> AUTHOR  номер </w:instrText>
            </w:r>
            <w:r>
              <w:rPr>
                <w:b w:val="0"/>
                <w:sz w:val="22"/>
                <w:lang w:eastAsia="en-US"/>
              </w:rPr>
              <w:fldChar w:fldCharType="separate"/>
            </w:r>
            <w:r>
              <w:rPr>
                <w:b w:val="0"/>
                <w:noProof/>
                <w:sz w:val="22"/>
                <w:lang w:eastAsia="en-US"/>
              </w:rPr>
              <w:t>1</w:t>
            </w:r>
            <w:r>
              <w:rPr>
                <w:b w:val="0"/>
                <w:sz w:val="22"/>
                <w:lang w:eastAsia="en-US"/>
              </w:rPr>
              <w:fldChar w:fldCharType="end"/>
            </w:r>
          </w:p>
        </w:tc>
        <w:tc>
          <w:tcPr>
            <w:tcW w:w="5530" w:type="dxa"/>
            <w:tcBorders>
              <w:top w:val="single" w:sz="6" w:space="0" w:color="auto"/>
              <w:left w:val="single" w:sz="6" w:space="0" w:color="auto"/>
              <w:bottom w:val="single" w:sz="6" w:space="0" w:color="auto"/>
              <w:right w:val="single" w:sz="6" w:space="0" w:color="auto"/>
            </w:tcBorders>
            <w:vAlign w:val="center"/>
            <w:hideMark/>
          </w:tcPr>
          <w:p w:rsidR="00E114B0" w:rsidRDefault="00E114B0">
            <w:pPr>
              <w:pStyle w:val="1CStyle12"/>
              <w:spacing w:after="0" w:line="240" w:lineRule="auto"/>
              <w:ind w:left="184" w:right="188"/>
              <w:jc w:val="left"/>
              <w:rPr>
                <w:b w:val="0"/>
                <w:sz w:val="22"/>
                <w:lang w:eastAsia="en-US"/>
              </w:rPr>
            </w:pPr>
            <w:r>
              <w:rPr>
                <w:b w:val="0"/>
                <w:sz w:val="22"/>
                <w:lang w:eastAsia="en-US"/>
              </w:rPr>
              <w:fldChar w:fldCharType="begin"/>
            </w:r>
            <w:r>
              <w:rPr>
                <w:b w:val="0"/>
                <w:sz w:val="22"/>
                <w:lang w:eastAsia="en-US"/>
              </w:rPr>
              <w:instrText xml:space="preserve"> AUTHOR  Нарушения </w:instrText>
            </w:r>
            <w:r>
              <w:rPr>
                <w:b w:val="0"/>
                <w:sz w:val="22"/>
                <w:lang w:eastAsia="en-US"/>
              </w:rPr>
              <w:fldChar w:fldCharType="separate"/>
            </w:r>
            <w:r>
              <w:rPr>
                <w:b w:val="0"/>
                <w:noProof/>
                <w:sz w:val="22"/>
                <w:lang w:eastAsia="en-US"/>
              </w:rPr>
              <w:t>Нарушены требования законодательства РФ о градостроительной деятельности, о техническом регулировании, а также требования, установленные в стандартах на процессы выполнения работ по строительству, реконструкции, капитальному ремонту объектов капитального строительства согласно письму Мосгосстройнадзор №сро-10890/18-(0)-1 от 20.12.2018 (Головинский)</w:t>
            </w:r>
            <w:r>
              <w:rPr>
                <w:b w:val="0"/>
                <w:sz w:val="22"/>
                <w:lang w:eastAsia="en-US"/>
              </w:rPr>
              <w:fldChar w:fldCharType="end"/>
            </w:r>
          </w:p>
        </w:tc>
        <w:tc>
          <w:tcPr>
            <w:tcW w:w="3403" w:type="dxa"/>
            <w:tcBorders>
              <w:top w:val="single" w:sz="6" w:space="0" w:color="auto"/>
              <w:left w:val="nil"/>
              <w:bottom w:val="single" w:sz="6" w:space="0" w:color="auto"/>
              <w:right w:val="single" w:sz="6" w:space="0" w:color="auto"/>
            </w:tcBorders>
            <w:vAlign w:val="center"/>
            <w:hideMark/>
          </w:tcPr>
          <w:p w:rsidR="00E114B0" w:rsidRDefault="00E114B0">
            <w:pPr>
              <w:pStyle w:val="1CStyle13"/>
              <w:spacing w:after="0" w:line="240" w:lineRule="auto"/>
              <w:ind w:left="95" w:right="142"/>
              <w:jc w:val="left"/>
              <w:rPr>
                <w:b w:val="0"/>
                <w:sz w:val="22"/>
                <w:lang w:eastAsia="en-US"/>
              </w:rPr>
            </w:pPr>
            <w:r>
              <w:rPr>
                <w:b w:val="0"/>
                <w:sz w:val="22"/>
                <w:lang w:eastAsia="en-US"/>
              </w:rPr>
              <w:fldChar w:fldCharType="begin"/>
            </w:r>
            <w:r>
              <w:rPr>
                <w:b w:val="0"/>
                <w:sz w:val="22"/>
                <w:lang w:eastAsia="en-US"/>
              </w:rPr>
              <w:instrText xml:space="preserve"> AUTHOR  НормативныйДокумент </w:instrText>
            </w:r>
            <w:r>
              <w:rPr>
                <w:b w:val="0"/>
                <w:sz w:val="22"/>
                <w:lang w:eastAsia="en-US"/>
              </w:rPr>
              <w:fldChar w:fldCharType="separate"/>
            </w:r>
            <w:r>
              <w:rPr>
                <w:b w:val="0"/>
                <w:noProof/>
                <w:sz w:val="22"/>
                <w:lang w:eastAsia="en-US"/>
              </w:rPr>
              <w:t>абзацы 2 и 3 пункта 2.2. Положения «О контроле Ассоциации за деятельностью своих членов»</w:t>
            </w:r>
            <w:r>
              <w:rPr>
                <w:b w:val="0"/>
                <w:sz w:val="22"/>
                <w:lang w:eastAsia="en-US"/>
              </w:rPr>
              <w:fldChar w:fldCharType="end"/>
            </w:r>
          </w:p>
        </w:tc>
      </w:tr>
    </w:tbl>
    <w:p w:rsidR="00E114B0" w:rsidRDefault="00E114B0" w:rsidP="00E114B0">
      <w:pPr>
        <w:tabs>
          <w:tab w:val="left" w:pos="34"/>
          <w:tab w:val="left" w:pos="1134"/>
          <w:tab w:val="left" w:pos="1276"/>
        </w:tabs>
        <w:spacing w:after="0" w:line="240" w:lineRule="auto"/>
        <w:ind w:firstLine="8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Также </w:t>
      </w:r>
      <w:r w:rsidRPr="00622452">
        <w:rPr>
          <w:rFonts w:ascii="Times New Roman" w:eastAsia="Times New Roman" w:hAnsi="Times New Roman" w:cs="Times New Roman"/>
          <w:bCs/>
          <w:sz w:val="24"/>
          <w:szCs w:val="24"/>
        </w:rPr>
        <w:t>Некрасов</w:t>
      </w:r>
      <w:r>
        <w:rPr>
          <w:rFonts w:ascii="Times New Roman" w:eastAsia="Times New Roman" w:hAnsi="Times New Roman" w:cs="Times New Roman"/>
          <w:bCs/>
          <w:sz w:val="24"/>
          <w:szCs w:val="24"/>
        </w:rPr>
        <w:t xml:space="preserve"> Н.А.</w:t>
      </w:r>
      <w:r w:rsidRPr="00622452">
        <w:rPr>
          <w:rFonts w:ascii="Times New Roman" w:eastAsia="Times New Roman" w:hAnsi="Times New Roman" w:cs="Times New Roman"/>
          <w:bCs/>
          <w:sz w:val="24"/>
          <w:szCs w:val="24"/>
        </w:rPr>
        <w:t xml:space="preserve"> доложил присутствующим о результатах проверки </w:t>
      </w:r>
      <w:r>
        <w:rPr>
          <w:rFonts w:ascii="Times New Roman" w:eastAsia="Times New Roman" w:hAnsi="Times New Roman" w:cs="Times New Roman"/>
          <w:bCs/>
          <w:sz w:val="24"/>
          <w:szCs w:val="24"/>
        </w:rPr>
        <w:t>по ранее примененной мере</w:t>
      </w:r>
      <w:r w:rsidRPr="004D6216">
        <w:rPr>
          <w:rFonts w:ascii="Times New Roman" w:eastAsia="Times New Roman" w:hAnsi="Times New Roman" w:cs="Times New Roman"/>
          <w:bCs/>
          <w:sz w:val="24"/>
          <w:szCs w:val="24"/>
        </w:rPr>
        <w:t xml:space="preserve"> дисциплинарного воздействия</w:t>
      </w:r>
      <w:r>
        <w:rPr>
          <w:rFonts w:ascii="Times New Roman" w:eastAsia="Times New Roman" w:hAnsi="Times New Roman" w:cs="Times New Roman"/>
          <w:bCs/>
          <w:sz w:val="24"/>
          <w:szCs w:val="24"/>
        </w:rPr>
        <w:t xml:space="preserve"> – Предписания №13/20</w:t>
      </w:r>
    </w:p>
    <w:p w:rsidR="00E114B0" w:rsidRDefault="00E114B0" w:rsidP="00E114B0">
      <w:pPr>
        <w:tabs>
          <w:tab w:val="left" w:pos="34"/>
          <w:tab w:val="left" w:pos="1134"/>
          <w:tab w:val="left" w:pos="1276"/>
        </w:tabs>
        <w:spacing w:after="0" w:line="240" w:lineRule="auto"/>
        <w:ind w:firstLine="8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В результате проверки установлено:</w:t>
      </w:r>
    </w:p>
    <w:tbl>
      <w:tblPr>
        <w:tblW w:w="9360" w:type="dxa"/>
        <w:tblInd w:w="8" w:type="dxa"/>
        <w:tblLayout w:type="fixed"/>
        <w:tblCellMar>
          <w:left w:w="0" w:type="dxa"/>
          <w:right w:w="0" w:type="dxa"/>
        </w:tblCellMar>
        <w:tblLook w:val="04A0" w:firstRow="1" w:lastRow="0" w:firstColumn="1" w:lastColumn="0" w:noHBand="0" w:noVBand="1"/>
      </w:tblPr>
      <w:tblGrid>
        <w:gridCol w:w="425"/>
        <w:gridCol w:w="3687"/>
        <w:gridCol w:w="2411"/>
        <w:gridCol w:w="1418"/>
        <w:gridCol w:w="1419"/>
      </w:tblGrid>
      <w:tr w:rsidR="00E114B0" w:rsidTr="00E114B0">
        <w:trPr>
          <w:trHeight w:val="662"/>
        </w:trPr>
        <w:tc>
          <w:tcPr>
            <w:tcW w:w="426" w:type="dxa"/>
            <w:tcBorders>
              <w:top w:val="single" w:sz="6" w:space="0" w:color="auto"/>
              <w:left w:val="single" w:sz="6" w:space="0" w:color="auto"/>
              <w:bottom w:val="single" w:sz="6" w:space="0" w:color="auto"/>
              <w:right w:val="nil"/>
            </w:tcBorders>
            <w:vAlign w:val="center"/>
            <w:hideMark/>
          </w:tcPr>
          <w:p w:rsidR="00E114B0" w:rsidRDefault="00E114B0">
            <w:pPr>
              <w:pStyle w:val="1CStyle11"/>
              <w:spacing w:after="0" w:line="240" w:lineRule="auto"/>
              <w:rPr>
                <w:sz w:val="22"/>
                <w:lang w:eastAsia="en-US"/>
              </w:rPr>
            </w:pPr>
            <w:r>
              <w:rPr>
                <w:sz w:val="22"/>
                <w:lang w:eastAsia="en-US"/>
              </w:rPr>
              <w:t xml:space="preserve">№ </w:t>
            </w:r>
            <w:proofErr w:type="gramStart"/>
            <w:r>
              <w:rPr>
                <w:sz w:val="22"/>
                <w:lang w:eastAsia="en-US"/>
              </w:rPr>
              <w:t>п</w:t>
            </w:r>
            <w:proofErr w:type="gramEnd"/>
            <w:r>
              <w:rPr>
                <w:sz w:val="22"/>
                <w:lang w:eastAsia="en-US"/>
              </w:rPr>
              <w:t>/п</w:t>
            </w:r>
          </w:p>
        </w:tc>
        <w:tc>
          <w:tcPr>
            <w:tcW w:w="3685" w:type="dxa"/>
            <w:tcBorders>
              <w:top w:val="single" w:sz="6" w:space="0" w:color="auto"/>
              <w:left w:val="single" w:sz="6" w:space="0" w:color="auto"/>
              <w:bottom w:val="single" w:sz="6" w:space="0" w:color="auto"/>
              <w:right w:val="single" w:sz="6" w:space="0" w:color="auto"/>
            </w:tcBorders>
            <w:vAlign w:val="center"/>
            <w:hideMark/>
          </w:tcPr>
          <w:p w:rsidR="00E114B0" w:rsidRDefault="00E114B0">
            <w:pPr>
              <w:pStyle w:val="1CStyle12"/>
              <w:spacing w:after="0" w:line="240" w:lineRule="auto"/>
              <w:rPr>
                <w:sz w:val="22"/>
                <w:lang w:eastAsia="en-US"/>
              </w:rPr>
            </w:pPr>
            <w:r>
              <w:rPr>
                <w:sz w:val="22"/>
                <w:lang w:eastAsia="en-US"/>
              </w:rPr>
              <w:t>Выявленные нарушения</w:t>
            </w:r>
          </w:p>
        </w:tc>
        <w:tc>
          <w:tcPr>
            <w:tcW w:w="2410" w:type="dxa"/>
            <w:tcBorders>
              <w:top w:val="single" w:sz="6" w:space="0" w:color="auto"/>
              <w:left w:val="nil"/>
              <w:bottom w:val="single" w:sz="6" w:space="0" w:color="auto"/>
              <w:right w:val="single" w:sz="6" w:space="0" w:color="auto"/>
            </w:tcBorders>
            <w:vAlign w:val="center"/>
            <w:hideMark/>
          </w:tcPr>
          <w:p w:rsidR="00E114B0" w:rsidRDefault="00E114B0">
            <w:pPr>
              <w:pStyle w:val="1CStyle13"/>
              <w:spacing w:after="0" w:line="240" w:lineRule="auto"/>
              <w:rPr>
                <w:sz w:val="22"/>
                <w:lang w:eastAsia="en-US"/>
              </w:rPr>
            </w:pPr>
            <w:r>
              <w:rPr>
                <w:sz w:val="22"/>
                <w:lang w:eastAsia="en-US"/>
              </w:rPr>
              <w:t>Нормативно правовой акт, требования которого нарушены</w:t>
            </w:r>
          </w:p>
        </w:tc>
        <w:tc>
          <w:tcPr>
            <w:tcW w:w="1417" w:type="dxa"/>
            <w:tcBorders>
              <w:top w:val="single" w:sz="6" w:space="0" w:color="auto"/>
              <w:left w:val="single" w:sz="6" w:space="0" w:color="auto"/>
              <w:bottom w:val="single" w:sz="6" w:space="0" w:color="auto"/>
              <w:right w:val="single" w:sz="4" w:space="0" w:color="auto"/>
            </w:tcBorders>
            <w:vAlign w:val="center"/>
            <w:hideMark/>
          </w:tcPr>
          <w:p w:rsidR="00E114B0" w:rsidRDefault="00E114B0">
            <w:pPr>
              <w:pStyle w:val="1CStyle14"/>
              <w:spacing w:after="0" w:line="240" w:lineRule="auto"/>
              <w:rPr>
                <w:sz w:val="22"/>
                <w:lang w:eastAsia="en-US"/>
              </w:rPr>
            </w:pPr>
            <w:r>
              <w:rPr>
                <w:sz w:val="22"/>
                <w:lang w:eastAsia="en-US"/>
              </w:rPr>
              <w:t xml:space="preserve">Срок устранения </w:t>
            </w:r>
            <w:proofErr w:type="gramStart"/>
            <w:r>
              <w:rPr>
                <w:sz w:val="22"/>
                <w:lang w:eastAsia="en-US"/>
              </w:rPr>
              <w:t>до</w:t>
            </w:r>
            <w:proofErr w:type="gramEnd"/>
          </w:p>
        </w:tc>
        <w:tc>
          <w:tcPr>
            <w:tcW w:w="1418" w:type="dxa"/>
            <w:tcBorders>
              <w:top w:val="single" w:sz="6" w:space="0" w:color="auto"/>
              <w:left w:val="single" w:sz="4" w:space="0" w:color="auto"/>
              <w:bottom w:val="single" w:sz="6" w:space="0" w:color="auto"/>
              <w:right w:val="single" w:sz="6" w:space="0" w:color="auto"/>
            </w:tcBorders>
            <w:vAlign w:val="center"/>
            <w:hideMark/>
          </w:tcPr>
          <w:p w:rsidR="00E114B0" w:rsidRDefault="00E114B0">
            <w:pPr>
              <w:pStyle w:val="1CStyle14"/>
              <w:spacing w:after="0" w:line="240" w:lineRule="auto"/>
              <w:rPr>
                <w:sz w:val="22"/>
                <w:lang w:eastAsia="en-US"/>
              </w:rPr>
            </w:pPr>
            <w:r>
              <w:rPr>
                <w:sz w:val="22"/>
                <w:lang w:eastAsia="en-US"/>
              </w:rPr>
              <w:t>Статус устранения</w:t>
            </w:r>
          </w:p>
        </w:tc>
      </w:tr>
      <w:tr w:rsidR="00E114B0" w:rsidTr="00E114B0">
        <w:trPr>
          <w:trHeight w:val="759"/>
        </w:trPr>
        <w:tc>
          <w:tcPr>
            <w:tcW w:w="426" w:type="dxa"/>
            <w:tcBorders>
              <w:top w:val="single" w:sz="6" w:space="0" w:color="auto"/>
              <w:left w:val="single" w:sz="6" w:space="0" w:color="auto"/>
              <w:bottom w:val="single" w:sz="6" w:space="0" w:color="auto"/>
              <w:right w:val="nil"/>
            </w:tcBorders>
            <w:vAlign w:val="center"/>
            <w:hideMark/>
          </w:tcPr>
          <w:p w:rsidR="00E114B0" w:rsidRDefault="00E114B0">
            <w:pPr>
              <w:pStyle w:val="1CStyle11"/>
              <w:tabs>
                <w:tab w:val="left" w:pos="525"/>
              </w:tabs>
              <w:spacing w:after="0" w:line="240" w:lineRule="auto"/>
              <w:rPr>
                <w:b w:val="0"/>
                <w:sz w:val="22"/>
                <w:lang w:eastAsia="en-US"/>
              </w:rPr>
            </w:pPr>
            <w:r>
              <w:rPr>
                <w:b w:val="0"/>
                <w:sz w:val="22"/>
                <w:lang w:eastAsia="en-US"/>
              </w:rPr>
              <w:fldChar w:fldCharType="begin"/>
            </w:r>
            <w:r>
              <w:rPr>
                <w:b w:val="0"/>
                <w:sz w:val="22"/>
                <w:lang w:eastAsia="en-US"/>
              </w:rPr>
              <w:instrText xml:space="preserve"> AUTHOR  номер </w:instrText>
            </w:r>
            <w:r>
              <w:rPr>
                <w:b w:val="0"/>
                <w:sz w:val="22"/>
                <w:lang w:eastAsia="en-US"/>
              </w:rPr>
              <w:fldChar w:fldCharType="separate"/>
            </w:r>
            <w:r>
              <w:rPr>
                <w:b w:val="0"/>
                <w:noProof/>
                <w:sz w:val="22"/>
                <w:lang w:eastAsia="en-US"/>
              </w:rPr>
              <w:t>1</w:t>
            </w:r>
            <w:r>
              <w:rPr>
                <w:b w:val="0"/>
                <w:sz w:val="22"/>
                <w:lang w:eastAsia="en-US"/>
              </w:rPr>
              <w:fldChar w:fldCharType="end"/>
            </w:r>
          </w:p>
        </w:tc>
        <w:tc>
          <w:tcPr>
            <w:tcW w:w="3685" w:type="dxa"/>
            <w:tcBorders>
              <w:top w:val="single" w:sz="6" w:space="0" w:color="auto"/>
              <w:left w:val="single" w:sz="6" w:space="0" w:color="auto"/>
              <w:bottom w:val="single" w:sz="6" w:space="0" w:color="auto"/>
              <w:right w:val="single" w:sz="6" w:space="0" w:color="auto"/>
            </w:tcBorders>
            <w:vAlign w:val="center"/>
            <w:hideMark/>
          </w:tcPr>
          <w:p w:rsidR="00E114B0" w:rsidRDefault="00E114B0">
            <w:pPr>
              <w:pStyle w:val="1CStyle12"/>
              <w:spacing w:after="0" w:line="240" w:lineRule="auto"/>
              <w:ind w:left="184" w:right="188"/>
              <w:jc w:val="left"/>
              <w:rPr>
                <w:b w:val="0"/>
                <w:sz w:val="22"/>
                <w:lang w:eastAsia="en-US"/>
              </w:rPr>
            </w:pPr>
            <w:r>
              <w:rPr>
                <w:b w:val="0"/>
                <w:sz w:val="22"/>
                <w:lang w:eastAsia="en-US"/>
              </w:rPr>
              <w:fldChar w:fldCharType="begin"/>
            </w:r>
            <w:r>
              <w:rPr>
                <w:b w:val="0"/>
                <w:sz w:val="22"/>
                <w:lang w:eastAsia="en-US"/>
              </w:rPr>
              <w:instrText xml:space="preserve"> AUTHOR  Нарушения </w:instrText>
            </w:r>
            <w:r>
              <w:rPr>
                <w:b w:val="0"/>
                <w:sz w:val="22"/>
                <w:lang w:eastAsia="en-US"/>
              </w:rPr>
              <w:fldChar w:fldCharType="separate"/>
            </w:r>
            <w:r>
              <w:rPr>
                <w:b w:val="0"/>
                <w:noProof/>
                <w:sz w:val="22"/>
                <w:lang w:eastAsia="en-US"/>
              </w:rPr>
              <w:t>Нарушены требования законодательства РФ о градостроительной деятельности, о техническом регулировании, а также требования, установленные в стандартах на процессы выполнения работ по строительству, реконструкции, капитальному ремонту объектов капитального строительства согласно письму МГСН №8143/18 от 15.10.2018 г. (САО Головинский)</w:t>
            </w:r>
            <w:r>
              <w:rPr>
                <w:b w:val="0"/>
                <w:sz w:val="22"/>
                <w:lang w:eastAsia="en-US"/>
              </w:rPr>
              <w:fldChar w:fldCharType="end"/>
            </w:r>
          </w:p>
        </w:tc>
        <w:tc>
          <w:tcPr>
            <w:tcW w:w="2410" w:type="dxa"/>
            <w:tcBorders>
              <w:top w:val="single" w:sz="6" w:space="0" w:color="auto"/>
              <w:left w:val="nil"/>
              <w:bottom w:val="single" w:sz="6" w:space="0" w:color="auto"/>
              <w:right w:val="single" w:sz="6" w:space="0" w:color="auto"/>
            </w:tcBorders>
            <w:vAlign w:val="center"/>
            <w:hideMark/>
          </w:tcPr>
          <w:p w:rsidR="00E114B0" w:rsidRDefault="00E114B0">
            <w:pPr>
              <w:pStyle w:val="1CStyle13"/>
              <w:spacing w:after="0" w:line="240" w:lineRule="auto"/>
              <w:ind w:left="95" w:right="142"/>
              <w:jc w:val="left"/>
              <w:rPr>
                <w:b w:val="0"/>
                <w:sz w:val="22"/>
                <w:lang w:eastAsia="en-US"/>
              </w:rPr>
            </w:pPr>
            <w:r>
              <w:rPr>
                <w:b w:val="0"/>
                <w:sz w:val="22"/>
                <w:lang w:eastAsia="en-US"/>
              </w:rPr>
              <w:fldChar w:fldCharType="begin"/>
            </w:r>
            <w:r>
              <w:rPr>
                <w:b w:val="0"/>
                <w:sz w:val="22"/>
                <w:lang w:eastAsia="en-US"/>
              </w:rPr>
              <w:instrText xml:space="preserve"> AUTHOR  НормативныйДокумент </w:instrText>
            </w:r>
            <w:r>
              <w:rPr>
                <w:b w:val="0"/>
                <w:sz w:val="22"/>
                <w:lang w:eastAsia="en-US"/>
              </w:rPr>
              <w:fldChar w:fldCharType="separate"/>
            </w:r>
            <w:r>
              <w:rPr>
                <w:b w:val="0"/>
                <w:noProof/>
                <w:sz w:val="22"/>
                <w:lang w:eastAsia="en-US"/>
              </w:rPr>
              <w:t>абзацы 2 и 3 пункта 2.2. Положения «О контроле Ассоциации за деятельностью своих членов»</w:t>
            </w:r>
            <w:r>
              <w:rPr>
                <w:b w:val="0"/>
                <w:sz w:val="22"/>
                <w:lang w:eastAsia="en-US"/>
              </w:rPr>
              <w:fldChar w:fldCharType="end"/>
            </w:r>
          </w:p>
        </w:tc>
        <w:tc>
          <w:tcPr>
            <w:tcW w:w="1417" w:type="dxa"/>
            <w:tcBorders>
              <w:top w:val="single" w:sz="6" w:space="0" w:color="auto"/>
              <w:left w:val="single" w:sz="6" w:space="0" w:color="auto"/>
              <w:bottom w:val="single" w:sz="6" w:space="0" w:color="auto"/>
              <w:right w:val="single" w:sz="4" w:space="0" w:color="auto"/>
            </w:tcBorders>
            <w:vAlign w:val="center"/>
            <w:hideMark/>
          </w:tcPr>
          <w:p w:rsidR="00E114B0" w:rsidRDefault="00E114B0">
            <w:pPr>
              <w:pStyle w:val="1CStyle14"/>
              <w:spacing w:after="0" w:line="240" w:lineRule="auto"/>
              <w:ind w:left="142" w:right="148"/>
              <w:jc w:val="left"/>
              <w:rPr>
                <w:b w:val="0"/>
                <w:sz w:val="22"/>
                <w:lang w:eastAsia="en-US"/>
              </w:rPr>
            </w:pPr>
            <w:r>
              <w:rPr>
                <w:b w:val="0"/>
                <w:sz w:val="22"/>
                <w:lang w:eastAsia="en-US"/>
              </w:rPr>
              <w:fldChar w:fldCharType="begin"/>
            </w:r>
            <w:r>
              <w:rPr>
                <w:b w:val="0"/>
                <w:sz w:val="22"/>
                <w:lang w:eastAsia="en-US"/>
              </w:rPr>
              <w:instrText xml:space="preserve"> AUTHOR  ДатаУстранения </w:instrText>
            </w:r>
            <w:r>
              <w:rPr>
                <w:b w:val="0"/>
                <w:sz w:val="22"/>
                <w:lang w:eastAsia="en-US"/>
              </w:rPr>
              <w:fldChar w:fldCharType="separate"/>
            </w:r>
            <w:r>
              <w:rPr>
                <w:b w:val="0"/>
                <w:noProof/>
                <w:sz w:val="22"/>
                <w:lang w:eastAsia="en-US"/>
              </w:rPr>
              <w:t>14.05.2019</w:t>
            </w:r>
            <w:r>
              <w:rPr>
                <w:b w:val="0"/>
                <w:sz w:val="22"/>
                <w:lang w:eastAsia="en-US"/>
              </w:rPr>
              <w:fldChar w:fldCharType="end"/>
            </w:r>
          </w:p>
        </w:tc>
        <w:tc>
          <w:tcPr>
            <w:tcW w:w="1418" w:type="dxa"/>
            <w:tcBorders>
              <w:top w:val="single" w:sz="6" w:space="0" w:color="auto"/>
              <w:left w:val="single" w:sz="4" w:space="0" w:color="auto"/>
              <w:bottom w:val="single" w:sz="6" w:space="0" w:color="auto"/>
              <w:right w:val="single" w:sz="6" w:space="0" w:color="auto"/>
            </w:tcBorders>
            <w:vAlign w:val="center"/>
            <w:hideMark/>
          </w:tcPr>
          <w:p w:rsidR="00E114B0" w:rsidRDefault="00E114B0">
            <w:pPr>
              <w:pStyle w:val="1CStyle14"/>
              <w:spacing w:after="0" w:line="240" w:lineRule="auto"/>
              <w:ind w:left="142" w:right="148"/>
              <w:jc w:val="left"/>
              <w:rPr>
                <w:b w:val="0"/>
                <w:sz w:val="22"/>
                <w:lang w:eastAsia="en-US"/>
              </w:rPr>
            </w:pPr>
            <w:r>
              <w:rPr>
                <w:b w:val="0"/>
                <w:sz w:val="22"/>
                <w:lang w:eastAsia="en-US"/>
              </w:rPr>
              <w:fldChar w:fldCharType="begin"/>
            </w:r>
            <w:r>
              <w:rPr>
                <w:b w:val="0"/>
                <w:sz w:val="22"/>
                <w:lang w:eastAsia="en-US"/>
              </w:rPr>
              <w:instrText xml:space="preserve"> AUTHOR  ФактДата  \* MERGEFORMAT </w:instrText>
            </w:r>
            <w:r>
              <w:rPr>
                <w:b w:val="0"/>
                <w:sz w:val="22"/>
                <w:lang w:eastAsia="en-US"/>
              </w:rPr>
              <w:fldChar w:fldCharType="separate"/>
            </w:r>
            <w:r>
              <w:rPr>
                <w:b w:val="0"/>
                <w:noProof/>
                <w:sz w:val="22"/>
                <w:lang w:eastAsia="en-US"/>
              </w:rPr>
              <w:t>Устранено 21.01.2019</w:t>
            </w:r>
            <w:r>
              <w:rPr>
                <w:b w:val="0"/>
                <w:sz w:val="22"/>
                <w:lang w:eastAsia="en-US"/>
              </w:rPr>
              <w:fldChar w:fldCharType="end"/>
            </w:r>
          </w:p>
        </w:tc>
      </w:tr>
    </w:tbl>
    <w:p w:rsidR="00E114B0" w:rsidRDefault="00E114B0" w:rsidP="00E114B0">
      <w:pPr>
        <w:tabs>
          <w:tab w:val="left" w:pos="34"/>
          <w:tab w:val="left" w:pos="1134"/>
          <w:tab w:val="left" w:pos="1276"/>
        </w:tabs>
        <w:spacing w:after="0" w:line="240" w:lineRule="auto"/>
        <w:ind w:firstLine="851"/>
        <w:jc w:val="both"/>
        <w:rPr>
          <w:rFonts w:ascii="Times New Roman" w:eastAsia="Times New Roman" w:hAnsi="Times New Roman" w:cs="Times New Roman"/>
          <w:bCs/>
          <w:sz w:val="24"/>
          <w:szCs w:val="24"/>
          <w:lang w:eastAsia="en-US"/>
        </w:rPr>
      </w:pPr>
      <w:r>
        <w:rPr>
          <w:rFonts w:ascii="Times New Roman" w:eastAsia="Times New Roman" w:hAnsi="Times New Roman" w:cs="Times New Roman"/>
          <w:bCs/>
          <w:sz w:val="24"/>
          <w:szCs w:val="24"/>
        </w:rPr>
        <w:t xml:space="preserve">РЕШИЛИ: </w:t>
      </w:r>
    </w:p>
    <w:p w:rsidR="00E114B0" w:rsidRDefault="00E114B0" w:rsidP="00E114B0">
      <w:pPr>
        <w:tabs>
          <w:tab w:val="left" w:pos="34"/>
          <w:tab w:val="left" w:pos="1134"/>
          <w:tab w:val="left" w:pos="1276"/>
        </w:tabs>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1. Утвердить результаты проверки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ОПФ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АО</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НаименованиеПолное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«ЛСР. Недвижимость-М»</w:t>
      </w:r>
      <w:r>
        <w:rPr>
          <w:rFonts w:ascii="Times New Roman" w:hAnsi="Times New Roman" w:cs="Times New Roman"/>
          <w:b/>
          <w:sz w:val="24"/>
          <w:szCs w:val="24"/>
        </w:rPr>
        <w:fldChar w:fldCharType="end"/>
      </w:r>
      <w:r>
        <w:rPr>
          <w:rFonts w:ascii="Times New Roman" w:eastAsia="Times New Roman" w:hAnsi="Times New Roman" w:cs="Times New Roman"/>
          <w:bCs/>
          <w:sz w:val="24"/>
          <w:szCs w:val="24"/>
        </w:rPr>
        <w:t>;</w:t>
      </w:r>
    </w:p>
    <w:p w:rsidR="00E114B0" w:rsidRDefault="00E114B0" w:rsidP="00E114B0">
      <w:pPr>
        <w:tabs>
          <w:tab w:val="left" w:pos="34"/>
          <w:tab w:val="left" w:pos="1134"/>
          <w:tab w:val="left" w:pos="1276"/>
        </w:tabs>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2. По результатам проверки признать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ОПФ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АО</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НаименованиеПолное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«ЛСР. Недвижимость-М»</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sz w:val="24"/>
          <w:szCs w:val="24"/>
        </w:rPr>
        <w:t xml:space="preserve">(ИНН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ИНН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7709346940</w:t>
      </w:r>
      <w:r>
        <w:rPr>
          <w:rFonts w:ascii="Times New Roman" w:hAnsi="Times New Roman" w:cs="Times New Roman"/>
          <w:b/>
          <w:sz w:val="24"/>
          <w:szCs w:val="24"/>
        </w:rPr>
        <w:fldChar w:fldCharType="end"/>
      </w:r>
      <w:r>
        <w:rPr>
          <w:rFonts w:ascii="Times New Roman" w:hAnsi="Times New Roman" w:cs="Times New Roman"/>
          <w:sz w:val="24"/>
          <w:szCs w:val="24"/>
        </w:rPr>
        <w:t>)</w:t>
      </w:r>
      <w:r>
        <w:rPr>
          <w:rFonts w:ascii="Times New Roman" w:eastAsia="Times New Roman" w:hAnsi="Times New Roman" w:cs="Times New Roman"/>
          <w:bCs/>
          <w:sz w:val="24"/>
          <w:szCs w:val="24"/>
        </w:rPr>
        <w:t xml:space="preserve"> </w:t>
      </w:r>
      <w:r>
        <w:rPr>
          <w:rFonts w:ascii="Times New Roman" w:eastAsia="Times New Roman" w:hAnsi="Times New Roman" w:cs="Times New Roman"/>
          <w:b/>
          <w:bCs/>
          <w:sz w:val="24"/>
          <w:szCs w:val="24"/>
        </w:rPr>
        <w:t>не соответствующим</w:t>
      </w:r>
      <w:r>
        <w:rPr>
          <w:rFonts w:ascii="Times New Roman" w:eastAsia="Times New Roman" w:hAnsi="Times New Roman" w:cs="Times New Roman"/>
          <w:bCs/>
          <w:sz w:val="24"/>
          <w:szCs w:val="24"/>
        </w:rPr>
        <w:t xml:space="preserve"> требованиям законодательства и положениям, утвержденным в Ассоциации СРО «МОС».</w:t>
      </w:r>
    </w:p>
    <w:p w:rsidR="00E114B0" w:rsidRDefault="00E114B0" w:rsidP="00E114B0">
      <w:pPr>
        <w:tabs>
          <w:tab w:val="left" w:pos="34"/>
          <w:tab w:val="left" w:pos="1134"/>
          <w:tab w:val="left" w:pos="1276"/>
        </w:tabs>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3. Передать материалы проверки на Дисциплинарную комиссию для принятия соответствующих мер.</w:t>
      </w:r>
    </w:p>
    <w:p w:rsidR="00E114B0" w:rsidRDefault="00E114B0" w:rsidP="00E114B0">
      <w:pPr>
        <w:tabs>
          <w:tab w:val="left" w:pos="34"/>
          <w:tab w:val="left" w:pos="1134"/>
          <w:tab w:val="left" w:pos="1276"/>
        </w:tabs>
        <w:spacing w:after="0" w:line="240" w:lineRule="auto"/>
        <w:ind w:firstLine="8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Голосовали: «ЗА» - 3 голоса, «ПРОТИВ» - нет, «ВОЗДЕРЖАЛСЯ» - нет.</w:t>
      </w:r>
    </w:p>
    <w:p w:rsidR="00E114B0" w:rsidRDefault="00E114B0" w:rsidP="00E114B0">
      <w:pPr>
        <w:tabs>
          <w:tab w:val="left" w:pos="34"/>
          <w:tab w:val="left" w:pos="1134"/>
          <w:tab w:val="left" w:pos="1276"/>
        </w:tabs>
        <w:spacing w:after="0" w:line="240" w:lineRule="auto"/>
        <w:ind w:firstLine="8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Решение принято единогласно.</w:t>
      </w:r>
    </w:p>
    <w:p w:rsidR="008D7C7B" w:rsidRDefault="008D7C7B" w:rsidP="00CD3B80">
      <w:pPr>
        <w:tabs>
          <w:tab w:val="left" w:pos="34"/>
          <w:tab w:val="left" w:pos="1134"/>
          <w:tab w:val="left" w:pos="1276"/>
        </w:tabs>
        <w:spacing w:after="0" w:line="240" w:lineRule="auto"/>
        <w:ind w:firstLine="851"/>
        <w:jc w:val="both"/>
        <w:rPr>
          <w:rFonts w:ascii="Times New Roman" w:eastAsia="Times New Roman" w:hAnsi="Times New Roman" w:cs="Times New Roman"/>
          <w:sz w:val="24"/>
          <w:szCs w:val="24"/>
        </w:rPr>
      </w:pPr>
    </w:p>
    <w:p w:rsidR="0044368A" w:rsidRDefault="0044368A" w:rsidP="0044368A">
      <w:pPr>
        <w:tabs>
          <w:tab w:val="left" w:pos="34"/>
          <w:tab w:val="left" w:pos="1134"/>
          <w:tab w:val="left" w:pos="1276"/>
        </w:tabs>
        <w:spacing w:after="0" w:line="240" w:lineRule="auto"/>
        <w:ind w:firstLine="8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СЛУШАЛИ: Некрасова Н.А., который доложил присутствующим о результатах проверки в отношении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ОПФ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ООО</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НаименованиеПолное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«ВЕБЕР КОМЕХАНИКС»</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sz w:val="24"/>
          <w:szCs w:val="24"/>
        </w:rPr>
        <w:t xml:space="preserve">(ИНН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ИНН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7709307370</w:t>
      </w:r>
      <w:r>
        <w:rPr>
          <w:rFonts w:ascii="Times New Roman" w:hAnsi="Times New Roman" w:cs="Times New Roman"/>
          <w:b/>
          <w:sz w:val="24"/>
          <w:szCs w:val="24"/>
        </w:rPr>
        <w:fldChar w:fldCharType="end"/>
      </w:r>
      <w:r>
        <w:rPr>
          <w:rFonts w:ascii="Times New Roman" w:hAnsi="Times New Roman" w:cs="Times New Roman"/>
          <w:sz w:val="24"/>
          <w:szCs w:val="24"/>
        </w:rPr>
        <w:t xml:space="preserve">), </w:t>
      </w:r>
      <w:r>
        <w:rPr>
          <w:rFonts w:ascii="Times New Roman" w:eastAsia="Times New Roman" w:hAnsi="Times New Roman" w:cs="Times New Roman"/>
          <w:bCs/>
          <w:sz w:val="24"/>
          <w:szCs w:val="24"/>
        </w:rPr>
        <w:t>которая проводилась в связи с истечением срока исполнения членом Ассоциации примененной меры дисциплинарного воздействия – Предупреждения №</w:t>
      </w:r>
      <w:r>
        <w:rPr>
          <w:rFonts w:ascii="Times New Roman" w:eastAsia="Times New Roman" w:hAnsi="Times New Roman" w:cs="Times New Roman"/>
          <w:b/>
          <w:bCs/>
          <w:sz w:val="24"/>
          <w:szCs w:val="24"/>
        </w:rPr>
        <w:fldChar w:fldCharType="begin"/>
      </w:r>
      <w:r>
        <w:rPr>
          <w:rFonts w:ascii="Times New Roman" w:eastAsia="Times New Roman" w:hAnsi="Times New Roman" w:cs="Times New Roman"/>
          <w:b/>
          <w:bCs/>
          <w:sz w:val="24"/>
          <w:szCs w:val="24"/>
        </w:rPr>
        <w:instrText xml:space="preserve"> AUTHOR  НомерПредупреждения  \* MERGEFORMAT </w:instrText>
      </w:r>
      <w:r>
        <w:rPr>
          <w:rFonts w:ascii="Times New Roman" w:eastAsia="Times New Roman" w:hAnsi="Times New Roman" w:cs="Times New Roman"/>
          <w:b/>
          <w:bCs/>
          <w:sz w:val="24"/>
          <w:szCs w:val="24"/>
        </w:rPr>
        <w:fldChar w:fldCharType="separate"/>
      </w:r>
      <w:r>
        <w:rPr>
          <w:rFonts w:ascii="Times New Roman" w:eastAsia="Times New Roman" w:hAnsi="Times New Roman" w:cs="Times New Roman"/>
          <w:b/>
          <w:bCs/>
          <w:noProof/>
          <w:sz w:val="24"/>
          <w:szCs w:val="24"/>
        </w:rPr>
        <w:t xml:space="preserve">3/1402              </w:t>
      </w:r>
      <w:r>
        <w:rPr>
          <w:rFonts w:ascii="Times New Roman" w:eastAsia="Times New Roman" w:hAnsi="Times New Roman" w:cs="Times New Roman"/>
          <w:b/>
          <w:bCs/>
          <w:sz w:val="24"/>
          <w:szCs w:val="24"/>
        </w:rPr>
        <w:fldChar w:fldCharType="end"/>
      </w:r>
    </w:p>
    <w:p w:rsidR="0044368A" w:rsidRDefault="0044368A" w:rsidP="0044368A">
      <w:pPr>
        <w:tabs>
          <w:tab w:val="left" w:pos="34"/>
          <w:tab w:val="left" w:pos="1134"/>
          <w:tab w:val="left" w:pos="1276"/>
        </w:tabs>
        <w:spacing w:after="0" w:line="240" w:lineRule="auto"/>
        <w:ind w:firstLine="8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В результате проверки установлено:</w:t>
      </w:r>
    </w:p>
    <w:tbl>
      <w:tblPr>
        <w:tblW w:w="9360" w:type="dxa"/>
        <w:tblInd w:w="8" w:type="dxa"/>
        <w:tblLayout w:type="fixed"/>
        <w:tblCellMar>
          <w:left w:w="0" w:type="dxa"/>
          <w:right w:w="0" w:type="dxa"/>
        </w:tblCellMar>
        <w:tblLook w:val="04A0" w:firstRow="1" w:lastRow="0" w:firstColumn="1" w:lastColumn="0" w:noHBand="0" w:noVBand="1"/>
      </w:tblPr>
      <w:tblGrid>
        <w:gridCol w:w="425"/>
        <w:gridCol w:w="3687"/>
        <w:gridCol w:w="2411"/>
        <w:gridCol w:w="1418"/>
        <w:gridCol w:w="1419"/>
      </w:tblGrid>
      <w:tr w:rsidR="0044368A" w:rsidTr="0044368A">
        <w:trPr>
          <w:trHeight w:val="662"/>
        </w:trPr>
        <w:tc>
          <w:tcPr>
            <w:tcW w:w="426" w:type="dxa"/>
            <w:tcBorders>
              <w:top w:val="single" w:sz="6" w:space="0" w:color="auto"/>
              <w:left w:val="single" w:sz="6" w:space="0" w:color="auto"/>
              <w:bottom w:val="single" w:sz="6" w:space="0" w:color="auto"/>
              <w:right w:val="nil"/>
            </w:tcBorders>
            <w:vAlign w:val="center"/>
            <w:hideMark/>
          </w:tcPr>
          <w:p w:rsidR="0044368A" w:rsidRDefault="0044368A">
            <w:pPr>
              <w:pStyle w:val="1CStyle11"/>
              <w:spacing w:after="0" w:line="240" w:lineRule="auto"/>
              <w:rPr>
                <w:sz w:val="22"/>
                <w:lang w:eastAsia="en-US"/>
              </w:rPr>
            </w:pPr>
            <w:r>
              <w:rPr>
                <w:sz w:val="22"/>
                <w:lang w:eastAsia="en-US"/>
              </w:rPr>
              <w:t xml:space="preserve">№ </w:t>
            </w:r>
            <w:proofErr w:type="gramStart"/>
            <w:r>
              <w:rPr>
                <w:sz w:val="22"/>
                <w:lang w:eastAsia="en-US"/>
              </w:rPr>
              <w:t>п</w:t>
            </w:r>
            <w:proofErr w:type="gramEnd"/>
            <w:r>
              <w:rPr>
                <w:sz w:val="22"/>
                <w:lang w:eastAsia="en-US"/>
              </w:rPr>
              <w:t>/п</w:t>
            </w:r>
          </w:p>
        </w:tc>
        <w:tc>
          <w:tcPr>
            <w:tcW w:w="3685" w:type="dxa"/>
            <w:tcBorders>
              <w:top w:val="single" w:sz="6" w:space="0" w:color="auto"/>
              <w:left w:val="single" w:sz="6" w:space="0" w:color="auto"/>
              <w:bottom w:val="single" w:sz="6" w:space="0" w:color="auto"/>
              <w:right w:val="single" w:sz="6" w:space="0" w:color="auto"/>
            </w:tcBorders>
            <w:vAlign w:val="center"/>
            <w:hideMark/>
          </w:tcPr>
          <w:p w:rsidR="0044368A" w:rsidRDefault="0044368A">
            <w:pPr>
              <w:pStyle w:val="1CStyle12"/>
              <w:spacing w:after="0" w:line="240" w:lineRule="auto"/>
              <w:rPr>
                <w:sz w:val="22"/>
                <w:lang w:eastAsia="en-US"/>
              </w:rPr>
            </w:pPr>
            <w:r>
              <w:rPr>
                <w:sz w:val="22"/>
                <w:lang w:eastAsia="en-US"/>
              </w:rPr>
              <w:t>Выявленные нарушения</w:t>
            </w:r>
          </w:p>
        </w:tc>
        <w:tc>
          <w:tcPr>
            <w:tcW w:w="2410" w:type="dxa"/>
            <w:tcBorders>
              <w:top w:val="single" w:sz="6" w:space="0" w:color="auto"/>
              <w:left w:val="nil"/>
              <w:bottom w:val="single" w:sz="6" w:space="0" w:color="auto"/>
              <w:right w:val="single" w:sz="6" w:space="0" w:color="auto"/>
            </w:tcBorders>
            <w:vAlign w:val="center"/>
            <w:hideMark/>
          </w:tcPr>
          <w:p w:rsidR="0044368A" w:rsidRDefault="0044368A">
            <w:pPr>
              <w:pStyle w:val="1CStyle13"/>
              <w:spacing w:after="0" w:line="240" w:lineRule="auto"/>
              <w:rPr>
                <w:sz w:val="22"/>
                <w:lang w:eastAsia="en-US"/>
              </w:rPr>
            </w:pPr>
            <w:r>
              <w:rPr>
                <w:sz w:val="22"/>
                <w:lang w:eastAsia="en-US"/>
              </w:rPr>
              <w:t>Нормативно правовой акт, требования которого нарушены</w:t>
            </w:r>
          </w:p>
        </w:tc>
        <w:tc>
          <w:tcPr>
            <w:tcW w:w="1417" w:type="dxa"/>
            <w:tcBorders>
              <w:top w:val="single" w:sz="6" w:space="0" w:color="auto"/>
              <w:left w:val="single" w:sz="6" w:space="0" w:color="auto"/>
              <w:bottom w:val="single" w:sz="6" w:space="0" w:color="auto"/>
              <w:right w:val="single" w:sz="4" w:space="0" w:color="auto"/>
            </w:tcBorders>
            <w:vAlign w:val="center"/>
            <w:hideMark/>
          </w:tcPr>
          <w:p w:rsidR="0044368A" w:rsidRDefault="0044368A">
            <w:pPr>
              <w:pStyle w:val="1CStyle14"/>
              <w:spacing w:after="0" w:line="240" w:lineRule="auto"/>
              <w:rPr>
                <w:sz w:val="22"/>
                <w:lang w:eastAsia="en-US"/>
              </w:rPr>
            </w:pPr>
            <w:r>
              <w:rPr>
                <w:sz w:val="22"/>
                <w:lang w:eastAsia="en-US"/>
              </w:rPr>
              <w:t xml:space="preserve">Срок устранения </w:t>
            </w:r>
            <w:proofErr w:type="gramStart"/>
            <w:r>
              <w:rPr>
                <w:sz w:val="22"/>
                <w:lang w:eastAsia="en-US"/>
              </w:rPr>
              <w:t>до</w:t>
            </w:r>
            <w:proofErr w:type="gramEnd"/>
          </w:p>
        </w:tc>
        <w:tc>
          <w:tcPr>
            <w:tcW w:w="1418" w:type="dxa"/>
            <w:tcBorders>
              <w:top w:val="single" w:sz="6" w:space="0" w:color="auto"/>
              <w:left w:val="single" w:sz="4" w:space="0" w:color="auto"/>
              <w:bottom w:val="single" w:sz="6" w:space="0" w:color="auto"/>
              <w:right w:val="single" w:sz="6" w:space="0" w:color="auto"/>
            </w:tcBorders>
            <w:vAlign w:val="center"/>
            <w:hideMark/>
          </w:tcPr>
          <w:p w:rsidR="0044368A" w:rsidRDefault="0044368A">
            <w:pPr>
              <w:pStyle w:val="1CStyle14"/>
              <w:spacing w:after="0" w:line="240" w:lineRule="auto"/>
              <w:rPr>
                <w:sz w:val="22"/>
                <w:lang w:eastAsia="en-US"/>
              </w:rPr>
            </w:pPr>
            <w:r>
              <w:rPr>
                <w:sz w:val="22"/>
                <w:lang w:eastAsia="en-US"/>
              </w:rPr>
              <w:t>Статус устранения</w:t>
            </w:r>
          </w:p>
        </w:tc>
      </w:tr>
      <w:tr w:rsidR="0044368A" w:rsidTr="0044368A">
        <w:trPr>
          <w:trHeight w:val="759"/>
        </w:trPr>
        <w:tc>
          <w:tcPr>
            <w:tcW w:w="426" w:type="dxa"/>
            <w:tcBorders>
              <w:top w:val="single" w:sz="6" w:space="0" w:color="auto"/>
              <w:left w:val="single" w:sz="6" w:space="0" w:color="auto"/>
              <w:bottom w:val="single" w:sz="6" w:space="0" w:color="auto"/>
              <w:right w:val="nil"/>
            </w:tcBorders>
            <w:vAlign w:val="center"/>
            <w:hideMark/>
          </w:tcPr>
          <w:p w:rsidR="0044368A" w:rsidRDefault="0044368A">
            <w:pPr>
              <w:pStyle w:val="1CStyle11"/>
              <w:tabs>
                <w:tab w:val="left" w:pos="525"/>
              </w:tabs>
              <w:spacing w:after="0" w:line="240" w:lineRule="auto"/>
              <w:rPr>
                <w:b w:val="0"/>
                <w:sz w:val="22"/>
                <w:lang w:eastAsia="en-US"/>
              </w:rPr>
            </w:pPr>
            <w:r>
              <w:rPr>
                <w:b w:val="0"/>
                <w:sz w:val="22"/>
                <w:lang w:eastAsia="en-US"/>
              </w:rPr>
              <w:fldChar w:fldCharType="begin"/>
            </w:r>
            <w:r>
              <w:rPr>
                <w:b w:val="0"/>
                <w:sz w:val="22"/>
                <w:lang w:eastAsia="en-US"/>
              </w:rPr>
              <w:instrText xml:space="preserve"> AUTHOR  номер </w:instrText>
            </w:r>
            <w:r>
              <w:rPr>
                <w:b w:val="0"/>
                <w:sz w:val="22"/>
                <w:lang w:eastAsia="en-US"/>
              </w:rPr>
              <w:fldChar w:fldCharType="separate"/>
            </w:r>
            <w:r>
              <w:rPr>
                <w:b w:val="0"/>
                <w:noProof/>
                <w:sz w:val="22"/>
                <w:lang w:eastAsia="en-US"/>
              </w:rPr>
              <w:t>1</w:t>
            </w:r>
            <w:r>
              <w:rPr>
                <w:b w:val="0"/>
                <w:sz w:val="22"/>
                <w:lang w:eastAsia="en-US"/>
              </w:rPr>
              <w:fldChar w:fldCharType="end"/>
            </w:r>
          </w:p>
        </w:tc>
        <w:tc>
          <w:tcPr>
            <w:tcW w:w="3685" w:type="dxa"/>
            <w:tcBorders>
              <w:top w:val="single" w:sz="6" w:space="0" w:color="auto"/>
              <w:left w:val="single" w:sz="6" w:space="0" w:color="auto"/>
              <w:bottom w:val="single" w:sz="6" w:space="0" w:color="auto"/>
              <w:right w:val="single" w:sz="6" w:space="0" w:color="auto"/>
            </w:tcBorders>
            <w:vAlign w:val="center"/>
            <w:hideMark/>
          </w:tcPr>
          <w:p w:rsidR="0044368A" w:rsidRDefault="0044368A">
            <w:pPr>
              <w:pStyle w:val="1CStyle12"/>
              <w:spacing w:after="0" w:line="240" w:lineRule="auto"/>
              <w:ind w:left="184" w:right="188"/>
              <w:jc w:val="left"/>
              <w:rPr>
                <w:b w:val="0"/>
                <w:sz w:val="22"/>
                <w:lang w:eastAsia="en-US"/>
              </w:rPr>
            </w:pPr>
            <w:r>
              <w:rPr>
                <w:b w:val="0"/>
                <w:sz w:val="22"/>
                <w:lang w:eastAsia="en-US"/>
              </w:rPr>
              <w:fldChar w:fldCharType="begin"/>
            </w:r>
            <w:r>
              <w:rPr>
                <w:b w:val="0"/>
                <w:sz w:val="22"/>
                <w:lang w:eastAsia="en-US"/>
              </w:rPr>
              <w:instrText xml:space="preserve"> AUTHOR  Нарушения </w:instrText>
            </w:r>
            <w:r>
              <w:rPr>
                <w:b w:val="0"/>
                <w:sz w:val="22"/>
                <w:lang w:eastAsia="en-US"/>
              </w:rPr>
              <w:fldChar w:fldCharType="separate"/>
            </w:r>
            <w:r>
              <w:rPr>
                <w:b w:val="0"/>
                <w:noProof/>
                <w:sz w:val="22"/>
                <w:lang w:eastAsia="en-US"/>
              </w:rPr>
              <w:t>В штате организации отсутствует минимально допустимое количество ГИПов (специалистов по организации строительства, сведения о которых включены в национальный реестр специалистов).</w:t>
            </w:r>
            <w:r>
              <w:rPr>
                <w:b w:val="0"/>
                <w:sz w:val="22"/>
                <w:lang w:eastAsia="en-US"/>
              </w:rPr>
              <w:fldChar w:fldCharType="end"/>
            </w:r>
          </w:p>
        </w:tc>
        <w:tc>
          <w:tcPr>
            <w:tcW w:w="2410" w:type="dxa"/>
            <w:tcBorders>
              <w:top w:val="single" w:sz="6" w:space="0" w:color="auto"/>
              <w:left w:val="nil"/>
              <w:bottom w:val="single" w:sz="6" w:space="0" w:color="auto"/>
              <w:right w:val="single" w:sz="6" w:space="0" w:color="auto"/>
            </w:tcBorders>
            <w:vAlign w:val="center"/>
            <w:hideMark/>
          </w:tcPr>
          <w:p w:rsidR="0044368A" w:rsidRDefault="0044368A">
            <w:pPr>
              <w:pStyle w:val="1CStyle13"/>
              <w:spacing w:after="0" w:line="240" w:lineRule="auto"/>
              <w:ind w:left="95" w:right="142"/>
              <w:jc w:val="left"/>
              <w:rPr>
                <w:b w:val="0"/>
                <w:sz w:val="22"/>
                <w:lang w:eastAsia="en-US"/>
              </w:rPr>
            </w:pPr>
            <w:r>
              <w:rPr>
                <w:b w:val="0"/>
                <w:sz w:val="22"/>
                <w:lang w:eastAsia="en-US"/>
              </w:rPr>
              <w:fldChar w:fldCharType="begin"/>
            </w:r>
            <w:r>
              <w:rPr>
                <w:b w:val="0"/>
                <w:sz w:val="22"/>
                <w:lang w:eastAsia="en-US"/>
              </w:rPr>
              <w:instrText xml:space="preserve"> AUTHOR  НормативныйДокумент </w:instrText>
            </w:r>
            <w:r>
              <w:rPr>
                <w:b w:val="0"/>
                <w:sz w:val="22"/>
                <w:lang w:eastAsia="en-US"/>
              </w:rPr>
              <w:fldChar w:fldCharType="separate"/>
            </w:r>
            <w:r>
              <w:rPr>
                <w:b w:val="0"/>
                <w:noProof/>
                <w:sz w:val="22"/>
                <w:lang w:eastAsia="en-US"/>
              </w:rPr>
              <w:t>п.5.1.5 ч.5 Положения «О членстве в Ассоциации, в том числе о требованиях к членам Ассоциации»;</w:t>
            </w:r>
            <w:r>
              <w:rPr>
                <w:b w:val="0"/>
                <w:sz w:val="22"/>
                <w:lang w:eastAsia="en-US"/>
              </w:rPr>
              <w:fldChar w:fldCharType="end"/>
            </w:r>
          </w:p>
        </w:tc>
        <w:tc>
          <w:tcPr>
            <w:tcW w:w="1417" w:type="dxa"/>
            <w:tcBorders>
              <w:top w:val="single" w:sz="6" w:space="0" w:color="auto"/>
              <w:left w:val="single" w:sz="6" w:space="0" w:color="auto"/>
              <w:bottom w:val="single" w:sz="6" w:space="0" w:color="auto"/>
              <w:right w:val="single" w:sz="4" w:space="0" w:color="auto"/>
            </w:tcBorders>
            <w:vAlign w:val="center"/>
            <w:hideMark/>
          </w:tcPr>
          <w:p w:rsidR="0044368A" w:rsidRDefault="0044368A">
            <w:pPr>
              <w:pStyle w:val="1CStyle14"/>
              <w:spacing w:after="0" w:line="240" w:lineRule="auto"/>
              <w:ind w:left="142" w:right="148"/>
              <w:jc w:val="left"/>
              <w:rPr>
                <w:b w:val="0"/>
                <w:sz w:val="22"/>
                <w:lang w:eastAsia="en-US"/>
              </w:rPr>
            </w:pPr>
            <w:r>
              <w:rPr>
                <w:b w:val="0"/>
                <w:sz w:val="22"/>
                <w:lang w:eastAsia="en-US"/>
              </w:rPr>
              <w:fldChar w:fldCharType="begin"/>
            </w:r>
            <w:r>
              <w:rPr>
                <w:b w:val="0"/>
                <w:sz w:val="22"/>
                <w:lang w:eastAsia="en-US"/>
              </w:rPr>
              <w:instrText xml:space="preserve"> AUTHOR  ДатаУстранения </w:instrText>
            </w:r>
            <w:r>
              <w:rPr>
                <w:b w:val="0"/>
                <w:sz w:val="22"/>
                <w:lang w:eastAsia="en-US"/>
              </w:rPr>
              <w:fldChar w:fldCharType="separate"/>
            </w:r>
            <w:r>
              <w:rPr>
                <w:b w:val="0"/>
                <w:noProof/>
                <w:sz w:val="22"/>
                <w:lang w:eastAsia="en-US"/>
              </w:rPr>
              <w:t>10.01.2019</w:t>
            </w:r>
            <w:r>
              <w:rPr>
                <w:b w:val="0"/>
                <w:sz w:val="22"/>
                <w:lang w:eastAsia="en-US"/>
              </w:rPr>
              <w:fldChar w:fldCharType="end"/>
            </w:r>
          </w:p>
        </w:tc>
        <w:tc>
          <w:tcPr>
            <w:tcW w:w="1418" w:type="dxa"/>
            <w:tcBorders>
              <w:top w:val="single" w:sz="6" w:space="0" w:color="auto"/>
              <w:left w:val="single" w:sz="4" w:space="0" w:color="auto"/>
              <w:bottom w:val="single" w:sz="6" w:space="0" w:color="auto"/>
              <w:right w:val="single" w:sz="6" w:space="0" w:color="auto"/>
            </w:tcBorders>
            <w:vAlign w:val="center"/>
            <w:hideMark/>
          </w:tcPr>
          <w:p w:rsidR="0044368A" w:rsidRDefault="0044368A">
            <w:pPr>
              <w:pStyle w:val="1CStyle14"/>
              <w:spacing w:after="0" w:line="240" w:lineRule="auto"/>
              <w:ind w:left="142" w:right="148"/>
              <w:jc w:val="left"/>
              <w:rPr>
                <w:b w:val="0"/>
                <w:sz w:val="22"/>
                <w:lang w:eastAsia="en-US"/>
              </w:rPr>
            </w:pPr>
            <w:r>
              <w:rPr>
                <w:b w:val="0"/>
                <w:sz w:val="22"/>
                <w:lang w:eastAsia="en-US"/>
              </w:rPr>
              <w:fldChar w:fldCharType="begin"/>
            </w:r>
            <w:r>
              <w:rPr>
                <w:b w:val="0"/>
                <w:sz w:val="22"/>
                <w:lang w:eastAsia="en-US"/>
              </w:rPr>
              <w:instrText xml:space="preserve"> AUTHOR  ФактДата  \* MERGEFORMAT </w:instrText>
            </w:r>
            <w:r>
              <w:rPr>
                <w:b w:val="0"/>
                <w:sz w:val="22"/>
                <w:lang w:eastAsia="en-US"/>
              </w:rPr>
              <w:fldChar w:fldCharType="separate"/>
            </w:r>
            <w:r>
              <w:rPr>
                <w:b w:val="0"/>
                <w:noProof/>
                <w:sz w:val="22"/>
                <w:lang w:eastAsia="en-US"/>
              </w:rPr>
              <w:t xml:space="preserve">не устранено </w:t>
            </w:r>
            <w:r>
              <w:rPr>
                <w:b w:val="0"/>
                <w:sz w:val="22"/>
                <w:lang w:eastAsia="en-US"/>
              </w:rPr>
              <w:fldChar w:fldCharType="end"/>
            </w:r>
          </w:p>
        </w:tc>
      </w:tr>
    </w:tbl>
    <w:p w:rsidR="0044368A" w:rsidRDefault="0044368A" w:rsidP="0044368A">
      <w:pPr>
        <w:tabs>
          <w:tab w:val="left" w:pos="34"/>
          <w:tab w:val="left" w:pos="1134"/>
          <w:tab w:val="left" w:pos="1276"/>
        </w:tabs>
        <w:spacing w:after="0" w:line="240" w:lineRule="auto"/>
        <w:ind w:firstLine="851"/>
        <w:jc w:val="both"/>
        <w:rPr>
          <w:rFonts w:ascii="Times New Roman" w:eastAsia="Times New Roman" w:hAnsi="Times New Roman" w:cs="Times New Roman"/>
          <w:bCs/>
          <w:sz w:val="24"/>
          <w:szCs w:val="24"/>
          <w:lang w:eastAsia="en-US"/>
        </w:rPr>
      </w:pPr>
      <w:r>
        <w:rPr>
          <w:rFonts w:ascii="Times New Roman" w:eastAsia="Times New Roman" w:hAnsi="Times New Roman" w:cs="Times New Roman"/>
          <w:bCs/>
          <w:sz w:val="24"/>
          <w:szCs w:val="24"/>
        </w:rPr>
        <w:t xml:space="preserve">РЕШИЛИ: </w:t>
      </w:r>
    </w:p>
    <w:p w:rsidR="0044368A" w:rsidRDefault="0044368A" w:rsidP="0044368A">
      <w:pPr>
        <w:tabs>
          <w:tab w:val="left" w:pos="34"/>
          <w:tab w:val="left" w:pos="1134"/>
          <w:tab w:val="left" w:pos="1276"/>
        </w:tabs>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1. Утвердить результаты проверки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ОПФ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ООО</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НаименованиеПолное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«ВЕБЕР КОМЕХАНИКС»</w:t>
      </w:r>
      <w:r>
        <w:rPr>
          <w:rFonts w:ascii="Times New Roman" w:hAnsi="Times New Roman" w:cs="Times New Roman"/>
          <w:b/>
          <w:sz w:val="24"/>
          <w:szCs w:val="24"/>
        </w:rPr>
        <w:fldChar w:fldCharType="end"/>
      </w:r>
      <w:r>
        <w:rPr>
          <w:rFonts w:ascii="Times New Roman" w:eastAsia="Times New Roman" w:hAnsi="Times New Roman" w:cs="Times New Roman"/>
          <w:bCs/>
          <w:sz w:val="24"/>
          <w:szCs w:val="24"/>
        </w:rPr>
        <w:t>;</w:t>
      </w:r>
    </w:p>
    <w:p w:rsidR="0044368A" w:rsidRDefault="0044368A" w:rsidP="0044368A">
      <w:pPr>
        <w:tabs>
          <w:tab w:val="left" w:pos="34"/>
          <w:tab w:val="left" w:pos="1134"/>
          <w:tab w:val="left" w:pos="1276"/>
        </w:tabs>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2. По результатам проверки признать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ОПФ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ООО</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НаименованиеПолное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«ВЕБЕР КОМЕХАНИКС»</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sz w:val="24"/>
          <w:szCs w:val="24"/>
        </w:rPr>
        <w:t xml:space="preserve">(ИНН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ИНН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7709307370</w:t>
      </w:r>
      <w:r>
        <w:rPr>
          <w:rFonts w:ascii="Times New Roman" w:hAnsi="Times New Roman" w:cs="Times New Roman"/>
          <w:b/>
          <w:sz w:val="24"/>
          <w:szCs w:val="24"/>
        </w:rPr>
        <w:fldChar w:fldCharType="end"/>
      </w:r>
      <w:r>
        <w:rPr>
          <w:rFonts w:ascii="Times New Roman" w:hAnsi="Times New Roman" w:cs="Times New Roman"/>
          <w:sz w:val="24"/>
          <w:szCs w:val="24"/>
        </w:rPr>
        <w:t>)</w:t>
      </w:r>
      <w:r>
        <w:rPr>
          <w:rFonts w:ascii="Times New Roman" w:eastAsia="Times New Roman" w:hAnsi="Times New Roman" w:cs="Times New Roman"/>
          <w:bCs/>
          <w:sz w:val="24"/>
          <w:szCs w:val="24"/>
        </w:rPr>
        <w:t xml:space="preserve"> </w:t>
      </w:r>
      <w:r>
        <w:rPr>
          <w:rFonts w:ascii="Times New Roman" w:eastAsia="Times New Roman" w:hAnsi="Times New Roman" w:cs="Times New Roman"/>
          <w:b/>
          <w:bCs/>
          <w:sz w:val="24"/>
          <w:szCs w:val="24"/>
        </w:rPr>
        <w:t>не соответствующим</w:t>
      </w:r>
      <w:r>
        <w:rPr>
          <w:rFonts w:ascii="Times New Roman" w:eastAsia="Times New Roman" w:hAnsi="Times New Roman" w:cs="Times New Roman"/>
          <w:bCs/>
          <w:sz w:val="24"/>
          <w:szCs w:val="24"/>
        </w:rPr>
        <w:t xml:space="preserve"> требованиям законодательства и положениям, утвержденным в Ассоциации СРО «МОС»;</w:t>
      </w:r>
    </w:p>
    <w:p w:rsidR="0044368A" w:rsidRDefault="0044368A" w:rsidP="0044368A">
      <w:pPr>
        <w:tabs>
          <w:tab w:val="left" w:pos="34"/>
          <w:tab w:val="left" w:pos="1134"/>
          <w:tab w:val="left" w:pos="1276"/>
        </w:tabs>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 Передать материалы проверки на Дисциплинарную комиссию для принятия соответствующих мер.</w:t>
      </w:r>
    </w:p>
    <w:p w:rsidR="0044368A" w:rsidRDefault="0044368A" w:rsidP="0044368A">
      <w:pPr>
        <w:tabs>
          <w:tab w:val="left" w:pos="34"/>
          <w:tab w:val="left" w:pos="1134"/>
          <w:tab w:val="left" w:pos="1276"/>
        </w:tabs>
        <w:spacing w:after="0" w:line="240" w:lineRule="auto"/>
        <w:ind w:firstLine="8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Голосовали: «ЗА» - 3 голоса, «ПРОТИВ» - нет, «ВОЗДЕРЖАЛСЯ» - нет.</w:t>
      </w:r>
    </w:p>
    <w:p w:rsidR="0044368A" w:rsidRDefault="0044368A" w:rsidP="0044368A">
      <w:pPr>
        <w:ind w:left="143" w:firstLine="708"/>
        <w:rPr>
          <w:rFonts w:eastAsiaTheme="minorHAnsi"/>
        </w:rPr>
      </w:pPr>
      <w:r>
        <w:rPr>
          <w:rFonts w:ascii="Times New Roman" w:eastAsia="Times New Roman" w:hAnsi="Times New Roman" w:cs="Times New Roman"/>
          <w:bCs/>
          <w:sz w:val="24"/>
          <w:szCs w:val="24"/>
        </w:rPr>
        <w:t>Решение принято единогласно.</w:t>
      </w:r>
    </w:p>
    <w:p w:rsidR="004F45BE" w:rsidRDefault="004F45BE" w:rsidP="004F45BE">
      <w:pPr>
        <w:tabs>
          <w:tab w:val="left" w:pos="34"/>
          <w:tab w:val="left" w:pos="1134"/>
          <w:tab w:val="left" w:pos="1276"/>
        </w:tabs>
        <w:spacing w:after="0" w:line="240" w:lineRule="auto"/>
        <w:ind w:firstLine="8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СЛУШАЛИ: Некрасова Н.А., который доложил присутствующим о результатах </w:t>
      </w:r>
      <w:r>
        <w:rPr>
          <w:rFonts w:ascii="Times New Roman" w:eastAsia="Times New Roman" w:hAnsi="Times New Roman" w:cs="Times New Roman"/>
          <w:b/>
          <w:bCs/>
          <w:sz w:val="24"/>
          <w:szCs w:val="24"/>
        </w:rPr>
        <w:t>внеплановой</w:t>
      </w:r>
      <w:r>
        <w:rPr>
          <w:rFonts w:ascii="Times New Roman" w:eastAsia="Times New Roman" w:hAnsi="Times New Roman" w:cs="Times New Roman"/>
          <w:bCs/>
          <w:sz w:val="24"/>
          <w:szCs w:val="24"/>
        </w:rPr>
        <w:t xml:space="preserve"> проверки в отношении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ОПФ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ООО</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НаименованиеПолное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«ТЕХСЕРВИС»</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sz w:val="24"/>
          <w:szCs w:val="24"/>
        </w:rPr>
        <w:t xml:space="preserve">(ИНН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ИНН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9705063486</w:t>
      </w:r>
      <w:r>
        <w:rPr>
          <w:rFonts w:ascii="Times New Roman" w:hAnsi="Times New Roman" w:cs="Times New Roman"/>
          <w:b/>
          <w:sz w:val="24"/>
          <w:szCs w:val="24"/>
        </w:rPr>
        <w:fldChar w:fldCharType="end"/>
      </w:r>
      <w:r>
        <w:rPr>
          <w:rFonts w:ascii="Times New Roman" w:hAnsi="Times New Roman" w:cs="Times New Roman"/>
          <w:sz w:val="24"/>
          <w:szCs w:val="24"/>
        </w:rPr>
        <w:t xml:space="preserve">), </w:t>
      </w:r>
      <w:r>
        <w:rPr>
          <w:rFonts w:ascii="Times New Roman" w:eastAsia="Times New Roman" w:hAnsi="Times New Roman" w:cs="Times New Roman"/>
          <w:bCs/>
          <w:sz w:val="24"/>
          <w:szCs w:val="24"/>
        </w:rPr>
        <w:t xml:space="preserve">предметом контроля которой явилось </w:t>
      </w:r>
      <w:r>
        <w:rPr>
          <w:rFonts w:ascii="Times New Roman" w:eastAsia="Times New Roman" w:hAnsi="Times New Roman" w:cs="Times New Roman"/>
          <w:b/>
          <w:bCs/>
          <w:sz w:val="24"/>
          <w:szCs w:val="24"/>
        </w:rPr>
        <w:fldChar w:fldCharType="begin"/>
      </w:r>
      <w:r>
        <w:rPr>
          <w:rFonts w:ascii="Times New Roman" w:eastAsia="Times New Roman" w:hAnsi="Times New Roman" w:cs="Times New Roman"/>
          <w:b/>
          <w:bCs/>
          <w:sz w:val="24"/>
          <w:szCs w:val="24"/>
        </w:rPr>
        <w:instrText xml:space="preserve"> AUTHOR  ПредметКонтроля  \* MERGEFORMAT </w:instrText>
      </w:r>
      <w:r>
        <w:rPr>
          <w:rFonts w:ascii="Times New Roman" w:eastAsia="Times New Roman" w:hAnsi="Times New Roman" w:cs="Times New Roman"/>
          <w:b/>
          <w:bCs/>
          <w:sz w:val="24"/>
          <w:szCs w:val="24"/>
        </w:rPr>
        <w:fldChar w:fldCharType="separate"/>
      </w:r>
      <w:r>
        <w:rPr>
          <w:rFonts w:ascii="Times New Roman" w:eastAsia="Times New Roman" w:hAnsi="Times New Roman" w:cs="Times New Roman"/>
          <w:b/>
          <w:bCs/>
          <w:noProof/>
          <w:sz w:val="24"/>
          <w:szCs w:val="24"/>
        </w:rPr>
        <w:t>соблюдение требований стандартов и внутренних документов, условий членства</w:t>
      </w:r>
      <w:r>
        <w:rPr>
          <w:rFonts w:ascii="Times New Roman" w:eastAsia="Times New Roman" w:hAnsi="Times New Roman" w:cs="Times New Roman"/>
          <w:b/>
          <w:bCs/>
          <w:sz w:val="24"/>
          <w:szCs w:val="24"/>
        </w:rPr>
        <w:fldChar w:fldCharType="end"/>
      </w:r>
      <w:r>
        <w:rPr>
          <w:rFonts w:ascii="Times New Roman" w:eastAsia="Times New Roman" w:hAnsi="Times New Roman" w:cs="Times New Roman"/>
          <w:b/>
          <w:bCs/>
          <w:sz w:val="24"/>
          <w:szCs w:val="24"/>
        </w:rPr>
        <w:t>.</w:t>
      </w:r>
    </w:p>
    <w:p w:rsidR="004F45BE" w:rsidRDefault="004F45BE" w:rsidP="004F45BE">
      <w:pPr>
        <w:tabs>
          <w:tab w:val="left" w:pos="34"/>
          <w:tab w:val="left" w:pos="1134"/>
          <w:tab w:val="left" w:pos="1276"/>
        </w:tabs>
        <w:spacing w:after="0" w:line="240" w:lineRule="auto"/>
        <w:ind w:firstLine="8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В результате проверки были выявлены следующие нарушения:</w:t>
      </w:r>
    </w:p>
    <w:tbl>
      <w:tblPr>
        <w:tblW w:w="9360" w:type="dxa"/>
        <w:tblInd w:w="8" w:type="dxa"/>
        <w:tblLayout w:type="fixed"/>
        <w:tblCellMar>
          <w:left w:w="0" w:type="dxa"/>
          <w:right w:w="0" w:type="dxa"/>
        </w:tblCellMar>
        <w:tblLook w:val="04A0" w:firstRow="1" w:lastRow="0" w:firstColumn="1" w:lastColumn="0" w:noHBand="0" w:noVBand="1"/>
      </w:tblPr>
      <w:tblGrid>
        <w:gridCol w:w="427"/>
        <w:gridCol w:w="5530"/>
        <w:gridCol w:w="3403"/>
      </w:tblGrid>
      <w:tr w:rsidR="004F45BE" w:rsidTr="004F45BE">
        <w:trPr>
          <w:trHeight w:val="662"/>
        </w:trPr>
        <w:tc>
          <w:tcPr>
            <w:tcW w:w="426" w:type="dxa"/>
            <w:tcBorders>
              <w:top w:val="single" w:sz="6" w:space="0" w:color="auto"/>
              <w:left w:val="single" w:sz="6" w:space="0" w:color="auto"/>
              <w:bottom w:val="single" w:sz="6" w:space="0" w:color="auto"/>
              <w:right w:val="nil"/>
            </w:tcBorders>
            <w:vAlign w:val="center"/>
            <w:hideMark/>
          </w:tcPr>
          <w:p w:rsidR="004F45BE" w:rsidRDefault="004F45BE">
            <w:pPr>
              <w:pStyle w:val="1CStyle11"/>
              <w:spacing w:after="0" w:line="240" w:lineRule="auto"/>
              <w:rPr>
                <w:sz w:val="22"/>
                <w:lang w:eastAsia="en-US"/>
              </w:rPr>
            </w:pPr>
            <w:r>
              <w:rPr>
                <w:sz w:val="22"/>
                <w:lang w:eastAsia="en-US"/>
              </w:rPr>
              <w:t xml:space="preserve">№ </w:t>
            </w:r>
            <w:proofErr w:type="gramStart"/>
            <w:r>
              <w:rPr>
                <w:sz w:val="22"/>
                <w:lang w:eastAsia="en-US"/>
              </w:rPr>
              <w:t>п</w:t>
            </w:r>
            <w:proofErr w:type="gramEnd"/>
            <w:r>
              <w:rPr>
                <w:sz w:val="22"/>
                <w:lang w:eastAsia="en-US"/>
              </w:rPr>
              <w:t>/п</w:t>
            </w:r>
          </w:p>
        </w:tc>
        <w:tc>
          <w:tcPr>
            <w:tcW w:w="5528" w:type="dxa"/>
            <w:tcBorders>
              <w:top w:val="single" w:sz="6" w:space="0" w:color="auto"/>
              <w:left w:val="single" w:sz="6" w:space="0" w:color="auto"/>
              <w:bottom w:val="single" w:sz="6" w:space="0" w:color="auto"/>
              <w:right w:val="single" w:sz="6" w:space="0" w:color="auto"/>
            </w:tcBorders>
            <w:vAlign w:val="center"/>
            <w:hideMark/>
          </w:tcPr>
          <w:p w:rsidR="004F45BE" w:rsidRDefault="004F45BE">
            <w:pPr>
              <w:pStyle w:val="1CStyle12"/>
              <w:spacing w:after="0" w:line="240" w:lineRule="auto"/>
              <w:rPr>
                <w:sz w:val="22"/>
                <w:lang w:eastAsia="en-US"/>
              </w:rPr>
            </w:pPr>
            <w:r>
              <w:rPr>
                <w:sz w:val="22"/>
                <w:lang w:eastAsia="en-US"/>
              </w:rPr>
              <w:t>Выявленные нарушения</w:t>
            </w:r>
          </w:p>
        </w:tc>
        <w:tc>
          <w:tcPr>
            <w:tcW w:w="3402" w:type="dxa"/>
            <w:tcBorders>
              <w:top w:val="single" w:sz="6" w:space="0" w:color="auto"/>
              <w:left w:val="nil"/>
              <w:bottom w:val="single" w:sz="6" w:space="0" w:color="auto"/>
              <w:right w:val="single" w:sz="6" w:space="0" w:color="auto"/>
            </w:tcBorders>
            <w:vAlign w:val="center"/>
            <w:hideMark/>
          </w:tcPr>
          <w:p w:rsidR="004F45BE" w:rsidRDefault="004F45BE">
            <w:pPr>
              <w:pStyle w:val="1CStyle13"/>
              <w:spacing w:after="0" w:line="240" w:lineRule="auto"/>
              <w:rPr>
                <w:sz w:val="22"/>
                <w:lang w:eastAsia="en-US"/>
              </w:rPr>
            </w:pPr>
            <w:r>
              <w:rPr>
                <w:sz w:val="22"/>
                <w:lang w:eastAsia="en-US"/>
              </w:rPr>
              <w:t>Нормативно правовой акт, требования которого нарушены</w:t>
            </w:r>
          </w:p>
        </w:tc>
      </w:tr>
      <w:tr w:rsidR="004F45BE" w:rsidTr="004F45BE">
        <w:trPr>
          <w:trHeight w:val="759"/>
        </w:trPr>
        <w:tc>
          <w:tcPr>
            <w:tcW w:w="426" w:type="dxa"/>
            <w:tcBorders>
              <w:top w:val="single" w:sz="6" w:space="0" w:color="auto"/>
              <w:left w:val="single" w:sz="6" w:space="0" w:color="auto"/>
              <w:bottom w:val="single" w:sz="6" w:space="0" w:color="auto"/>
              <w:right w:val="nil"/>
            </w:tcBorders>
            <w:vAlign w:val="center"/>
            <w:hideMark/>
          </w:tcPr>
          <w:p w:rsidR="004F45BE" w:rsidRDefault="004F45BE">
            <w:pPr>
              <w:pStyle w:val="1CStyle11"/>
              <w:tabs>
                <w:tab w:val="left" w:pos="525"/>
              </w:tabs>
              <w:spacing w:after="0" w:line="240" w:lineRule="auto"/>
              <w:rPr>
                <w:b w:val="0"/>
                <w:sz w:val="22"/>
                <w:lang w:eastAsia="en-US"/>
              </w:rPr>
            </w:pPr>
            <w:r>
              <w:rPr>
                <w:b w:val="0"/>
                <w:sz w:val="22"/>
                <w:lang w:eastAsia="en-US"/>
              </w:rPr>
              <w:fldChar w:fldCharType="begin"/>
            </w:r>
            <w:r>
              <w:rPr>
                <w:b w:val="0"/>
                <w:sz w:val="22"/>
                <w:lang w:eastAsia="en-US"/>
              </w:rPr>
              <w:instrText xml:space="preserve"> AUTHOR  номер </w:instrText>
            </w:r>
            <w:r>
              <w:rPr>
                <w:b w:val="0"/>
                <w:sz w:val="22"/>
                <w:lang w:eastAsia="en-US"/>
              </w:rPr>
              <w:fldChar w:fldCharType="separate"/>
            </w:r>
            <w:r>
              <w:rPr>
                <w:b w:val="0"/>
                <w:noProof/>
                <w:sz w:val="22"/>
                <w:lang w:eastAsia="en-US"/>
              </w:rPr>
              <w:t>1</w:t>
            </w:r>
            <w:r>
              <w:rPr>
                <w:b w:val="0"/>
                <w:sz w:val="22"/>
                <w:lang w:eastAsia="en-US"/>
              </w:rPr>
              <w:fldChar w:fldCharType="end"/>
            </w:r>
          </w:p>
        </w:tc>
        <w:tc>
          <w:tcPr>
            <w:tcW w:w="5528" w:type="dxa"/>
            <w:tcBorders>
              <w:top w:val="single" w:sz="6" w:space="0" w:color="auto"/>
              <w:left w:val="single" w:sz="6" w:space="0" w:color="auto"/>
              <w:bottom w:val="single" w:sz="6" w:space="0" w:color="auto"/>
              <w:right w:val="single" w:sz="6" w:space="0" w:color="auto"/>
            </w:tcBorders>
            <w:vAlign w:val="center"/>
            <w:hideMark/>
          </w:tcPr>
          <w:p w:rsidR="004F45BE" w:rsidRDefault="004F45BE">
            <w:pPr>
              <w:pStyle w:val="1CStyle12"/>
              <w:spacing w:after="0" w:line="240" w:lineRule="auto"/>
              <w:ind w:left="184" w:right="188"/>
              <w:jc w:val="left"/>
              <w:rPr>
                <w:b w:val="0"/>
                <w:sz w:val="22"/>
                <w:lang w:eastAsia="en-US"/>
              </w:rPr>
            </w:pPr>
            <w:r>
              <w:rPr>
                <w:b w:val="0"/>
                <w:sz w:val="22"/>
                <w:lang w:eastAsia="en-US"/>
              </w:rPr>
              <w:fldChar w:fldCharType="begin"/>
            </w:r>
            <w:r>
              <w:rPr>
                <w:b w:val="0"/>
                <w:sz w:val="22"/>
                <w:lang w:eastAsia="en-US"/>
              </w:rPr>
              <w:instrText xml:space="preserve"> AUTHOR  Нарушения </w:instrText>
            </w:r>
            <w:r>
              <w:rPr>
                <w:b w:val="0"/>
                <w:sz w:val="22"/>
                <w:lang w:eastAsia="en-US"/>
              </w:rPr>
              <w:fldChar w:fldCharType="separate"/>
            </w:r>
            <w:r>
              <w:rPr>
                <w:b w:val="0"/>
                <w:noProof/>
                <w:sz w:val="22"/>
                <w:lang w:eastAsia="en-US"/>
              </w:rPr>
              <w:t>В штате организации отсутствует минимально допустимое количество ГИПов (специалистов по организации строительства, сведения о которых включены в национальный реестр специалистов). Заявлено - 0, допускается - 2.</w:t>
            </w:r>
            <w:r>
              <w:rPr>
                <w:b w:val="0"/>
                <w:sz w:val="22"/>
                <w:lang w:eastAsia="en-US"/>
              </w:rPr>
              <w:fldChar w:fldCharType="end"/>
            </w:r>
          </w:p>
        </w:tc>
        <w:tc>
          <w:tcPr>
            <w:tcW w:w="3402" w:type="dxa"/>
            <w:tcBorders>
              <w:top w:val="single" w:sz="6" w:space="0" w:color="auto"/>
              <w:left w:val="nil"/>
              <w:bottom w:val="single" w:sz="6" w:space="0" w:color="auto"/>
              <w:right w:val="single" w:sz="6" w:space="0" w:color="auto"/>
            </w:tcBorders>
            <w:vAlign w:val="center"/>
            <w:hideMark/>
          </w:tcPr>
          <w:p w:rsidR="004F45BE" w:rsidRDefault="004F45BE">
            <w:pPr>
              <w:pStyle w:val="1CStyle13"/>
              <w:spacing w:after="0" w:line="240" w:lineRule="auto"/>
              <w:ind w:left="95" w:right="142"/>
              <w:jc w:val="left"/>
              <w:rPr>
                <w:b w:val="0"/>
                <w:sz w:val="22"/>
                <w:lang w:eastAsia="en-US"/>
              </w:rPr>
            </w:pPr>
            <w:r>
              <w:rPr>
                <w:b w:val="0"/>
                <w:sz w:val="22"/>
                <w:lang w:eastAsia="en-US"/>
              </w:rPr>
              <w:fldChar w:fldCharType="begin"/>
            </w:r>
            <w:r>
              <w:rPr>
                <w:b w:val="0"/>
                <w:sz w:val="22"/>
                <w:lang w:eastAsia="en-US"/>
              </w:rPr>
              <w:instrText xml:space="preserve"> AUTHOR  НормативныйДокумент </w:instrText>
            </w:r>
            <w:r>
              <w:rPr>
                <w:b w:val="0"/>
                <w:sz w:val="22"/>
                <w:lang w:eastAsia="en-US"/>
              </w:rPr>
              <w:fldChar w:fldCharType="separate"/>
            </w:r>
            <w:r>
              <w:rPr>
                <w:b w:val="0"/>
                <w:noProof/>
                <w:sz w:val="22"/>
                <w:lang w:eastAsia="en-US"/>
              </w:rPr>
              <w:t>п.5.1.5 ч.5 Положения «О членстве в Ассоциации, в том числе о требованиях к членам Ассоциации»;</w:t>
            </w:r>
            <w:r>
              <w:rPr>
                <w:b w:val="0"/>
                <w:sz w:val="22"/>
                <w:lang w:eastAsia="en-US"/>
              </w:rPr>
              <w:fldChar w:fldCharType="end"/>
            </w:r>
          </w:p>
        </w:tc>
      </w:tr>
    </w:tbl>
    <w:p w:rsidR="004F45BE" w:rsidRDefault="004F45BE" w:rsidP="004F45BE">
      <w:pPr>
        <w:tabs>
          <w:tab w:val="left" w:pos="34"/>
          <w:tab w:val="left" w:pos="1134"/>
          <w:tab w:val="left" w:pos="1276"/>
        </w:tabs>
        <w:spacing w:after="0" w:line="240" w:lineRule="auto"/>
        <w:ind w:firstLine="851"/>
        <w:jc w:val="both"/>
        <w:rPr>
          <w:rFonts w:ascii="Times New Roman" w:eastAsia="Times New Roman" w:hAnsi="Times New Roman" w:cs="Times New Roman"/>
          <w:bCs/>
          <w:sz w:val="24"/>
          <w:szCs w:val="24"/>
          <w:lang w:eastAsia="en-US"/>
        </w:rPr>
      </w:pPr>
      <w:r>
        <w:rPr>
          <w:rFonts w:ascii="Times New Roman" w:eastAsia="Times New Roman" w:hAnsi="Times New Roman" w:cs="Times New Roman"/>
          <w:bCs/>
          <w:sz w:val="24"/>
          <w:szCs w:val="24"/>
        </w:rPr>
        <w:t xml:space="preserve">РЕШИЛИ: </w:t>
      </w:r>
    </w:p>
    <w:p w:rsidR="004F45BE" w:rsidRDefault="004F45BE" w:rsidP="004F45BE">
      <w:pPr>
        <w:tabs>
          <w:tab w:val="left" w:pos="34"/>
          <w:tab w:val="left" w:pos="1134"/>
          <w:tab w:val="left" w:pos="1276"/>
        </w:tabs>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1. Утвердить результаты проверки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ОПФ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ООО</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НаименованиеПолное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«ТЕХСЕРВИС»</w:t>
      </w:r>
      <w:r>
        <w:rPr>
          <w:rFonts w:ascii="Times New Roman" w:hAnsi="Times New Roman" w:cs="Times New Roman"/>
          <w:b/>
          <w:sz w:val="24"/>
          <w:szCs w:val="24"/>
        </w:rPr>
        <w:fldChar w:fldCharType="end"/>
      </w:r>
      <w:r>
        <w:rPr>
          <w:rFonts w:ascii="Times New Roman" w:eastAsia="Times New Roman" w:hAnsi="Times New Roman" w:cs="Times New Roman"/>
          <w:bCs/>
          <w:sz w:val="24"/>
          <w:szCs w:val="24"/>
        </w:rPr>
        <w:t>;</w:t>
      </w:r>
    </w:p>
    <w:p w:rsidR="004F45BE" w:rsidRDefault="004F45BE" w:rsidP="004F45BE">
      <w:pPr>
        <w:tabs>
          <w:tab w:val="left" w:pos="34"/>
          <w:tab w:val="left" w:pos="1134"/>
          <w:tab w:val="left" w:pos="1276"/>
        </w:tabs>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2. По результатам проверки признать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ОПФ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ООО</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НаименованиеПолное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«ТЕХСЕРВИС»</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sz w:val="24"/>
          <w:szCs w:val="24"/>
        </w:rPr>
        <w:t xml:space="preserve">(ИНН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ИНН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9705063486</w:t>
      </w:r>
      <w:r>
        <w:rPr>
          <w:rFonts w:ascii="Times New Roman" w:hAnsi="Times New Roman" w:cs="Times New Roman"/>
          <w:b/>
          <w:sz w:val="24"/>
          <w:szCs w:val="24"/>
        </w:rPr>
        <w:fldChar w:fldCharType="end"/>
      </w:r>
      <w:r>
        <w:rPr>
          <w:rFonts w:ascii="Times New Roman" w:hAnsi="Times New Roman" w:cs="Times New Roman"/>
          <w:sz w:val="24"/>
          <w:szCs w:val="24"/>
        </w:rPr>
        <w:t>)</w:t>
      </w:r>
      <w:r>
        <w:rPr>
          <w:rFonts w:ascii="Times New Roman" w:eastAsia="Times New Roman" w:hAnsi="Times New Roman" w:cs="Times New Roman"/>
          <w:bCs/>
          <w:sz w:val="24"/>
          <w:szCs w:val="24"/>
        </w:rPr>
        <w:t xml:space="preserve"> </w:t>
      </w:r>
      <w:r>
        <w:rPr>
          <w:rFonts w:ascii="Times New Roman" w:eastAsia="Times New Roman" w:hAnsi="Times New Roman" w:cs="Times New Roman"/>
          <w:b/>
          <w:bCs/>
          <w:sz w:val="24"/>
          <w:szCs w:val="24"/>
        </w:rPr>
        <w:t>не соответствующим</w:t>
      </w:r>
      <w:r>
        <w:rPr>
          <w:rFonts w:ascii="Times New Roman" w:eastAsia="Times New Roman" w:hAnsi="Times New Roman" w:cs="Times New Roman"/>
          <w:bCs/>
          <w:sz w:val="24"/>
          <w:szCs w:val="24"/>
        </w:rPr>
        <w:t xml:space="preserve"> требованиям законодательства и положениям, утвержденным в Ассоциации СРО «МОС».</w:t>
      </w:r>
    </w:p>
    <w:p w:rsidR="004F45BE" w:rsidRDefault="004F45BE" w:rsidP="004F45BE">
      <w:pPr>
        <w:tabs>
          <w:tab w:val="left" w:pos="34"/>
          <w:tab w:val="left" w:pos="1134"/>
          <w:tab w:val="left" w:pos="1276"/>
        </w:tabs>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 Передать материалы проверки на Дисциплинарную комиссию для принятия соответствующих мер.</w:t>
      </w:r>
    </w:p>
    <w:p w:rsidR="004F45BE" w:rsidRDefault="004F45BE" w:rsidP="004F45BE">
      <w:pPr>
        <w:tabs>
          <w:tab w:val="left" w:pos="34"/>
          <w:tab w:val="left" w:pos="1134"/>
          <w:tab w:val="left" w:pos="1276"/>
        </w:tabs>
        <w:spacing w:after="0" w:line="240" w:lineRule="auto"/>
        <w:ind w:firstLine="8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Голосовали: «ЗА» - 3 голоса, «ПРОТИВ» - нет, «ВОЗДЕРЖАЛСЯ» - нет.</w:t>
      </w:r>
    </w:p>
    <w:p w:rsidR="004F45BE" w:rsidRDefault="004F45BE" w:rsidP="004F45BE">
      <w:pPr>
        <w:tabs>
          <w:tab w:val="left" w:pos="34"/>
          <w:tab w:val="left" w:pos="1134"/>
          <w:tab w:val="left" w:pos="1276"/>
        </w:tabs>
        <w:spacing w:after="0" w:line="240" w:lineRule="auto"/>
        <w:ind w:firstLine="8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Решение принято единогласно.</w:t>
      </w:r>
    </w:p>
    <w:p w:rsidR="008D7C7B" w:rsidRDefault="008D7C7B" w:rsidP="00CD3B80">
      <w:pPr>
        <w:tabs>
          <w:tab w:val="left" w:pos="34"/>
          <w:tab w:val="left" w:pos="1134"/>
          <w:tab w:val="left" w:pos="1276"/>
        </w:tabs>
        <w:spacing w:after="0" w:line="240" w:lineRule="auto"/>
        <w:ind w:firstLine="851"/>
        <w:jc w:val="both"/>
        <w:rPr>
          <w:rFonts w:ascii="Times New Roman" w:eastAsia="Times New Roman" w:hAnsi="Times New Roman" w:cs="Times New Roman"/>
          <w:sz w:val="24"/>
          <w:szCs w:val="24"/>
        </w:rPr>
      </w:pPr>
    </w:p>
    <w:p w:rsidR="004F45BE" w:rsidRDefault="004F45BE" w:rsidP="004F45BE">
      <w:pPr>
        <w:tabs>
          <w:tab w:val="left" w:pos="34"/>
          <w:tab w:val="left" w:pos="1134"/>
          <w:tab w:val="left" w:pos="1276"/>
        </w:tabs>
        <w:spacing w:after="0" w:line="240" w:lineRule="auto"/>
        <w:ind w:firstLine="8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СЛУШАЛИ: Некрасова Н.А., который доложил присутствующим о результатах проверки в отношении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ОПФ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ООО</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НаименованиеПолное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«Экономтрансстрой»</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sz w:val="24"/>
          <w:szCs w:val="24"/>
        </w:rPr>
        <w:t xml:space="preserve">(ИНН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ИНН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7733113390</w:t>
      </w:r>
      <w:r>
        <w:rPr>
          <w:rFonts w:ascii="Times New Roman" w:hAnsi="Times New Roman" w:cs="Times New Roman"/>
          <w:b/>
          <w:sz w:val="24"/>
          <w:szCs w:val="24"/>
        </w:rPr>
        <w:fldChar w:fldCharType="end"/>
      </w:r>
      <w:r>
        <w:rPr>
          <w:rFonts w:ascii="Times New Roman" w:hAnsi="Times New Roman" w:cs="Times New Roman"/>
          <w:sz w:val="24"/>
          <w:szCs w:val="24"/>
        </w:rPr>
        <w:t xml:space="preserve">), </w:t>
      </w:r>
      <w:r>
        <w:rPr>
          <w:rFonts w:ascii="Times New Roman" w:eastAsia="Times New Roman" w:hAnsi="Times New Roman" w:cs="Times New Roman"/>
          <w:bCs/>
          <w:sz w:val="24"/>
          <w:szCs w:val="24"/>
        </w:rPr>
        <w:t xml:space="preserve">которая проводилась в </w:t>
      </w:r>
      <w:r>
        <w:rPr>
          <w:rFonts w:ascii="Times New Roman" w:eastAsia="Times New Roman" w:hAnsi="Times New Roman" w:cs="Times New Roman"/>
          <w:bCs/>
          <w:sz w:val="24"/>
          <w:szCs w:val="24"/>
        </w:rPr>
        <w:lastRenderedPageBreak/>
        <w:t>связи с истечением срока исполнения членом Ассоциации примененной меры дисциплинарного воздействия – Предупреждения №</w:t>
      </w:r>
      <w:r>
        <w:rPr>
          <w:rFonts w:ascii="Times New Roman" w:eastAsia="Times New Roman" w:hAnsi="Times New Roman" w:cs="Times New Roman"/>
          <w:b/>
          <w:bCs/>
          <w:sz w:val="24"/>
          <w:szCs w:val="24"/>
        </w:rPr>
        <w:fldChar w:fldCharType="begin"/>
      </w:r>
      <w:r>
        <w:rPr>
          <w:rFonts w:ascii="Times New Roman" w:eastAsia="Times New Roman" w:hAnsi="Times New Roman" w:cs="Times New Roman"/>
          <w:b/>
          <w:bCs/>
          <w:sz w:val="24"/>
          <w:szCs w:val="24"/>
        </w:rPr>
        <w:instrText xml:space="preserve"> AUTHOR  НомерПредупреждения  \* MERGEFORMAT </w:instrText>
      </w:r>
      <w:r>
        <w:rPr>
          <w:rFonts w:ascii="Times New Roman" w:eastAsia="Times New Roman" w:hAnsi="Times New Roman" w:cs="Times New Roman"/>
          <w:b/>
          <w:bCs/>
          <w:sz w:val="24"/>
          <w:szCs w:val="24"/>
        </w:rPr>
        <w:fldChar w:fldCharType="separate"/>
      </w:r>
      <w:r>
        <w:rPr>
          <w:rFonts w:ascii="Times New Roman" w:eastAsia="Times New Roman" w:hAnsi="Times New Roman" w:cs="Times New Roman"/>
          <w:b/>
          <w:bCs/>
          <w:noProof/>
          <w:sz w:val="24"/>
          <w:szCs w:val="24"/>
        </w:rPr>
        <w:t xml:space="preserve">3/1444              </w:t>
      </w:r>
      <w:r>
        <w:rPr>
          <w:rFonts w:ascii="Times New Roman" w:eastAsia="Times New Roman" w:hAnsi="Times New Roman" w:cs="Times New Roman"/>
          <w:b/>
          <w:bCs/>
          <w:sz w:val="24"/>
          <w:szCs w:val="24"/>
        </w:rPr>
        <w:fldChar w:fldCharType="end"/>
      </w:r>
    </w:p>
    <w:p w:rsidR="004F45BE" w:rsidRDefault="004F45BE" w:rsidP="004F45BE">
      <w:pPr>
        <w:tabs>
          <w:tab w:val="left" w:pos="34"/>
          <w:tab w:val="left" w:pos="1134"/>
          <w:tab w:val="left" w:pos="1276"/>
        </w:tabs>
        <w:spacing w:after="0" w:line="240" w:lineRule="auto"/>
        <w:ind w:firstLine="8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В результате проверки установлено:</w:t>
      </w:r>
    </w:p>
    <w:tbl>
      <w:tblPr>
        <w:tblW w:w="9360" w:type="dxa"/>
        <w:tblInd w:w="8" w:type="dxa"/>
        <w:tblLayout w:type="fixed"/>
        <w:tblCellMar>
          <w:left w:w="0" w:type="dxa"/>
          <w:right w:w="0" w:type="dxa"/>
        </w:tblCellMar>
        <w:tblLook w:val="04A0" w:firstRow="1" w:lastRow="0" w:firstColumn="1" w:lastColumn="0" w:noHBand="0" w:noVBand="1"/>
      </w:tblPr>
      <w:tblGrid>
        <w:gridCol w:w="425"/>
        <w:gridCol w:w="3687"/>
        <w:gridCol w:w="2411"/>
        <w:gridCol w:w="1418"/>
        <w:gridCol w:w="1419"/>
      </w:tblGrid>
      <w:tr w:rsidR="004F45BE" w:rsidTr="004F45BE">
        <w:trPr>
          <w:trHeight w:val="662"/>
        </w:trPr>
        <w:tc>
          <w:tcPr>
            <w:tcW w:w="426" w:type="dxa"/>
            <w:tcBorders>
              <w:top w:val="single" w:sz="6" w:space="0" w:color="auto"/>
              <w:left w:val="single" w:sz="6" w:space="0" w:color="auto"/>
              <w:bottom w:val="single" w:sz="6" w:space="0" w:color="auto"/>
              <w:right w:val="nil"/>
            </w:tcBorders>
            <w:vAlign w:val="center"/>
            <w:hideMark/>
          </w:tcPr>
          <w:p w:rsidR="004F45BE" w:rsidRDefault="004F45BE">
            <w:pPr>
              <w:pStyle w:val="1CStyle11"/>
              <w:spacing w:after="0" w:line="240" w:lineRule="auto"/>
              <w:rPr>
                <w:sz w:val="22"/>
                <w:lang w:eastAsia="en-US"/>
              </w:rPr>
            </w:pPr>
            <w:r>
              <w:rPr>
                <w:sz w:val="22"/>
                <w:lang w:eastAsia="en-US"/>
              </w:rPr>
              <w:t xml:space="preserve">№ </w:t>
            </w:r>
            <w:proofErr w:type="gramStart"/>
            <w:r>
              <w:rPr>
                <w:sz w:val="22"/>
                <w:lang w:eastAsia="en-US"/>
              </w:rPr>
              <w:t>п</w:t>
            </w:r>
            <w:proofErr w:type="gramEnd"/>
            <w:r>
              <w:rPr>
                <w:sz w:val="22"/>
                <w:lang w:eastAsia="en-US"/>
              </w:rPr>
              <w:t>/п</w:t>
            </w:r>
          </w:p>
        </w:tc>
        <w:tc>
          <w:tcPr>
            <w:tcW w:w="3685" w:type="dxa"/>
            <w:tcBorders>
              <w:top w:val="single" w:sz="6" w:space="0" w:color="auto"/>
              <w:left w:val="single" w:sz="6" w:space="0" w:color="auto"/>
              <w:bottom w:val="single" w:sz="6" w:space="0" w:color="auto"/>
              <w:right w:val="single" w:sz="6" w:space="0" w:color="auto"/>
            </w:tcBorders>
            <w:vAlign w:val="center"/>
            <w:hideMark/>
          </w:tcPr>
          <w:p w:rsidR="004F45BE" w:rsidRDefault="004F45BE">
            <w:pPr>
              <w:pStyle w:val="1CStyle12"/>
              <w:spacing w:after="0" w:line="240" w:lineRule="auto"/>
              <w:rPr>
                <w:sz w:val="22"/>
                <w:lang w:eastAsia="en-US"/>
              </w:rPr>
            </w:pPr>
            <w:r>
              <w:rPr>
                <w:sz w:val="22"/>
                <w:lang w:eastAsia="en-US"/>
              </w:rPr>
              <w:t>Выявленные нарушения</w:t>
            </w:r>
          </w:p>
        </w:tc>
        <w:tc>
          <w:tcPr>
            <w:tcW w:w="2410" w:type="dxa"/>
            <w:tcBorders>
              <w:top w:val="single" w:sz="6" w:space="0" w:color="auto"/>
              <w:left w:val="nil"/>
              <w:bottom w:val="single" w:sz="6" w:space="0" w:color="auto"/>
              <w:right w:val="single" w:sz="6" w:space="0" w:color="auto"/>
            </w:tcBorders>
            <w:vAlign w:val="center"/>
            <w:hideMark/>
          </w:tcPr>
          <w:p w:rsidR="004F45BE" w:rsidRDefault="004F45BE">
            <w:pPr>
              <w:pStyle w:val="1CStyle13"/>
              <w:spacing w:after="0" w:line="240" w:lineRule="auto"/>
              <w:rPr>
                <w:sz w:val="22"/>
                <w:lang w:eastAsia="en-US"/>
              </w:rPr>
            </w:pPr>
            <w:r>
              <w:rPr>
                <w:sz w:val="22"/>
                <w:lang w:eastAsia="en-US"/>
              </w:rPr>
              <w:t>Нормативно правовой акт, требования которого нарушены</w:t>
            </w:r>
          </w:p>
        </w:tc>
        <w:tc>
          <w:tcPr>
            <w:tcW w:w="1417" w:type="dxa"/>
            <w:tcBorders>
              <w:top w:val="single" w:sz="6" w:space="0" w:color="auto"/>
              <w:left w:val="single" w:sz="6" w:space="0" w:color="auto"/>
              <w:bottom w:val="single" w:sz="6" w:space="0" w:color="auto"/>
              <w:right w:val="single" w:sz="4" w:space="0" w:color="auto"/>
            </w:tcBorders>
            <w:vAlign w:val="center"/>
            <w:hideMark/>
          </w:tcPr>
          <w:p w:rsidR="004F45BE" w:rsidRDefault="004F45BE">
            <w:pPr>
              <w:pStyle w:val="1CStyle14"/>
              <w:spacing w:after="0" w:line="240" w:lineRule="auto"/>
              <w:rPr>
                <w:sz w:val="22"/>
                <w:lang w:eastAsia="en-US"/>
              </w:rPr>
            </w:pPr>
            <w:r>
              <w:rPr>
                <w:sz w:val="22"/>
                <w:lang w:eastAsia="en-US"/>
              </w:rPr>
              <w:t xml:space="preserve">Срок устранения </w:t>
            </w:r>
            <w:proofErr w:type="gramStart"/>
            <w:r>
              <w:rPr>
                <w:sz w:val="22"/>
                <w:lang w:eastAsia="en-US"/>
              </w:rPr>
              <w:t>до</w:t>
            </w:r>
            <w:proofErr w:type="gramEnd"/>
          </w:p>
        </w:tc>
        <w:tc>
          <w:tcPr>
            <w:tcW w:w="1418" w:type="dxa"/>
            <w:tcBorders>
              <w:top w:val="single" w:sz="6" w:space="0" w:color="auto"/>
              <w:left w:val="single" w:sz="4" w:space="0" w:color="auto"/>
              <w:bottom w:val="single" w:sz="6" w:space="0" w:color="auto"/>
              <w:right w:val="single" w:sz="6" w:space="0" w:color="auto"/>
            </w:tcBorders>
            <w:vAlign w:val="center"/>
            <w:hideMark/>
          </w:tcPr>
          <w:p w:rsidR="004F45BE" w:rsidRDefault="004F45BE">
            <w:pPr>
              <w:pStyle w:val="1CStyle14"/>
              <w:spacing w:after="0" w:line="240" w:lineRule="auto"/>
              <w:rPr>
                <w:sz w:val="22"/>
                <w:lang w:eastAsia="en-US"/>
              </w:rPr>
            </w:pPr>
            <w:r>
              <w:rPr>
                <w:sz w:val="22"/>
                <w:lang w:eastAsia="en-US"/>
              </w:rPr>
              <w:t>Статус устранения</w:t>
            </w:r>
          </w:p>
        </w:tc>
      </w:tr>
      <w:tr w:rsidR="004F45BE" w:rsidTr="004F45BE">
        <w:trPr>
          <w:trHeight w:val="759"/>
        </w:trPr>
        <w:tc>
          <w:tcPr>
            <w:tcW w:w="426" w:type="dxa"/>
            <w:tcBorders>
              <w:top w:val="single" w:sz="6" w:space="0" w:color="auto"/>
              <w:left w:val="single" w:sz="6" w:space="0" w:color="auto"/>
              <w:bottom w:val="single" w:sz="6" w:space="0" w:color="auto"/>
              <w:right w:val="nil"/>
            </w:tcBorders>
            <w:vAlign w:val="center"/>
            <w:hideMark/>
          </w:tcPr>
          <w:p w:rsidR="004F45BE" w:rsidRDefault="004F45BE">
            <w:pPr>
              <w:pStyle w:val="1CStyle11"/>
              <w:tabs>
                <w:tab w:val="left" w:pos="525"/>
              </w:tabs>
              <w:spacing w:after="0" w:line="240" w:lineRule="auto"/>
              <w:rPr>
                <w:b w:val="0"/>
                <w:sz w:val="22"/>
                <w:lang w:eastAsia="en-US"/>
              </w:rPr>
            </w:pPr>
            <w:r>
              <w:rPr>
                <w:b w:val="0"/>
                <w:sz w:val="22"/>
                <w:lang w:eastAsia="en-US"/>
              </w:rPr>
              <w:fldChar w:fldCharType="begin"/>
            </w:r>
            <w:r>
              <w:rPr>
                <w:b w:val="0"/>
                <w:sz w:val="22"/>
                <w:lang w:eastAsia="en-US"/>
              </w:rPr>
              <w:instrText xml:space="preserve"> AUTHOR  номер </w:instrText>
            </w:r>
            <w:r>
              <w:rPr>
                <w:b w:val="0"/>
                <w:sz w:val="22"/>
                <w:lang w:eastAsia="en-US"/>
              </w:rPr>
              <w:fldChar w:fldCharType="separate"/>
            </w:r>
            <w:r>
              <w:rPr>
                <w:b w:val="0"/>
                <w:noProof/>
                <w:sz w:val="22"/>
                <w:lang w:eastAsia="en-US"/>
              </w:rPr>
              <w:t>1</w:t>
            </w:r>
            <w:r>
              <w:rPr>
                <w:b w:val="0"/>
                <w:sz w:val="22"/>
                <w:lang w:eastAsia="en-US"/>
              </w:rPr>
              <w:fldChar w:fldCharType="end"/>
            </w:r>
          </w:p>
        </w:tc>
        <w:tc>
          <w:tcPr>
            <w:tcW w:w="3685" w:type="dxa"/>
            <w:tcBorders>
              <w:top w:val="single" w:sz="6" w:space="0" w:color="auto"/>
              <w:left w:val="single" w:sz="6" w:space="0" w:color="auto"/>
              <w:bottom w:val="single" w:sz="6" w:space="0" w:color="auto"/>
              <w:right w:val="single" w:sz="6" w:space="0" w:color="auto"/>
            </w:tcBorders>
            <w:vAlign w:val="center"/>
            <w:hideMark/>
          </w:tcPr>
          <w:p w:rsidR="004F45BE" w:rsidRDefault="004F45BE">
            <w:pPr>
              <w:pStyle w:val="1CStyle12"/>
              <w:spacing w:after="0" w:line="240" w:lineRule="auto"/>
              <w:ind w:left="184" w:right="188"/>
              <w:jc w:val="left"/>
              <w:rPr>
                <w:b w:val="0"/>
                <w:sz w:val="22"/>
                <w:lang w:eastAsia="en-US"/>
              </w:rPr>
            </w:pPr>
            <w:r>
              <w:rPr>
                <w:b w:val="0"/>
                <w:sz w:val="22"/>
                <w:lang w:eastAsia="en-US"/>
              </w:rPr>
              <w:fldChar w:fldCharType="begin"/>
            </w:r>
            <w:r>
              <w:rPr>
                <w:b w:val="0"/>
                <w:sz w:val="22"/>
                <w:lang w:eastAsia="en-US"/>
              </w:rPr>
              <w:instrText xml:space="preserve"> AUTHOR  Нарушения </w:instrText>
            </w:r>
            <w:r>
              <w:rPr>
                <w:b w:val="0"/>
                <w:sz w:val="22"/>
                <w:lang w:eastAsia="en-US"/>
              </w:rPr>
              <w:fldChar w:fldCharType="separate"/>
            </w:r>
            <w:r>
              <w:rPr>
                <w:b w:val="0"/>
                <w:noProof/>
                <w:sz w:val="22"/>
                <w:lang w:eastAsia="en-US"/>
              </w:rPr>
              <w:t>В штате организации отсутствует минимально допустимое количество ГИПов (специалистов по организации строительства, сведения о которых включены в национальный реестр специалистов). Заявлено -1, допускается - 2.</w:t>
            </w:r>
            <w:r>
              <w:rPr>
                <w:b w:val="0"/>
                <w:sz w:val="22"/>
                <w:lang w:eastAsia="en-US"/>
              </w:rPr>
              <w:fldChar w:fldCharType="end"/>
            </w:r>
          </w:p>
        </w:tc>
        <w:tc>
          <w:tcPr>
            <w:tcW w:w="2410" w:type="dxa"/>
            <w:tcBorders>
              <w:top w:val="single" w:sz="6" w:space="0" w:color="auto"/>
              <w:left w:val="nil"/>
              <w:bottom w:val="single" w:sz="6" w:space="0" w:color="auto"/>
              <w:right w:val="single" w:sz="6" w:space="0" w:color="auto"/>
            </w:tcBorders>
            <w:vAlign w:val="center"/>
            <w:hideMark/>
          </w:tcPr>
          <w:p w:rsidR="004F45BE" w:rsidRDefault="004F45BE">
            <w:pPr>
              <w:pStyle w:val="1CStyle13"/>
              <w:spacing w:after="0" w:line="240" w:lineRule="auto"/>
              <w:ind w:left="95" w:right="142"/>
              <w:jc w:val="left"/>
              <w:rPr>
                <w:b w:val="0"/>
                <w:sz w:val="22"/>
                <w:lang w:eastAsia="en-US"/>
              </w:rPr>
            </w:pPr>
            <w:r>
              <w:rPr>
                <w:b w:val="0"/>
                <w:sz w:val="22"/>
                <w:lang w:eastAsia="en-US"/>
              </w:rPr>
              <w:fldChar w:fldCharType="begin"/>
            </w:r>
            <w:r>
              <w:rPr>
                <w:b w:val="0"/>
                <w:sz w:val="22"/>
                <w:lang w:eastAsia="en-US"/>
              </w:rPr>
              <w:instrText xml:space="preserve"> AUTHOR  НормативныйДокумент </w:instrText>
            </w:r>
            <w:r>
              <w:rPr>
                <w:b w:val="0"/>
                <w:sz w:val="22"/>
                <w:lang w:eastAsia="en-US"/>
              </w:rPr>
              <w:fldChar w:fldCharType="separate"/>
            </w:r>
            <w:r>
              <w:rPr>
                <w:b w:val="0"/>
                <w:noProof/>
                <w:sz w:val="22"/>
                <w:lang w:eastAsia="en-US"/>
              </w:rPr>
              <w:t>п.5.1.5 ч.5 Положения «О членстве в Ассоциации, в том числе о требованиях к членам Ассоциации»;</w:t>
            </w:r>
            <w:r>
              <w:rPr>
                <w:b w:val="0"/>
                <w:sz w:val="22"/>
                <w:lang w:eastAsia="en-US"/>
              </w:rPr>
              <w:fldChar w:fldCharType="end"/>
            </w:r>
          </w:p>
        </w:tc>
        <w:tc>
          <w:tcPr>
            <w:tcW w:w="1417" w:type="dxa"/>
            <w:tcBorders>
              <w:top w:val="single" w:sz="6" w:space="0" w:color="auto"/>
              <w:left w:val="single" w:sz="6" w:space="0" w:color="auto"/>
              <w:bottom w:val="single" w:sz="6" w:space="0" w:color="auto"/>
              <w:right w:val="single" w:sz="4" w:space="0" w:color="auto"/>
            </w:tcBorders>
            <w:vAlign w:val="center"/>
            <w:hideMark/>
          </w:tcPr>
          <w:p w:rsidR="004F45BE" w:rsidRDefault="004F45BE">
            <w:pPr>
              <w:pStyle w:val="1CStyle14"/>
              <w:spacing w:after="0" w:line="240" w:lineRule="auto"/>
              <w:ind w:left="142" w:right="148"/>
              <w:jc w:val="left"/>
              <w:rPr>
                <w:b w:val="0"/>
                <w:sz w:val="22"/>
                <w:lang w:eastAsia="en-US"/>
              </w:rPr>
            </w:pPr>
            <w:r>
              <w:rPr>
                <w:b w:val="0"/>
                <w:sz w:val="22"/>
                <w:lang w:eastAsia="en-US"/>
              </w:rPr>
              <w:fldChar w:fldCharType="begin"/>
            </w:r>
            <w:r>
              <w:rPr>
                <w:b w:val="0"/>
                <w:sz w:val="22"/>
                <w:lang w:eastAsia="en-US"/>
              </w:rPr>
              <w:instrText xml:space="preserve"> AUTHOR  ДатаУстранения </w:instrText>
            </w:r>
            <w:r>
              <w:rPr>
                <w:b w:val="0"/>
                <w:sz w:val="22"/>
                <w:lang w:eastAsia="en-US"/>
              </w:rPr>
              <w:fldChar w:fldCharType="separate"/>
            </w:r>
            <w:r>
              <w:rPr>
                <w:b w:val="0"/>
                <w:noProof/>
                <w:sz w:val="22"/>
                <w:lang w:eastAsia="en-US"/>
              </w:rPr>
              <w:t>21.01.2019</w:t>
            </w:r>
            <w:r>
              <w:rPr>
                <w:b w:val="0"/>
                <w:sz w:val="22"/>
                <w:lang w:eastAsia="en-US"/>
              </w:rPr>
              <w:fldChar w:fldCharType="end"/>
            </w:r>
          </w:p>
        </w:tc>
        <w:tc>
          <w:tcPr>
            <w:tcW w:w="1418" w:type="dxa"/>
            <w:tcBorders>
              <w:top w:val="single" w:sz="6" w:space="0" w:color="auto"/>
              <w:left w:val="single" w:sz="4" w:space="0" w:color="auto"/>
              <w:bottom w:val="single" w:sz="6" w:space="0" w:color="auto"/>
              <w:right w:val="single" w:sz="6" w:space="0" w:color="auto"/>
            </w:tcBorders>
            <w:vAlign w:val="center"/>
            <w:hideMark/>
          </w:tcPr>
          <w:p w:rsidR="004F45BE" w:rsidRDefault="004F45BE">
            <w:pPr>
              <w:pStyle w:val="1CStyle14"/>
              <w:spacing w:after="0" w:line="240" w:lineRule="auto"/>
              <w:ind w:left="142" w:right="148"/>
              <w:jc w:val="left"/>
              <w:rPr>
                <w:b w:val="0"/>
                <w:sz w:val="22"/>
                <w:lang w:eastAsia="en-US"/>
              </w:rPr>
            </w:pPr>
            <w:r>
              <w:rPr>
                <w:b w:val="0"/>
                <w:sz w:val="22"/>
                <w:lang w:eastAsia="en-US"/>
              </w:rPr>
              <w:fldChar w:fldCharType="begin"/>
            </w:r>
            <w:r>
              <w:rPr>
                <w:b w:val="0"/>
                <w:sz w:val="22"/>
                <w:lang w:eastAsia="en-US"/>
              </w:rPr>
              <w:instrText xml:space="preserve"> AUTHOR  ФактДата  \* MERGEFORMAT </w:instrText>
            </w:r>
            <w:r>
              <w:rPr>
                <w:b w:val="0"/>
                <w:sz w:val="22"/>
                <w:lang w:eastAsia="en-US"/>
              </w:rPr>
              <w:fldChar w:fldCharType="separate"/>
            </w:r>
            <w:r>
              <w:rPr>
                <w:b w:val="0"/>
                <w:noProof/>
                <w:sz w:val="22"/>
                <w:lang w:eastAsia="en-US"/>
              </w:rPr>
              <w:t xml:space="preserve">не устранено </w:t>
            </w:r>
            <w:r>
              <w:rPr>
                <w:b w:val="0"/>
                <w:sz w:val="22"/>
                <w:lang w:eastAsia="en-US"/>
              </w:rPr>
              <w:fldChar w:fldCharType="end"/>
            </w:r>
          </w:p>
        </w:tc>
      </w:tr>
    </w:tbl>
    <w:p w:rsidR="004F45BE" w:rsidRDefault="004F45BE" w:rsidP="004F45BE">
      <w:pPr>
        <w:tabs>
          <w:tab w:val="left" w:pos="34"/>
          <w:tab w:val="left" w:pos="1134"/>
          <w:tab w:val="left" w:pos="1276"/>
        </w:tabs>
        <w:spacing w:after="0" w:line="240" w:lineRule="auto"/>
        <w:ind w:firstLine="851"/>
        <w:jc w:val="both"/>
        <w:rPr>
          <w:rFonts w:ascii="Times New Roman" w:eastAsia="Times New Roman" w:hAnsi="Times New Roman" w:cs="Times New Roman"/>
          <w:bCs/>
          <w:sz w:val="24"/>
          <w:szCs w:val="24"/>
          <w:lang w:eastAsia="en-US"/>
        </w:rPr>
      </w:pPr>
      <w:r>
        <w:rPr>
          <w:rFonts w:ascii="Times New Roman" w:eastAsia="Times New Roman" w:hAnsi="Times New Roman" w:cs="Times New Roman"/>
          <w:bCs/>
          <w:sz w:val="24"/>
          <w:szCs w:val="24"/>
        </w:rPr>
        <w:t xml:space="preserve">РЕШИЛИ: </w:t>
      </w:r>
    </w:p>
    <w:p w:rsidR="004F45BE" w:rsidRDefault="004F45BE" w:rsidP="004F45BE">
      <w:pPr>
        <w:tabs>
          <w:tab w:val="left" w:pos="34"/>
          <w:tab w:val="left" w:pos="1134"/>
          <w:tab w:val="left" w:pos="1276"/>
        </w:tabs>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1. Утвердить результаты проверки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ОПФ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ООО</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НаименованиеПолное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«Экономтрансстрой»</w:t>
      </w:r>
      <w:r>
        <w:rPr>
          <w:rFonts w:ascii="Times New Roman" w:hAnsi="Times New Roman" w:cs="Times New Roman"/>
          <w:b/>
          <w:sz w:val="24"/>
          <w:szCs w:val="24"/>
        </w:rPr>
        <w:fldChar w:fldCharType="end"/>
      </w:r>
      <w:r>
        <w:rPr>
          <w:rFonts w:ascii="Times New Roman" w:eastAsia="Times New Roman" w:hAnsi="Times New Roman" w:cs="Times New Roman"/>
          <w:bCs/>
          <w:sz w:val="24"/>
          <w:szCs w:val="24"/>
        </w:rPr>
        <w:t>;</w:t>
      </w:r>
    </w:p>
    <w:p w:rsidR="004F45BE" w:rsidRDefault="004F45BE" w:rsidP="004F45BE">
      <w:pPr>
        <w:tabs>
          <w:tab w:val="left" w:pos="34"/>
          <w:tab w:val="left" w:pos="1134"/>
          <w:tab w:val="left" w:pos="1276"/>
        </w:tabs>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2. По результатам проверки признать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ОПФ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ООО</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НаименованиеПолное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«Экономтрансстрой»</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sz w:val="24"/>
          <w:szCs w:val="24"/>
        </w:rPr>
        <w:t xml:space="preserve">(ИНН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ИНН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7733113390</w:t>
      </w:r>
      <w:r>
        <w:rPr>
          <w:rFonts w:ascii="Times New Roman" w:hAnsi="Times New Roman" w:cs="Times New Roman"/>
          <w:b/>
          <w:sz w:val="24"/>
          <w:szCs w:val="24"/>
        </w:rPr>
        <w:fldChar w:fldCharType="end"/>
      </w:r>
      <w:r>
        <w:rPr>
          <w:rFonts w:ascii="Times New Roman" w:hAnsi="Times New Roman" w:cs="Times New Roman"/>
          <w:sz w:val="24"/>
          <w:szCs w:val="24"/>
        </w:rPr>
        <w:t>)</w:t>
      </w:r>
      <w:r>
        <w:rPr>
          <w:rFonts w:ascii="Times New Roman" w:eastAsia="Times New Roman" w:hAnsi="Times New Roman" w:cs="Times New Roman"/>
          <w:bCs/>
          <w:sz w:val="24"/>
          <w:szCs w:val="24"/>
        </w:rPr>
        <w:t xml:space="preserve"> </w:t>
      </w:r>
      <w:r>
        <w:rPr>
          <w:rFonts w:ascii="Times New Roman" w:eastAsia="Times New Roman" w:hAnsi="Times New Roman" w:cs="Times New Roman"/>
          <w:b/>
          <w:bCs/>
          <w:sz w:val="24"/>
          <w:szCs w:val="24"/>
        </w:rPr>
        <w:t>не соответствующим</w:t>
      </w:r>
      <w:r>
        <w:rPr>
          <w:rFonts w:ascii="Times New Roman" w:eastAsia="Times New Roman" w:hAnsi="Times New Roman" w:cs="Times New Roman"/>
          <w:bCs/>
          <w:sz w:val="24"/>
          <w:szCs w:val="24"/>
        </w:rPr>
        <w:t xml:space="preserve"> требованиям законодательства и положениям, утвержденным в Ассоциации СРО «МОС»;</w:t>
      </w:r>
    </w:p>
    <w:p w:rsidR="004F45BE" w:rsidRDefault="004F45BE" w:rsidP="004F45BE">
      <w:pPr>
        <w:tabs>
          <w:tab w:val="left" w:pos="34"/>
          <w:tab w:val="left" w:pos="1134"/>
          <w:tab w:val="left" w:pos="1276"/>
        </w:tabs>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 Передать материалы проверки на Дисциплинарную комиссию для принятия соответствующих мер.</w:t>
      </w:r>
    </w:p>
    <w:p w:rsidR="004F45BE" w:rsidRDefault="004F45BE" w:rsidP="004F45BE">
      <w:pPr>
        <w:tabs>
          <w:tab w:val="left" w:pos="34"/>
          <w:tab w:val="left" w:pos="1134"/>
          <w:tab w:val="left" w:pos="1276"/>
        </w:tabs>
        <w:spacing w:after="0" w:line="240" w:lineRule="auto"/>
        <w:ind w:firstLine="8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Голосовали: «ЗА» - 3 голоса, «ПРОТИВ» - нет, «ВОЗДЕРЖАЛСЯ» - нет.</w:t>
      </w:r>
    </w:p>
    <w:p w:rsidR="004F45BE" w:rsidRDefault="004F45BE" w:rsidP="004F45BE">
      <w:pPr>
        <w:ind w:left="143" w:firstLine="708"/>
        <w:rPr>
          <w:rFonts w:eastAsiaTheme="minorHAnsi"/>
        </w:rPr>
      </w:pPr>
      <w:r>
        <w:rPr>
          <w:rFonts w:ascii="Times New Roman" w:eastAsia="Times New Roman" w:hAnsi="Times New Roman" w:cs="Times New Roman"/>
          <w:bCs/>
          <w:sz w:val="24"/>
          <w:szCs w:val="24"/>
        </w:rPr>
        <w:t>Решение принято единогласно.</w:t>
      </w:r>
    </w:p>
    <w:p w:rsidR="004F45BE" w:rsidRDefault="004F45BE" w:rsidP="004F45BE">
      <w:pPr>
        <w:tabs>
          <w:tab w:val="left" w:pos="34"/>
          <w:tab w:val="left" w:pos="1134"/>
          <w:tab w:val="left" w:pos="1276"/>
        </w:tabs>
        <w:spacing w:after="0" w:line="240" w:lineRule="auto"/>
        <w:ind w:firstLine="8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СЛУШАЛИ: Некрасова Н.А., который доложил присутствующим о результатах проверки в отношении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ОПФ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ООО</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НаименованиеПолное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«КвадратСтрой»</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sz w:val="24"/>
          <w:szCs w:val="24"/>
        </w:rPr>
        <w:t xml:space="preserve">(ИНН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ИНН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7724373680</w:t>
      </w:r>
      <w:r>
        <w:rPr>
          <w:rFonts w:ascii="Times New Roman" w:hAnsi="Times New Roman" w:cs="Times New Roman"/>
          <w:b/>
          <w:sz w:val="24"/>
          <w:szCs w:val="24"/>
        </w:rPr>
        <w:fldChar w:fldCharType="end"/>
      </w:r>
      <w:r>
        <w:rPr>
          <w:rFonts w:ascii="Times New Roman" w:hAnsi="Times New Roman" w:cs="Times New Roman"/>
          <w:sz w:val="24"/>
          <w:szCs w:val="24"/>
        </w:rPr>
        <w:t xml:space="preserve">), </w:t>
      </w:r>
      <w:r>
        <w:rPr>
          <w:rFonts w:ascii="Times New Roman" w:eastAsia="Times New Roman" w:hAnsi="Times New Roman" w:cs="Times New Roman"/>
          <w:bCs/>
          <w:sz w:val="24"/>
          <w:szCs w:val="24"/>
        </w:rPr>
        <w:t>которая проводилась в связи с истечением срока исполнения членом Ассоциации примененной меры дисциплинарного воздействия – Предписания №</w:t>
      </w:r>
      <w:r>
        <w:rPr>
          <w:rFonts w:ascii="Times New Roman" w:eastAsia="Times New Roman" w:hAnsi="Times New Roman" w:cs="Times New Roman"/>
          <w:b/>
          <w:bCs/>
          <w:sz w:val="24"/>
          <w:szCs w:val="24"/>
        </w:rPr>
        <w:fldChar w:fldCharType="begin"/>
      </w:r>
      <w:r>
        <w:rPr>
          <w:rFonts w:ascii="Times New Roman" w:eastAsia="Times New Roman" w:hAnsi="Times New Roman" w:cs="Times New Roman"/>
          <w:b/>
          <w:bCs/>
          <w:sz w:val="24"/>
          <w:szCs w:val="24"/>
        </w:rPr>
        <w:instrText xml:space="preserve"> AUTHOR  НомерПредписания  \* MERGEFORMAT </w:instrText>
      </w:r>
      <w:r>
        <w:rPr>
          <w:rFonts w:ascii="Times New Roman" w:eastAsia="Times New Roman" w:hAnsi="Times New Roman" w:cs="Times New Roman"/>
          <w:b/>
          <w:bCs/>
          <w:sz w:val="24"/>
          <w:szCs w:val="24"/>
        </w:rPr>
        <w:fldChar w:fldCharType="separate"/>
      </w:r>
      <w:r>
        <w:rPr>
          <w:rFonts w:ascii="Times New Roman" w:eastAsia="Times New Roman" w:hAnsi="Times New Roman" w:cs="Times New Roman"/>
          <w:b/>
          <w:bCs/>
          <w:noProof/>
          <w:sz w:val="24"/>
          <w:szCs w:val="24"/>
        </w:rPr>
        <w:t xml:space="preserve">1/1601              </w:t>
      </w:r>
      <w:r>
        <w:rPr>
          <w:rFonts w:ascii="Times New Roman" w:eastAsia="Times New Roman" w:hAnsi="Times New Roman" w:cs="Times New Roman"/>
          <w:b/>
          <w:bCs/>
          <w:sz w:val="24"/>
          <w:szCs w:val="24"/>
        </w:rPr>
        <w:fldChar w:fldCharType="end"/>
      </w:r>
    </w:p>
    <w:p w:rsidR="004F45BE" w:rsidRDefault="004F45BE" w:rsidP="004F45BE">
      <w:pPr>
        <w:tabs>
          <w:tab w:val="left" w:pos="34"/>
          <w:tab w:val="left" w:pos="1134"/>
          <w:tab w:val="left" w:pos="1276"/>
        </w:tabs>
        <w:spacing w:after="0" w:line="240" w:lineRule="auto"/>
        <w:ind w:firstLine="8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В результате проверки установлено:</w:t>
      </w:r>
    </w:p>
    <w:tbl>
      <w:tblPr>
        <w:tblW w:w="9360" w:type="dxa"/>
        <w:tblInd w:w="8" w:type="dxa"/>
        <w:tblLayout w:type="fixed"/>
        <w:tblCellMar>
          <w:left w:w="0" w:type="dxa"/>
          <w:right w:w="0" w:type="dxa"/>
        </w:tblCellMar>
        <w:tblLook w:val="04A0" w:firstRow="1" w:lastRow="0" w:firstColumn="1" w:lastColumn="0" w:noHBand="0" w:noVBand="1"/>
      </w:tblPr>
      <w:tblGrid>
        <w:gridCol w:w="425"/>
        <w:gridCol w:w="3687"/>
        <w:gridCol w:w="2411"/>
        <w:gridCol w:w="1418"/>
        <w:gridCol w:w="1419"/>
      </w:tblGrid>
      <w:tr w:rsidR="004F45BE" w:rsidTr="004F45BE">
        <w:trPr>
          <w:trHeight w:val="662"/>
        </w:trPr>
        <w:tc>
          <w:tcPr>
            <w:tcW w:w="426" w:type="dxa"/>
            <w:tcBorders>
              <w:top w:val="single" w:sz="6" w:space="0" w:color="auto"/>
              <w:left w:val="single" w:sz="6" w:space="0" w:color="auto"/>
              <w:bottom w:val="single" w:sz="6" w:space="0" w:color="auto"/>
              <w:right w:val="nil"/>
            </w:tcBorders>
            <w:vAlign w:val="center"/>
            <w:hideMark/>
          </w:tcPr>
          <w:p w:rsidR="004F45BE" w:rsidRDefault="004F45BE">
            <w:pPr>
              <w:pStyle w:val="1CStyle11"/>
              <w:spacing w:after="0" w:line="240" w:lineRule="auto"/>
              <w:rPr>
                <w:sz w:val="22"/>
                <w:lang w:eastAsia="en-US"/>
              </w:rPr>
            </w:pPr>
            <w:r>
              <w:rPr>
                <w:sz w:val="22"/>
                <w:lang w:eastAsia="en-US"/>
              </w:rPr>
              <w:t xml:space="preserve">№ </w:t>
            </w:r>
            <w:proofErr w:type="gramStart"/>
            <w:r>
              <w:rPr>
                <w:sz w:val="22"/>
                <w:lang w:eastAsia="en-US"/>
              </w:rPr>
              <w:t>п</w:t>
            </w:r>
            <w:proofErr w:type="gramEnd"/>
            <w:r>
              <w:rPr>
                <w:sz w:val="22"/>
                <w:lang w:eastAsia="en-US"/>
              </w:rPr>
              <w:t>/п</w:t>
            </w:r>
          </w:p>
        </w:tc>
        <w:tc>
          <w:tcPr>
            <w:tcW w:w="3685" w:type="dxa"/>
            <w:tcBorders>
              <w:top w:val="single" w:sz="6" w:space="0" w:color="auto"/>
              <w:left w:val="single" w:sz="6" w:space="0" w:color="auto"/>
              <w:bottom w:val="single" w:sz="6" w:space="0" w:color="auto"/>
              <w:right w:val="single" w:sz="6" w:space="0" w:color="auto"/>
            </w:tcBorders>
            <w:vAlign w:val="center"/>
            <w:hideMark/>
          </w:tcPr>
          <w:p w:rsidR="004F45BE" w:rsidRDefault="004F45BE">
            <w:pPr>
              <w:pStyle w:val="1CStyle12"/>
              <w:spacing w:after="0" w:line="240" w:lineRule="auto"/>
              <w:rPr>
                <w:sz w:val="22"/>
                <w:lang w:eastAsia="en-US"/>
              </w:rPr>
            </w:pPr>
            <w:r>
              <w:rPr>
                <w:sz w:val="22"/>
                <w:lang w:eastAsia="en-US"/>
              </w:rPr>
              <w:t>Выявленные нарушения</w:t>
            </w:r>
          </w:p>
        </w:tc>
        <w:tc>
          <w:tcPr>
            <w:tcW w:w="2410" w:type="dxa"/>
            <w:tcBorders>
              <w:top w:val="single" w:sz="6" w:space="0" w:color="auto"/>
              <w:left w:val="nil"/>
              <w:bottom w:val="single" w:sz="6" w:space="0" w:color="auto"/>
              <w:right w:val="single" w:sz="6" w:space="0" w:color="auto"/>
            </w:tcBorders>
            <w:vAlign w:val="center"/>
            <w:hideMark/>
          </w:tcPr>
          <w:p w:rsidR="004F45BE" w:rsidRDefault="004F45BE">
            <w:pPr>
              <w:pStyle w:val="1CStyle13"/>
              <w:spacing w:after="0" w:line="240" w:lineRule="auto"/>
              <w:rPr>
                <w:sz w:val="22"/>
                <w:lang w:eastAsia="en-US"/>
              </w:rPr>
            </w:pPr>
            <w:r>
              <w:rPr>
                <w:sz w:val="22"/>
                <w:lang w:eastAsia="en-US"/>
              </w:rPr>
              <w:t>Нормативно правовой акт, требования которого нарушены</w:t>
            </w:r>
          </w:p>
        </w:tc>
        <w:tc>
          <w:tcPr>
            <w:tcW w:w="1417" w:type="dxa"/>
            <w:tcBorders>
              <w:top w:val="single" w:sz="6" w:space="0" w:color="auto"/>
              <w:left w:val="single" w:sz="6" w:space="0" w:color="auto"/>
              <w:bottom w:val="single" w:sz="6" w:space="0" w:color="auto"/>
              <w:right w:val="single" w:sz="4" w:space="0" w:color="auto"/>
            </w:tcBorders>
            <w:vAlign w:val="center"/>
            <w:hideMark/>
          </w:tcPr>
          <w:p w:rsidR="004F45BE" w:rsidRDefault="004F45BE">
            <w:pPr>
              <w:pStyle w:val="1CStyle14"/>
              <w:spacing w:after="0" w:line="240" w:lineRule="auto"/>
              <w:rPr>
                <w:sz w:val="22"/>
                <w:lang w:eastAsia="en-US"/>
              </w:rPr>
            </w:pPr>
            <w:r>
              <w:rPr>
                <w:sz w:val="22"/>
                <w:lang w:eastAsia="en-US"/>
              </w:rPr>
              <w:t xml:space="preserve">Срок устранения </w:t>
            </w:r>
            <w:proofErr w:type="gramStart"/>
            <w:r>
              <w:rPr>
                <w:sz w:val="22"/>
                <w:lang w:eastAsia="en-US"/>
              </w:rPr>
              <w:t>до</w:t>
            </w:r>
            <w:proofErr w:type="gramEnd"/>
          </w:p>
        </w:tc>
        <w:tc>
          <w:tcPr>
            <w:tcW w:w="1418" w:type="dxa"/>
            <w:tcBorders>
              <w:top w:val="single" w:sz="6" w:space="0" w:color="auto"/>
              <w:left w:val="single" w:sz="4" w:space="0" w:color="auto"/>
              <w:bottom w:val="single" w:sz="6" w:space="0" w:color="auto"/>
              <w:right w:val="single" w:sz="6" w:space="0" w:color="auto"/>
            </w:tcBorders>
            <w:vAlign w:val="center"/>
            <w:hideMark/>
          </w:tcPr>
          <w:p w:rsidR="004F45BE" w:rsidRDefault="004F45BE">
            <w:pPr>
              <w:pStyle w:val="1CStyle14"/>
              <w:spacing w:after="0" w:line="240" w:lineRule="auto"/>
              <w:rPr>
                <w:sz w:val="22"/>
                <w:lang w:eastAsia="en-US"/>
              </w:rPr>
            </w:pPr>
            <w:r>
              <w:rPr>
                <w:sz w:val="22"/>
                <w:lang w:eastAsia="en-US"/>
              </w:rPr>
              <w:t>Статус устранения</w:t>
            </w:r>
          </w:p>
        </w:tc>
      </w:tr>
      <w:tr w:rsidR="004F45BE" w:rsidTr="004F45BE">
        <w:trPr>
          <w:trHeight w:val="759"/>
        </w:trPr>
        <w:tc>
          <w:tcPr>
            <w:tcW w:w="426" w:type="dxa"/>
            <w:tcBorders>
              <w:top w:val="single" w:sz="6" w:space="0" w:color="auto"/>
              <w:left w:val="single" w:sz="6" w:space="0" w:color="auto"/>
              <w:bottom w:val="single" w:sz="6" w:space="0" w:color="auto"/>
              <w:right w:val="nil"/>
            </w:tcBorders>
            <w:vAlign w:val="center"/>
            <w:hideMark/>
          </w:tcPr>
          <w:p w:rsidR="004F45BE" w:rsidRDefault="004F45BE">
            <w:pPr>
              <w:pStyle w:val="1CStyle11"/>
              <w:tabs>
                <w:tab w:val="left" w:pos="525"/>
              </w:tabs>
              <w:spacing w:after="0" w:line="240" w:lineRule="auto"/>
              <w:rPr>
                <w:b w:val="0"/>
                <w:sz w:val="22"/>
                <w:lang w:eastAsia="en-US"/>
              </w:rPr>
            </w:pPr>
            <w:r>
              <w:rPr>
                <w:b w:val="0"/>
                <w:sz w:val="22"/>
                <w:lang w:eastAsia="en-US"/>
              </w:rPr>
              <w:fldChar w:fldCharType="begin"/>
            </w:r>
            <w:r>
              <w:rPr>
                <w:b w:val="0"/>
                <w:sz w:val="22"/>
                <w:lang w:eastAsia="en-US"/>
              </w:rPr>
              <w:instrText xml:space="preserve"> AUTHOR  номер </w:instrText>
            </w:r>
            <w:r>
              <w:rPr>
                <w:b w:val="0"/>
                <w:sz w:val="22"/>
                <w:lang w:eastAsia="en-US"/>
              </w:rPr>
              <w:fldChar w:fldCharType="separate"/>
            </w:r>
            <w:r>
              <w:rPr>
                <w:b w:val="0"/>
                <w:noProof/>
                <w:sz w:val="22"/>
                <w:lang w:eastAsia="en-US"/>
              </w:rPr>
              <w:t>1</w:t>
            </w:r>
            <w:r>
              <w:rPr>
                <w:b w:val="0"/>
                <w:sz w:val="22"/>
                <w:lang w:eastAsia="en-US"/>
              </w:rPr>
              <w:fldChar w:fldCharType="end"/>
            </w:r>
          </w:p>
        </w:tc>
        <w:tc>
          <w:tcPr>
            <w:tcW w:w="3685" w:type="dxa"/>
            <w:tcBorders>
              <w:top w:val="single" w:sz="6" w:space="0" w:color="auto"/>
              <w:left w:val="single" w:sz="6" w:space="0" w:color="auto"/>
              <w:bottom w:val="single" w:sz="6" w:space="0" w:color="auto"/>
              <w:right w:val="single" w:sz="6" w:space="0" w:color="auto"/>
            </w:tcBorders>
            <w:vAlign w:val="center"/>
            <w:hideMark/>
          </w:tcPr>
          <w:p w:rsidR="004F45BE" w:rsidRDefault="004F45BE">
            <w:pPr>
              <w:pStyle w:val="1CStyle12"/>
              <w:spacing w:after="0" w:line="240" w:lineRule="auto"/>
              <w:ind w:left="184" w:right="188"/>
              <w:jc w:val="left"/>
              <w:rPr>
                <w:b w:val="0"/>
                <w:sz w:val="22"/>
                <w:lang w:eastAsia="en-US"/>
              </w:rPr>
            </w:pPr>
            <w:r>
              <w:rPr>
                <w:b w:val="0"/>
                <w:sz w:val="22"/>
                <w:lang w:eastAsia="en-US"/>
              </w:rPr>
              <w:fldChar w:fldCharType="begin"/>
            </w:r>
            <w:r>
              <w:rPr>
                <w:b w:val="0"/>
                <w:sz w:val="22"/>
                <w:lang w:eastAsia="en-US"/>
              </w:rPr>
              <w:instrText xml:space="preserve"> AUTHOR  Нарушения </w:instrText>
            </w:r>
            <w:r>
              <w:rPr>
                <w:b w:val="0"/>
                <w:sz w:val="22"/>
                <w:lang w:eastAsia="en-US"/>
              </w:rPr>
              <w:fldChar w:fldCharType="separate"/>
            </w:r>
            <w:r>
              <w:rPr>
                <w:b w:val="0"/>
                <w:noProof/>
                <w:sz w:val="22"/>
                <w:lang w:eastAsia="en-US"/>
              </w:rPr>
              <w:t>В штате организации отсутствует минимально допустимое количество ГИПов (специалистов по организации строительства, сведения о которых включены в национальный реестр специалистов). Заявлено - 0, допускается - 2.</w:t>
            </w:r>
            <w:r>
              <w:rPr>
                <w:b w:val="0"/>
                <w:sz w:val="22"/>
                <w:lang w:eastAsia="en-US"/>
              </w:rPr>
              <w:fldChar w:fldCharType="end"/>
            </w:r>
          </w:p>
        </w:tc>
        <w:tc>
          <w:tcPr>
            <w:tcW w:w="2410" w:type="dxa"/>
            <w:tcBorders>
              <w:top w:val="single" w:sz="6" w:space="0" w:color="auto"/>
              <w:left w:val="nil"/>
              <w:bottom w:val="single" w:sz="6" w:space="0" w:color="auto"/>
              <w:right w:val="single" w:sz="6" w:space="0" w:color="auto"/>
            </w:tcBorders>
            <w:vAlign w:val="center"/>
            <w:hideMark/>
          </w:tcPr>
          <w:p w:rsidR="004F45BE" w:rsidRDefault="004F45BE">
            <w:pPr>
              <w:pStyle w:val="1CStyle13"/>
              <w:spacing w:after="0" w:line="240" w:lineRule="auto"/>
              <w:ind w:left="95" w:right="142"/>
              <w:jc w:val="left"/>
              <w:rPr>
                <w:b w:val="0"/>
                <w:sz w:val="22"/>
                <w:lang w:eastAsia="en-US"/>
              </w:rPr>
            </w:pPr>
            <w:r>
              <w:rPr>
                <w:b w:val="0"/>
                <w:sz w:val="22"/>
                <w:lang w:eastAsia="en-US"/>
              </w:rPr>
              <w:fldChar w:fldCharType="begin"/>
            </w:r>
            <w:r>
              <w:rPr>
                <w:b w:val="0"/>
                <w:sz w:val="22"/>
                <w:lang w:eastAsia="en-US"/>
              </w:rPr>
              <w:instrText xml:space="preserve"> AUTHOR  НормативныйДокумент </w:instrText>
            </w:r>
            <w:r>
              <w:rPr>
                <w:b w:val="0"/>
                <w:sz w:val="22"/>
                <w:lang w:eastAsia="en-US"/>
              </w:rPr>
              <w:fldChar w:fldCharType="separate"/>
            </w:r>
            <w:r>
              <w:rPr>
                <w:b w:val="0"/>
                <w:noProof/>
                <w:sz w:val="22"/>
                <w:lang w:eastAsia="en-US"/>
              </w:rPr>
              <w:t>п.5.1.5 ч.5 Положения «О членстве в Ассоциации, в том числе о требованиях к членам Ассоциации»;</w:t>
            </w:r>
            <w:r>
              <w:rPr>
                <w:b w:val="0"/>
                <w:sz w:val="22"/>
                <w:lang w:eastAsia="en-US"/>
              </w:rPr>
              <w:fldChar w:fldCharType="end"/>
            </w:r>
          </w:p>
        </w:tc>
        <w:tc>
          <w:tcPr>
            <w:tcW w:w="1417" w:type="dxa"/>
            <w:tcBorders>
              <w:top w:val="single" w:sz="6" w:space="0" w:color="auto"/>
              <w:left w:val="single" w:sz="6" w:space="0" w:color="auto"/>
              <w:bottom w:val="single" w:sz="6" w:space="0" w:color="auto"/>
              <w:right w:val="single" w:sz="4" w:space="0" w:color="auto"/>
            </w:tcBorders>
            <w:vAlign w:val="center"/>
            <w:hideMark/>
          </w:tcPr>
          <w:p w:rsidR="004F45BE" w:rsidRDefault="004F45BE">
            <w:pPr>
              <w:pStyle w:val="1CStyle14"/>
              <w:spacing w:after="0" w:line="240" w:lineRule="auto"/>
              <w:ind w:left="142" w:right="148"/>
              <w:jc w:val="left"/>
              <w:rPr>
                <w:b w:val="0"/>
                <w:sz w:val="22"/>
                <w:lang w:eastAsia="en-US"/>
              </w:rPr>
            </w:pPr>
            <w:r>
              <w:rPr>
                <w:b w:val="0"/>
                <w:sz w:val="22"/>
                <w:lang w:eastAsia="en-US"/>
              </w:rPr>
              <w:fldChar w:fldCharType="begin"/>
            </w:r>
            <w:r>
              <w:rPr>
                <w:b w:val="0"/>
                <w:sz w:val="22"/>
                <w:lang w:eastAsia="en-US"/>
              </w:rPr>
              <w:instrText xml:space="preserve"> AUTHOR  ДатаУстранения </w:instrText>
            </w:r>
            <w:r>
              <w:rPr>
                <w:b w:val="0"/>
                <w:sz w:val="22"/>
                <w:lang w:eastAsia="en-US"/>
              </w:rPr>
              <w:fldChar w:fldCharType="separate"/>
            </w:r>
            <w:r>
              <w:rPr>
                <w:b w:val="0"/>
                <w:noProof/>
                <w:sz w:val="22"/>
                <w:lang w:eastAsia="en-US"/>
              </w:rPr>
              <w:t>10.01.2019</w:t>
            </w:r>
            <w:r>
              <w:rPr>
                <w:b w:val="0"/>
                <w:sz w:val="22"/>
                <w:lang w:eastAsia="en-US"/>
              </w:rPr>
              <w:fldChar w:fldCharType="end"/>
            </w:r>
          </w:p>
        </w:tc>
        <w:tc>
          <w:tcPr>
            <w:tcW w:w="1418" w:type="dxa"/>
            <w:tcBorders>
              <w:top w:val="single" w:sz="6" w:space="0" w:color="auto"/>
              <w:left w:val="single" w:sz="4" w:space="0" w:color="auto"/>
              <w:bottom w:val="single" w:sz="6" w:space="0" w:color="auto"/>
              <w:right w:val="single" w:sz="6" w:space="0" w:color="auto"/>
            </w:tcBorders>
            <w:vAlign w:val="center"/>
            <w:hideMark/>
          </w:tcPr>
          <w:p w:rsidR="004F45BE" w:rsidRDefault="004F45BE">
            <w:pPr>
              <w:pStyle w:val="1CStyle14"/>
              <w:spacing w:after="0" w:line="240" w:lineRule="auto"/>
              <w:ind w:left="142" w:right="148"/>
              <w:jc w:val="left"/>
              <w:rPr>
                <w:b w:val="0"/>
                <w:sz w:val="22"/>
                <w:lang w:eastAsia="en-US"/>
              </w:rPr>
            </w:pPr>
            <w:r>
              <w:rPr>
                <w:b w:val="0"/>
                <w:sz w:val="22"/>
                <w:lang w:eastAsia="en-US"/>
              </w:rPr>
              <w:fldChar w:fldCharType="begin"/>
            </w:r>
            <w:r>
              <w:rPr>
                <w:b w:val="0"/>
                <w:sz w:val="22"/>
                <w:lang w:eastAsia="en-US"/>
              </w:rPr>
              <w:instrText xml:space="preserve"> AUTHOR  ФактДата  \* MERGEFORMAT </w:instrText>
            </w:r>
            <w:r>
              <w:rPr>
                <w:b w:val="0"/>
                <w:sz w:val="22"/>
                <w:lang w:eastAsia="en-US"/>
              </w:rPr>
              <w:fldChar w:fldCharType="separate"/>
            </w:r>
            <w:r>
              <w:rPr>
                <w:b w:val="0"/>
                <w:noProof/>
                <w:sz w:val="22"/>
                <w:lang w:eastAsia="en-US"/>
              </w:rPr>
              <w:t xml:space="preserve">не устранено </w:t>
            </w:r>
            <w:r>
              <w:rPr>
                <w:b w:val="0"/>
                <w:sz w:val="22"/>
                <w:lang w:eastAsia="en-US"/>
              </w:rPr>
              <w:fldChar w:fldCharType="end"/>
            </w:r>
          </w:p>
        </w:tc>
      </w:tr>
    </w:tbl>
    <w:p w:rsidR="004F45BE" w:rsidRDefault="004F45BE" w:rsidP="004F45BE">
      <w:pPr>
        <w:tabs>
          <w:tab w:val="left" w:pos="34"/>
          <w:tab w:val="left" w:pos="1134"/>
          <w:tab w:val="left" w:pos="1276"/>
        </w:tabs>
        <w:spacing w:after="0" w:line="240" w:lineRule="auto"/>
        <w:ind w:firstLine="851"/>
        <w:jc w:val="both"/>
        <w:rPr>
          <w:rFonts w:ascii="Times New Roman" w:eastAsia="Times New Roman" w:hAnsi="Times New Roman" w:cs="Times New Roman"/>
          <w:bCs/>
          <w:sz w:val="24"/>
          <w:szCs w:val="24"/>
          <w:lang w:eastAsia="en-US"/>
        </w:rPr>
      </w:pPr>
      <w:r>
        <w:rPr>
          <w:rFonts w:ascii="Times New Roman" w:eastAsia="Times New Roman" w:hAnsi="Times New Roman" w:cs="Times New Roman"/>
          <w:bCs/>
          <w:sz w:val="24"/>
          <w:szCs w:val="24"/>
        </w:rPr>
        <w:t xml:space="preserve">РЕШИЛИ: </w:t>
      </w:r>
    </w:p>
    <w:p w:rsidR="004F45BE" w:rsidRDefault="004F45BE" w:rsidP="004F45BE">
      <w:pPr>
        <w:tabs>
          <w:tab w:val="left" w:pos="34"/>
          <w:tab w:val="left" w:pos="1134"/>
          <w:tab w:val="left" w:pos="1276"/>
        </w:tabs>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1. Утвердить результаты проверки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ОПФ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ООО</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НаименованиеПолное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«КвадратСтрой»</w:t>
      </w:r>
      <w:r>
        <w:rPr>
          <w:rFonts w:ascii="Times New Roman" w:hAnsi="Times New Roman" w:cs="Times New Roman"/>
          <w:b/>
          <w:sz w:val="24"/>
          <w:szCs w:val="24"/>
        </w:rPr>
        <w:fldChar w:fldCharType="end"/>
      </w:r>
      <w:r>
        <w:rPr>
          <w:rFonts w:ascii="Times New Roman" w:eastAsia="Times New Roman" w:hAnsi="Times New Roman" w:cs="Times New Roman"/>
          <w:bCs/>
          <w:sz w:val="24"/>
          <w:szCs w:val="24"/>
        </w:rPr>
        <w:t>;</w:t>
      </w:r>
    </w:p>
    <w:p w:rsidR="004F45BE" w:rsidRDefault="004F45BE" w:rsidP="004F45BE">
      <w:pPr>
        <w:tabs>
          <w:tab w:val="left" w:pos="34"/>
          <w:tab w:val="left" w:pos="1134"/>
          <w:tab w:val="left" w:pos="1276"/>
        </w:tabs>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2. По результатам проверки признать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ОПФ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ООО</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НаименованиеПолное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«КвадратСтрой»</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sz w:val="24"/>
          <w:szCs w:val="24"/>
        </w:rPr>
        <w:t xml:space="preserve">(ИНН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ИНН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7724373680</w:t>
      </w:r>
      <w:r>
        <w:rPr>
          <w:rFonts w:ascii="Times New Roman" w:hAnsi="Times New Roman" w:cs="Times New Roman"/>
          <w:b/>
          <w:sz w:val="24"/>
          <w:szCs w:val="24"/>
        </w:rPr>
        <w:fldChar w:fldCharType="end"/>
      </w:r>
      <w:r>
        <w:rPr>
          <w:rFonts w:ascii="Times New Roman" w:hAnsi="Times New Roman" w:cs="Times New Roman"/>
          <w:sz w:val="24"/>
          <w:szCs w:val="24"/>
        </w:rPr>
        <w:t>)</w:t>
      </w:r>
      <w:r>
        <w:rPr>
          <w:rFonts w:ascii="Times New Roman" w:eastAsia="Times New Roman" w:hAnsi="Times New Roman" w:cs="Times New Roman"/>
          <w:bCs/>
          <w:sz w:val="24"/>
          <w:szCs w:val="24"/>
        </w:rPr>
        <w:t xml:space="preserve"> не соответствующим требованиям законодательства и положениям, утвержденным в Ассоциации СРО «МОС»;</w:t>
      </w:r>
    </w:p>
    <w:p w:rsidR="004F45BE" w:rsidRDefault="004F45BE" w:rsidP="004F45BE">
      <w:pPr>
        <w:tabs>
          <w:tab w:val="left" w:pos="34"/>
          <w:tab w:val="left" w:pos="1134"/>
          <w:tab w:val="left" w:pos="1276"/>
        </w:tabs>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 Передать материалы проверки на Дисциплинарную комиссию для принятия соответствующих мер.</w:t>
      </w:r>
    </w:p>
    <w:p w:rsidR="004F45BE" w:rsidRDefault="004F45BE" w:rsidP="004F45BE">
      <w:pPr>
        <w:tabs>
          <w:tab w:val="left" w:pos="34"/>
          <w:tab w:val="left" w:pos="1134"/>
          <w:tab w:val="left" w:pos="1276"/>
        </w:tabs>
        <w:spacing w:after="0" w:line="240" w:lineRule="auto"/>
        <w:ind w:firstLine="8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Голосовали: «ЗА» - 3 голоса, «ПРОТИВ» - нет, «ВОЗДЕРЖАЛСЯ» - нет.</w:t>
      </w:r>
    </w:p>
    <w:p w:rsidR="004F45BE" w:rsidRDefault="004F45BE" w:rsidP="004F45BE">
      <w:pPr>
        <w:rPr>
          <w:rFonts w:eastAsiaTheme="minorHAnsi"/>
        </w:rPr>
      </w:pPr>
      <w:r>
        <w:rPr>
          <w:rFonts w:ascii="Times New Roman" w:eastAsia="Times New Roman" w:hAnsi="Times New Roman" w:cs="Times New Roman"/>
          <w:bCs/>
          <w:sz w:val="24"/>
          <w:szCs w:val="24"/>
        </w:rPr>
        <w:t>Решение принято единогласно.</w:t>
      </w:r>
    </w:p>
    <w:p w:rsidR="004F45BE" w:rsidRDefault="004F45BE" w:rsidP="004F45BE">
      <w:pPr>
        <w:tabs>
          <w:tab w:val="left" w:pos="34"/>
          <w:tab w:val="left" w:pos="1134"/>
          <w:tab w:val="left" w:pos="1276"/>
        </w:tabs>
        <w:spacing w:after="0" w:line="240" w:lineRule="auto"/>
        <w:ind w:firstLine="8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СЛУШАЛИ: Некрасова Н.А., который доложил присутствующим о результатах проверки в отношении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ОПФ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ООО</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НаименованиеПолное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«СвязьСтройКомплект»</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sz w:val="24"/>
          <w:szCs w:val="24"/>
        </w:rPr>
        <w:t xml:space="preserve">(ИНН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ИНН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7701709341</w:t>
      </w:r>
      <w:r>
        <w:rPr>
          <w:rFonts w:ascii="Times New Roman" w:hAnsi="Times New Roman" w:cs="Times New Roman"/>
          <w:b/>
          <w:sz w:val="24"/>
          <w:szCs w:val="24"/>
        </w:rPr>
        <w:fldChar w:fldCharType="end"/>
      </w:r>
      <w:r>
        <w:rPr>
          <w:rFonts w:ascii="Times New Roman" w:hAnsi="Times New Roman" w:cs="Times New Roman"/>
          <w:sz w:val="24"/>
          <w:szCs w:val="24"/>
        </w:rPr>
        <w:t xml:space="preserve">), </w:t>
      </w:r>
      <w:r>
        <w:rPr>
          <w:rFonts w:ascii="Times New Roman" w:eastAsia="Times New Roman" w:hAnsi="Times New Roman" w:cs="Times New Roman"/>
          <w:bCs/>
          <w:sz w:val="24"/>
          <w:szCs w:val="24"/>
        </w:rPr>
        <w:t>которая проводилась в связи с истечением срока исполнения членом Ассоциации примененной меры дисциплинарного воздействия – Приостановления права осуществления строительства.</w:t>
      </w:r>
    </w:p>
    <w:p w:rsidR="004F45BE" w:rsidRDefault="004F45BE" w:rsidP="004F45BE">
      <w:pPr>
        <w:tabs>
          <w:tab w:val="left" w:pos="34"/>
          <w:tab w:val="left" w:pos="1134"/>
          <w:tab w:val="left" w:pos="1276"/>
        </w:tabs>
        <w:spacing w:after="0" w:line="240" w:lineRule="auto"/>
        <w:ind w:firstLine="8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В результате проверки установлено:</w:t>
      </w:r>
    </w:p>
    <w:tbl>
      <w:tblPr>
        <w:tblW w:w="9360" w:type="dxa"/>
        <w:tblInd w:w="8" w:type="dxa"/>
        <w:tblLayout w:type="fixed"/>
        <w:tblCellMar>
          <w:left w:w="0" w:type="dxa"/>
          <w:right w:w="0" w:type="dxa"/>
        </w:tblCellMar>
        <w:tblLook w:val="04A0" w:firstRow="1" w:lastRow="0" w:firstColumn="1" w:lastColumn="0" w:noHBand="0" w:noVBand="1"/>
      </w:tblPr>
      <w:tblGrid>
        <w:gridCol w:w="425"/>
        <w:gridCol w:w="3687"/>
        <w:gridCol w:w="2411"/>
        <w:gridCol w:w="1418"/>
        <w:gridCol w:w="1419"/>
      </w:tblGrid>
      <w:tr w:rsidR="004F45BE" w:rsidTr="004F45BE">
        <w:trPr>
          <w:trHeight w:val="662"/>
        </w:trPr>
        <w:tc>
          <w:tcPr>
            <w:tcW w:w="426" w:type="dxa"/>
            <w:tcBorders>
              <w:top w:val="single" w:sz="6" w:space="0" w:color="auto"/>
              <w:left w:val="single" w:sz="6" w:space="0" w:color="auto"/>
              <w:bottom w:val="single" w:sz="6" w:space="0" w:color="auto"/>
              <w:right w:val="nil"/>
            </w:tcBorders>
            <w:vAlign w:val="center"/>
            <w:hideMark/>
          </w:tcPr>
          <w:p w:rsidR="004F45BE" w:rsidRDefault="004F45BE">
            <w:pPr>
              <w:pStyle w:val="1CStyle11"/>
              <w:spacing w:after="0" w:line="240" w:lineRule="auto"/>
              <w:rPr>
                <w:sz w:val="22"/>
                <w:lang w:eastAsia="en-US"/>
              </w:rPr>
            </w:pPr>
            <w:r>
              <w:rPr>
                <w:sz w:val="22"/>
                <w:lang w:eastAsia="en-US"/>
              </w:rPr>
              <w:lastRenderedPageBreak/>
              <w:t xml:space="preserve">№ </w:t>
            </w:r>
            <w:proofErr w:type="gramStart"/>
            <w:r>
              <w:rPr>
                <w:sz w:val="22"/>
                <w:lang w:eastAsia="en-US"/>
              </w:rPr>
              <w:t>п</w:t>
            </w:r>
            <w:proofErr w:type="gramEnd"/>
            <w:r>
              <w:rPr>
                <w:sz w:val="22"/>
                <w:lang w:eastAsia="en-US"/>
              </w:rPr>
              <w:t>/п</w:t>
            </w:r>
          </w:p>
        </w:tc>
        <w:tc>
          <w:tcPr>
            <w:tcW w:w="3685" w:type="dxa"/>
            <w:tcBorders>
              <w:top w:val="single" w:sz="6" w:space="0" w:color="auto"/>
              <w:left w:val="single" w:sz="6" w:space="0" w:color="auto"/>
              <w:bottom w:val="single" w:sz="6" w:space="0" w:color="auto"/>
              <w:right w:val="single" w:sz="6" w:space="0" w:color="auto"/>
            </w:tcBorders>
            <w:vAlign w:val="center"/>
            <w:hideMark/>
          </w:tcPr>
          <w:p w:rsidR="004F45BE" w:rsidRDefault="004F45BE">
            <w:pPr>
              <w:pStyle w:val="1CStyle12"/>
              <w:spacing w:after="0" w:line="240" w:lineRule="auto"/>
              <w:rPr>
                <w:sz w:val="22"/>
                <w:lang w:eastAsia="en-US"/>
              </w:rPr>
            </w:pPr>
            <w:r>
              <w:rPr>
                <w:sz w:val="22"/>
                <w:lang w:eastAsia="en-US"/>
              </w:rPr>
              <w:t>Выявленные нарушения</w:t>
            </w:r>
          </w:p>
        </w:tc>
        <w:tc>
          <w:tcPr>
            <w:tcW w:w="2410" w:type="dxa"/>
            <w:tcBorders>
              <w:top w:val="single" w:sz="6" w:space="0" w:color="auto"/>
              <w:left w:val="nil"/>
              <w:bottom w:val="single" w:sz="6" w:space="0" w:color="auto"/>
              <w:right w:val="single" w:sz="6" w:space="0" w:color="auto"/>
            </w:tcBorders>
            <w:vAlign w:val="center"/>
            <w:hideMark/>
          </w:tcPr>
          <w:p w:rsidR="004F45BE" w:rsidRDefault="004F45BE">
            <w:pPr>
              <w:pStyle w:val="1CStyle13"/>
              <w:spacing w:after="0" w:line="240" w:lineRule="auto"/>
              <w:rPr>
                <w:sz w:val="22"/>
                <w:lang w:eastAsia="en-US"/>
              </w:rPr>
            </w:pPr>
            <w:r>
              <w:rPr>
                <w:sz w:val="22"/>
                <w:lang w:eastAsia="en-US"/>
              </w:rPr>
              <w:t>Нормативно правовой акт, требования которого нарушены</w:t>
            </w:r>
          </w:p>
        </w:tc>
        <w:tc>
          <w:tcPr>
            <w:tcW w:w="1417" w:type="dxa"/>
            <w:tcBorders>
              <w:top w:val="single" w:sz="6" w:space="0" w:color="auto"/>
              <w:left w:val="single" w:sz="6" w:space="0" w:color="auto"/>
              <w:bottom w:val="single" w:sz="6" w:space="0" w:color="auto"/>
              <w:right w:val="single" w:sz="4" w:space="0" w:color="auto"/>
            </w:tcBorders>
            <w:vAlign w:val="center"/>
            <w:hideMark/>
          </w:tcPr>
          <w:p w:rsidR="004F45BE" w:rsidRDefault="004F45BE">
            <w:pPr>
              <w:pStyle w:val="1CStyle14"/>
              <w:spacing w:after="0" w:line="240" w:lineRule="auto"/>
              <w:rPr>
                <w:sz w:val="22"/>
                <w:lang w:eastAsia="en-US"/>
              </w:rPr>
            </w:pPr>
            <w:r>
              <w:rPr>
                <w:sz w:val="22"/>
                <w:lang w:eastAsia="en-US"/>
              </w:rPr>
              <w:t xml:space="preserve">Срок устранения </w:t>
            </w:r>
            <w:proofErr w:type="gramStart"/>
            <w:r>
              <w:rPr>
                <w:sz w:val="22"/>
                <w:lang w:eastAsia="en-US"/>
              </w:rPr>
              <w:t>до</w:t>
            </w:r>
            <w:proofErr w:type="gramEnd"/>
          </w:p>
        </w:tc>
        <w:tc>
          <w:tcPr>
            <w:tcW w:w="1418" w:type="dxa"/>
            <w:tcBorders>
              <w:top w:val="single" w:sz="6" w:space="0" w:color="auto"/>
              <w:left w:val="single" w:sz="4" w:space="0" w:color="auto"/>
              <w:bottom w:val="single" w:sz="6" w:space="0" w:color="auto"/>
              <w:right w:val="single" w:sz="6" w:space="0" w:color="auto"/>
            </w:tcBorders>
            <w:vAlign w:val="center"/>
            <w:hideMark/>
          </w:tcPr>
          <w:p w:rsidR="004F45BE" w:rsidRDefault="004F45BE">
            <w:pPr>
              <w:pStyle w:val="1CStyle14"/>
              <w:spacing w:after="0" w:line="240" w:lineRule="auto"/>
              <w:rPr>
                <w:sz w:val="22"/>
                <w:lang w:eastAsia="en-US"/>
              </w:rPr>
            </w:pPr>
            <w:r>
              <w:rPr>
                <w:sz w:val="22"/>
                <w:lang w:eastAsia="en-US"/>
              </w:rPr>
              <w:t>Статус устранения</w:t>
            </w:r>
          </w:p>
        </w:tc>
      </w:tr>
      <w:tr w:rsidR="004F45BE" w:rsidTr="004F45BE">
        <w:trPr>
          <w:trHeight w:val="759"/>
        </w:trPr>
        <w:tc>
          <w:tcPr>
            <w:tcW w:w="426" w:type="dxa"/>
            <w:tcBorders>
              <w:top w:val="single" w:sz="6" w:space="0" w:color="auto"/>
              <w:left w:val="single" w:sz="6" w:space="0" w:color="auto"/>
              <w:bottom w:val="single" w:sz="6" w:space="0" w:color="auto"/>
              <w:right w:val="nil"/>
            </w:tcBorders>
            <w:vAlign w:val="center"/>
            <w:hideMark/>
          </w:tcPr>
          <w:p w:rsidR="004F45BE" w:rsidRDefault="004F45BE">
            <w:pPr>
              <w:pStyle w:val="1CStyle11"/>
              <w:tabs>
                <w:tab w:val="left" w:pos="525"/>
              </w:tabs>
              <w:spacing w:after="0" w:line="240" w:lineRule="auto"/>
              <w:rPr>
                <w:b w:val="0"/>
                <w:sz w:val="22"/>
                <w:lang w:eastAsia="en-US"/>
              </w:rPr>
            </w:pPr>
            <w:r>
              <w:rPr>
                <w:b w:val="0"/>
                <w:sz w:val="22"/>
                <w:lang w:eastAsia="en-US"/>
              </w:rPr>
              <w:fldChar w:fldCharType="begin"/>
            </w:r>
            <w:r>
              <w:rPr>
                <w:b w:val="0"/>
                <w:sz w:val="22"/>
                <w:lang w:eastAsia="en-US"/>
              </w:rPr>
              <w:instrText xml:space="preserve"> AUTHOR  номер </w:instrText>
            </w:r>
            <w:r>
              <w:rPr>
                <w:b w:val="0"/>
                <w:sz w:val="22"/>
                <w:lang w:eastAsia="en-US"/>
              </w:rPr>
              <w:fldChar w:fldCharType="separate"/>
            </w:r>
            <w:r>
              <w:rPr>
                <w:b w:val="0"/>
                <w:noProof/>
                <w:sz w:val="22"/>
                <w:lang w:eastAsia="en-US"/>
              </w:rPr>
              <w:t>1</w:t>
            </w:r>
            <w:r>
              <w:rPr>
                <w:b w:val="0"/>
                <w:sz w:val="22"/>
                <w:lang w:eastAsia="en-US"/>
              </w:rPr>
              <w:fldChar w:fldCharType="end"/>
            </w:r>
          </w:p>
        </w:tc>
        <w:tc>
          <w:tcPr>
            <w:tcW w:w="3685" w:type="dxa"/>
            <w:tcBorders>
              <w:top w:val="single" w:sz="6" w:space="0" w:color="auto"/>
              <w:left w:val="single" w:sz="6" w:space="0" w:color="auto"/>
              <w:bottom w:val="single" w:sz="6" w:space="0" w:color="auto"/>
              <w:right w:val="single" w:sz="6" w:space="0" w:color="auto"/>
            </w:tcBorders>
            <w:vAlign w:val="center"/>
            <w:hideMark/>
          </w:tcPr>
          <w:p w:rsidR="004F45BE" w:rsidRDefault="004F45BE">
            <w:pPr>
              <w:pStyle w:val="1CStyle12"/>
              <w:spacing w:after="0" w:line="240" w:lineRule="auto"/>
              <w:ind w:left="184" w:right="188"/>
              <w:jc w:val="left"/>
              <w:rPr>
                <w:b w:val="0"/>
                <w:sz w:val="22"/>
                <w:lang w:eastAsia="en-US"/>
              </w:rPr>
            </w:pPr>
            <w:r>
              <w:rPr>
                <w:b w:val="0"/>
                <w:sz w:val="22"/>
                <w:lang w:eastAsia="en-US"/>
              </w:rPr>
              <w:fldChar w:fldCharType="begin"/>
            </w:r>
            <w:r>
              <w:rPr>
                <w:b w:val="0"/>
                <w:sz w:val="22"/>
                <w:lang w:eastAsia="en-US"/>
              </w:rPr>
              <w:instrText xml:space="preserve"> AUTHOR  Нарушения </w:instrText>
            </w:r>
            <w:r>
              <w:rPr>
                <w:b w:val="0"/>
                <w:sz w:val="22"/>
                <w:lang w:eastAsia="en-US"/>
              </w:rPr>
              <w:fldChar w:fldCharType="separate"/>
            </w:r>
            <w:r>
              <w:rPr>
                <w:b w:val="0"/>
                <w:noProof/>
                <w:sz w:val="22"/>
                <w:lang w:eastAsia="en-US"/>
              </w:rPr>
              <w:t>В штате организации отсутствует минимально допустимое количество руководителей, сведения о которых включены в национальный реестр специалистов. Заявлено - 1, допускается - 2.</w:t>
            </w:r>
            <w:r>
              <w:rPr>
                <w:b w:val="0"/>
                <w:sz w:val="22"/>
                <w:lang w:eastAsia="en-US"/>
              </w:rPr>
              <w:fldChar w:fldCharType="end"/>
            </w:r>
          </w:p>
        </w:tc>
        <w:tc>
          <w:tcPr>
            <w:tcW w:w="2410" w:type="dxa"/>
            <w:tcBorders>
              <w:top w:val="single" w:sz="6" w:space="0" w:color="auto"/>
              <w:left w:val="nil"/>
              <w:bottom w:val="single" w:sz="6" w:space="0" w:color="auto"/>
              <w:right w:val="single" w:sz="6" w:space="0" w:color="auto"/>
            </w:tcBorders>
            <w:vAlign w:val="center"/>
            <w:hideMark/>
          </w:tcPr>
          <w:p w:rsidR="004F45BE" w:rsidRDefault="004F45BE">
            <w:pPr>
              <w:pStyle w:val="1CStyle13"/>
              <w:spacing w:after="0" w:line="240" w:lineRule="auto"/>
              <w:ind w:left="95" w:right="142"/>
              <w:jc w:val="left"/>
              <w:rPr>
                <w:b w:val="0"/>
                <w:sz w:val="22"/>
                <w:lang w:eastAsia="en-US"/>
              </w:rPr>
            </w:pPr>
            <w:r>
              <w:rPr>
                <w:b w:val="0"/>
                <w:sz w:val="22"/>
                <w:lang w:eastAsia="en-US"/>
              </w:rPr>
              <w:fldChar w:fldCharType="begin"/>
            </w:r>
            <w:r>
              <w:rPr>
                <w:b w:val="0"/>
                <w:sz w:val="22"/>
                <w:lang w:eastAsia="en-US"/>
              </w:rPr>
              <w:instrText xml:space="preserve"> AUTHOR  НормативныйДокумент </w:instrText>
            </w:r>
            <w:r>
              <w:rPr>
                <w:b w:val="0"/>
                <w:sz w:val="22"/>
                <w:lang w:eastAsia="en-US"/>
              </w:rPr>
              <w:fldChar w:fldCharType="separate"/>
            </w:r>
            <w:r>
              <w:rPr>
                <w:b w:val="0"/>
                <w:noProof/>
                <w:sz w:val="22"/>
                <w:lang w:eastAsia="en-US"/>
              </w:rPr>
              <w:t>п.а) ч.1 гл.V Постановления Правительства РФ №559 от 11.05.2017 г.; п.6.2 Положения «О членстве в Ассоциации, в том числе о требованиях к членам Ассоциации»;</w:t>
            </w:r>
            <w:r>
              <w:rPr>
                <w:b w:val="0"/>
                <w:sz w:val="22"/>
                <w:lang w:eastAsia="en-US"/>
              </w:rPr>
              <w:fldChar w:fldCharType="end"/>
            </w:r>
          </w:p>
        </w:tc>
        <w:tc>
          <w:tcPr>
            <w:tcW w:w="1417" w:type="dxa"/>
            <w:tcBorders>
              <w:top w:val="single" w:sz="6" w:space="0" w:color="auto"/>
              <w:left w:val="single" w:sz="6" w:space="0" w:color="auto"/>
              <w:bottom w:val="single" w:sz="6" w:space="0" w:color="auto"/>
              <w:right w:val="single" w:sz="4" w:space="0" w:color="auto"/>
            </w:tcBorders>
            <w:vAlign w:val="center"/>
            <w:hideMark/>
          </w:tcPr>
          <w:p w:rsidR="004F45BE" w:rsidRDefault="004F45BE">
            <w:pPr>
              <w:pStyle w:val="1CStyle14"/>
              <w:spacing w:after="0" w:line="240" w:lineRule="auto"/>
              <w:ind w:left="142" w:right="148"/>
              <w:jc w:val="left"/>
              <w:rPr>
                <w:b w:val="0"/>
                <w:sz w:val="22"/>
                <w:lang w:eastAsia="en-US"/>
              </w:rPr>
            </w:pPr>
            <w:r w:rsidRPr="004F45BE">
              <w:rPr>
                <w:b w:val="0"/>
                <w:sz w:val="22"/>
                <w:lang w:eastAsia="en-US"/>
              </w:rPr>
              <w:t>20.01.2019</w:t>
            </w:r>
          </w:p>
        </w:tc>
        <w:tc>
          <w:tcPr>
            <w:tcW w:w="1418" w:type="dxa"/>
            <w:tcBorders>
              <w:top w:val="single" w:sz="6" w:space="0" w:color="auto"/>
              <w:left w:val="single" w:sz="4" w:space="0" w:color="auto"/>
              <w:bottom w:val="single" w:sz="6" w:space="0" w:color="auto"/>
              <w:right w:val="single" w:sz="6" w:space="0" w:color="auto"/>
            </w:tcBorders>
            <w:vAlign w:val="center"/>
            <w:hideMark/>
          </w:tcPr>
          <w:p w:rsidR="004F45BE" w:rsidRDefault="004F45BE">
            <w:pPr>
              <w:pStyle w:val="1CStyle14"/>
              <w:spacing w:after="0" w:line="240" w:lineRule="auto"/>
              <w:ind w:left="142" w:right="148"/>
              <w:jc w:val="left"/>
              <w:rPr>
                <w:b w:val="0"/>
                <w:sz w:val="22"/>
                <w:lang w:eastAsia="en-US"/>
              </w:rPr>
            </w:pPr>
            <w:r>
              <w:rPr>
                <w:b w:val="0"/>
                <w:sz w:val="22"/>
                <w:lang w:eastAsia="en-US"/>
              </w:rPr>
              <w:fldChar w:fldCharType="begin"/>
            </w:r>
            <w:r>
              <w:rPr>
                <w:b w:val="0"/>
                <w:sz w:val="22"/>
                <w:lang w:eastAsia="en-US"/>
              </w:rPr>
              <w:instrText xml:space="preserve"> AUTHOR  ФактДата  \* MERGEFORMAT </w:instrText>
            </w:r>
            <w:r>
              <w:rPr>
                <w:b w:val="0"/>
                <w:sz w:val="22"/>
                <w:lang w:eastAsia="en-US"/>
              </w:rPr>
              <w:fldChar w:fldCharType="separate"/>
            </w:r>
            <w:r>
              <w:rPr>
                <w:b w:val="0"/>
                <w:noProof/>
                <w:sz w:val="22"/>
                <w:lang w:eastAsia="en-US"/>
              </w:rPr>
              <w:t xml:space="preserve">Не устранено </w:t>
            </w:r>
            <w:r>
              <w:rPr>
                <w:b w:val="0"/>
                <w:sz w:val="22"/>
                <w:lang w:eastAsia="en-US"/>
              </w:rPr>
              <w:fldChar w:fldCharType="end"/>
            </w:r>
          </w:p>
        </w:tc>
      </w:tr>
      <w:tr w:rsidR="004F45BE" w:rsidTr="004F45BE">
        <w:trPr>
          <w:trHeight w:val="759"/>
        </w:trPr>
        <w:tc>
          <w:tcPr>
            <w:tcW w:w="426" w:type="dxa"/>
            <w:tcBorders>
              <w:top w:val="single" w:sz="6" w:space="0" w:color="auto"/>
              <w:left w:val="single" w:sz="6" w:space="0" w:color="auto"/>
              <w:bottom w:val="single" w:sz="6" w:space="0" w:color="auto"/>
              <w:right w:val="nil"/>
            </w:tcBorders>
            <w:vAlign w:val="center"/>
            <w:hideMark/>
          </w:tcPr>
          <w:p w:rsidR="004F45BE" w:rsidRDefault="004F45BE">
            <w:pPr>
              <w:pStyle w:val="1CStyle11"/>
              <w:tabs>
                <w:tab w:val="left" w:pos="525"/>
              </w:tabs>
              <w:spacing w:after="0" w:line="240" w:lineRule="auto"/>
              <w:rPr>
                <w:b w:val="0"/>
                <w:sz w:val="22"/>
                <w:lang w:eastAsia="en-US"/>
              </w:rPr>
            </w:pPr>
            <w:r>
              <w:rPr>
                <w:b w:val="0"/>
                <w:sz w:val="22"/>
                <w:lang w:eastAsia="en-US"/>
              </w:rPr>
              <w:t>2</w:t>
            </w:r>
          </w:p>
        </w:tc>
        <w:tc>
          <w:tcPr>
            <w:tcW w:w="3685" w:type="dxa"/>
            <w:tcBorders>
              <w:top w:val="single" w:sz="6" w:space="0" w:color="auto"/>
              <w:left w:val="single" w:sz="6" w:space="0" w:color="auto"/>
              <w:bottom w:val="single" w:sz="6" w:space="0" w:color="auto"/>
              <w:right w:val="single" w:sz="6" w:space="0" w:color="auto"/>
            </w:tcBorders>
            <w:vAlign w:val="center"/>
            <w:hideMark/>
          </w:tcPr>
          <w:p w:rsidR="004F45BE" w:rsidRDefault="004F45BE">
            <w:pPr>
              <w:pStyle w:val="1CStyle12"/>
              <w:spacing w:after="0" w:line="240" w:lineRule="auto"/>
              <w:ind w:left="184" w:right="188"/>
              <w:jc w:val="left"/>
              <w:rPr>
                <w:b w:val="0"/>
                <w:sz w:val="22"/>
                <w:lang w:eastAsia="en-US"/>
              </w:rPr>
            </w:pPr>
            <w:r>
              <w:rPr>
                <w:b w:val="0"/>
                <w:sz w:val="22"/>
                <w:lang w:eastAsia="en-US"/>
              </w:rPr>
              <w:t>В штате организации отсутствует минимально допустимое количество специалистов технических, и (или) энергомеханических, и (или) контрольных, и (или) других технических служб и подразделений. Заявлено - 0, допускается - 3.</w:t>
            </w:r>
          </w:p>
        </w:tc>
        <w:tc>
          <w:tcPr>
            <w:tcW w:w="2410" w:type="dxa"/>
            <w:tcBorders>
              <w:top w:val="single" w:sz="6" w:space="0" w:color="auto"/>
              <w:left w:val="nil"/>
              <w:bottom w:val="single" w:sz="6" w:space="0" w:color="auto"/>
              <w:right w:val="single" w:sz="6" w:space="0" w:color="auto"/>
            </w:tcBorders>
            <w:vAlign w:val="center"/>
            <w:hideMark/>
          </w:tcPr>
          <w:p w:rsidR="004F45BE" w:rsidRDefault="004F45BE">
            <w:pPr>
              <w:pStyle w:val="1CStyle13"/>
              <w:spacing w:after="0" w:line="240" w:lineRule="auto"/>
              <w:ind w:left="95" w:right="142"/>
              <w:jc w:val="left"/>
              <w:rPr>
                <w:b w:val="0"/>
                <w:sz w:val="22"/>
                <w:lang w:eastAsia="en-US"/>
              </w:rPr>
            </w:pPr>
            <w:proofErr w:type="spellStart"/>
            <w:r>
              <w:rPr>
                <w:b w:val="0"/>
                <w:sz w:val="22"/>
                <w:lang w:eastAsia="en-US"/>
              </w:rPr>
              <w:t>п</w:t>
            </w:r>
            <w:proofErr w:type="gramStart"/>
            <w:r>
              <w:rPr>
                <w:b w:val="0"/>
                <w:sz w:val="22"/>
                <w:lang w:eastAsia="en-US"/>
              </w:rPr>
              <w:t>.а</w:t>
            </w:r>
            <w:proofErr w:type="spellEnd"/>
            <w:proofErr w:type="gramEnd"/>
            <w:r>
              <w:rPr>
                <w:b w:val="0"/>
                <w:sz w:val="22"/>
                <w:lang w:eastAsia="en-US"/>
              </w:rPr>
              <w:t xml:space="preserve">) ч.1 </w:t>
            </w:r>
            <w:proofErr w:type="spellStart"/>
            <w:r>
              <w:rPr>
                <w:b w:val="0"/>
                <w:sz w:val="22"/>
                <w:lang w:eastAsia="en-US"/>
              </w:rPr>
              <w:t>гл.V</w:t>
            </w:r>
            <w:proofErr w:type="spellEnd"/>
            <w:r>
              <w:rPr>
                <w:b w:val="0"/>
                <w:sz w:val="22"/>
                <w:lang w:eastAsia="en-US"/>
              </w:rPr>
              <w:t xml:space="preserve"> Постановления Правительства РФ №559 от 11.05.2017 г.; п.6.2 Положения «О членстве в Ассоциации, в том числе о требованиях к членам Ассоциации»;</w:t>
            </w:r>
          </w:p>
        </w:tc>
        <w:tc>
          <w:tcPr>
            <w:tcW w:w="1417" w:type="dxa"/>
            <w:tcBorders>
              <w:top w:val="single" w:sz="6" w:space="0" w:color="auto"/>
              <w:left w:val="single" w:sz="6" w:space="0" w:color="auto"/>
              <w:bottom w:val="single" w:sz="6" w:space="0" w:color="auto"/>
              <w:right w:val="single" w:sz="4" w:space="0" w:color="auto"/>
            </w:tcBorders>
            <w:vAlign w:val="center"/>
            <w:hideMark/>
          </w:tcPr>
          <w:p w:rsidR="004F45BE" w:rsidRDefault="004F45BE">
            <w:pPr>
              <w:pStyle w:val="1CStyle14"/>
              <w:spacing w:after="0" w:line="240" w:lineRule="auto"/>
              <w:ind w:left="142" w:right="148"/>
              <w:jc w:val="left"/>
              <w:rPr>
                <w:b w:val="0"/>
                <w:sz w:val="22"/>
                <w:lang w:eastAsia="en-US"/>
              </w:rPr>
            </w:pPr>
            <w:r w:rsidRPr="004F45BE">
              <w:rPr>
                <w:b w:val="0"/>
                <w:sz w:val="22"/>
                <w:lang w:eastAsia="en-US"/>
              </w:rPr>
              <w:t>20.01.2019</w:t>
            </w:r>
          </w:p>
        </w:tc>
        <w:tc>
          <w:tcPr>
            <w:tcW w:w="1418" w:type="dxa"/>
            <w:tcBorders>
              <w:top w:val="single" w:sz="6" w:space="0" w:color="auto"/>
              <w:left w:val="single" w:sz="4" w:space="0" w:color="auto"/>
              <w:bottom w:val="single" w:sz="6" w:space="0" w:color="auto"/>
              <w:right w:val="single" w:sz="6" w:space="0" w:color="auto"/>
            </w:tcBorders>
            <w:vAlign w:val="center"/>
            <w:hideMark/>
          </w:tcPr>
          <w:p w:rsidR="004F45BE" w:rsidRDefault="004F45BE">
            <w:pPr>
              <w:pStyle w:val="1CStyle14"/>
              <w:spacing w:after="0" w:line="240" w:lineRule="auto"/>
              <w:ind w:left="142" w:right="148"/>
              <w:jc w:val="left"/>
              <w:rPr>
                <w:b w:val="0"/>
                <w:sz w:val="22"/>
                <w:lang w:eastAsia="en-US"/>
              </w:rPr>
            </w:pPr>
            <w:r>
              <w:rPr>
                <w:b w:val="0"/>
                <w:sz w:val="22"/>
                <w:lang w:eastAsia="en-US"/>
              </w:rPr>
              <w:t xml:space="preserve">Не устранено </w:t>
            </w:r>
          </w:p>
        </w:tc>
      </w:tr>
    </w:tbl>
    <w:p w:rsidR="004F45BE" w:rsidRDefault="004F45BE" w:rsidP="004F45BE">
      <w:pPr>
        <w:tabs>
          <w:tab w:val="left" w:pos="34"/>
          <w:tab w:val="left" w:pos="1134"/>
          <w:tab w:val="left" w:pos="1276"/>
        </w:tabs>
        <w:spacing w:after="0" w:line="240" w:lineRule="auto"/>
        <w:ind w:firstLine="851"/>
        <w:jc w:val="both"/>
        <w:rPr>
          <w:rFonts w:ascii="Times New Roman" w:eastAsia="Times New Roman" w:hAnsi="Times New Roman" w:cs="Times New Roman"/>
          <w:bCs/>
          <w:sz w:val="24"/>
          <w:szCs w:val="24"/>
          <w:lang w:eastAsia="en-US"/>
        </w:rPr>
      </w:pPr>
      <w:r>
        <w:rPr>
          <w:rFonts w:ascii="Times New Roman" w:eastAsia="Times New Roman" w:hAnsi="Times New Roman" w:cs="Times New Roman"/>
          <w:bCs/>
          <w:sz w:val="24"/>
          <w:szCs w:val="24"/>
        </w:rPr>
        <w:t xml:space="preserve">РЕШИЛИ: </w:t>
      </w:r>
    </w:p>
    <w:p w:rsidR="004F45BE" w:rsidRDefault="004F45BE" w:rsidP="004F45BE">
      <w:pPr>
        <w:tabs>
          <w:tab w:val="left" w:pos="34"/>
          <w:tab w:val="left" w:pos="1134"/>
          <w:tab w:val="left" w:pos="1276"/>
        </w:tabs>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1. Утвердить результаты проверки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ОПФ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ООО</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НаименованиеПолное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«СвязьСтройКомплект»</w:t>
      </w:r>
      <w:r>
        <w:rPr>
          <w:rFonts w:ascii="Times New Roman" w:hAnsi="Times New Roman" w:cs="Times New Roman"/>
          <w:b/>
          <w:sz w:val="24"/>
          <w:szCs w:val="24"/>
        </w:rPr>
        <w:fldChar w:fldCharType="end"/>
      </w:r>
      <w:r>
        <w:rPr>
          <w:rFonts w:ascii="Times New Roman" w:eastAsia="Times New Roman" w:hAnsi="Times New Roman" w:cs="Times New Roman"/>
          <w:bCs/>
          <w:sz w:val="24"/>
          <w:szCs w:val="24"/>
        </w:rPr>
        <w:t>;</w:t>
      </w:r>
    </w:p>
    <w:p w:rsidR="004F45BE" w:rsidRDefault="004F45BE" w:rsidP="004F45BE">
      <w:pPr>
        <w:tabs>
          <w:tab w:val="left" w:pos="34"/>
          <w:tab w:val="left" w:pos="1134"/>
          <w:tab w:val="left" w:pos="1276"/>
        </w:tabs>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2. По результатам проверки признать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ОПФ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ООО</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НаименованиеПолное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«СвязьСтройКомплект»</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sz w:val="24"/>
          <w:szCs w:val="24"/>
        </w:rPr>
        <w:t xml:space="preserve">(ИНН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ИНН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7701709341</w:t>
      </w:r>
      <w:r>
        <w:rPr>
          <w:rFonts w:ascii="Times New Roman" w:hAnsi="Times New Roman" w:cs="Times New Roman"/>
          <w:b/>
          <w:sz w:val="24"/>
          <w:szCs w:val="24"/>
        </w:rPr>
        <w:fldChar w:fldCharType="end"/>
      </w:r>
      <w:r>
        <w:rPr>
          <w:rFonts w:ascii="Times New Roman" w:hAnsi="Times New Roman" w:cs="Times New Roman"/>
          <w:sz w:val="24"/>
          <w:szCs w:val="24"/>
        </w:rPr>
        <w:t>)</w:t>
      </w:r>
      <w:r>
        <w:rPr>
          <w:rFonts w:ascii="Times New Roman" w:eastAsia="Times New Roman" w:hAnsi="Times New Roman" w:cs="Times New Roman"/>
          <w:bCs/>
          <w:sz w:val="24"/>
          <w:szCs w:val="24"/>
        </w:rPr>
        <w:t xml:space="preserve"> </w:t>
      </w:r>
      <w:r>
        <w:rPr>
          <w:rFonts w:ascii="Times New Roman" w:eastAsia="Times New Roman" w:hAnsi="Times New Roman" w:cs="Times New Roman"/>
          <w:b/>
          <w:bCs/>
          <w:sz w:val="24"/>
          <w:szCs w:val="24"/>
        </w:rPr>
        <w:t>не соответствующим</w:t>
      </w:r>
      <w:r>
        <w:rPr>
          <w:rFonts w:ascii="Times New Roman" w:eastAsia="Times New Roman" w:hAnsi="Times New Roman" w:cs="Times New Roman"/>
          <w:bCs/>
          <w:sz w:val="24"/>
          <w:szCs w:val="24"/>
        </w:rPr>
        <w:t xml:space="preserve"> требованиям законодательства и положениям, утвержденным в Ассоциации СРО «МОС»;</w:t>
      </w:r>
    </w:p>
    <w:p w:rsidR="004F45BE" w:rsidRDefault="004F45BE" w:rsidP="004F45BE">
      <w:pPr>
        <w:tabs>
          <w:tab w:val="left" w:pos="34"/>
          <w:tab w:val="left" w:pos="1134"/>
          <w:tab w:val="left" w:pos="1276"/>
        </w:tabs>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 Передать материалы проверки на Дисциплинарную комиссию для принятия соответствующих мер.</w:t>
      </w:r>
    </w:p>
    <w:p w:rsidR="004F45BE" w:rsidRDefault="004F45BE" w:rsidP="004F45BE">
      <w:pPr>
        <w:tabs>
          <w:tab w:val="left" w:pos="34"/>
          <w:tab w:val="left" w:pos="1134"/>
          <w:tab w:val="left" w:pos="1276"/>
        </w:tabs>
        <w:spacing w:after="0" w:line="240" w:lineRule="auto"/>
        <w:ind w:firstLine="8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Голосовали: «ЗА» - 3 голоса, «ПРОТИВ» - нет, «ВОЗДЕРЖАЛСЯ» - нет.</w:t>
      </w:r>
    </w:p>
    <w:p w:rsidR="004F45BE" w:rsidRDefault="004F45BE" w:rsidP="004F45BE">
      <w:pPr>
        <w:rPr>
          <w:rFonts w:eastAsiaTheme="minorHAnsi"/>
        </w:rPr>
      </w:pPr>
      <w:r>
        <w:rPr>
          <w:rFonts w:ascii="Times New Roman" w:eastAsia="Times New Roman" w:hAnsi="Times New Roman" w:cs="Times New Roman"/>
          <w:bCs/>
          <w:sz w:val="24"/>
          <w:szCs w:val="24"/>
        </w:rPr>
        <w:t>Решение принято единогласно.</w:t>
      </w:r>
    </w:p>
    <w:p w:rsidR="00810935" w:rsidRDefault="00810935" w:rsidP="00810935">
      <w:pPr>
        <w:tabs>
          <w:tab w:val="left" w:pos="34"/>
          <w:tab w:val="left" w:pos="1134"/>
          <w:tab w:val="left" w:pos="1276"/>
        </w:tabs>
        <w:spacing w:after="0" w:line="240" w:lineRule="auto"/>
        <w:ind w:firstLine="8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СЛУШАЛИ: Некрасова Н.А., который доложил присутствующим о результатах проверки в отношен</w:t>
      </w:r>
      <w:proofErr w:type="gramStart"/>
      <w:r>
        <w:rPr>
          <w:rFonts w:ascii="Times New Roman" w:eastAsia="Times New Roman" w:hAnsi="Times New Roman" w:cs="Times New Roman"/>
          <w:bCs/>
          <w:sz w:val="24"/>
          <w:szCs w:val="24"/>
        </w:rPr>
        <w:t xml:space="preserve">ии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ОПФ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АО</w:t>
      </w:r>
      <w:proofErr w:type="gramEnd"/>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НаименованиеПолное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«МОСТРАНССТРОЙ»</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sz w:val="24"/>
          <w:szCs w:val="24"/>
        </w:rPr>
        <w:t xml:space="preserve">(ИНН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ИНН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7701046951</w:t>
      </w:r>
      <w:r>
        <w:rPr>
          <w:rFonts w:ascii="Times New Roman" w:hAnsi="Times New Roman" w:cs="Times New Roman"/>
          <w:b/>
          <w:sz w:val="24"/>
          <w:szCs w:val="24"/>
        </w:rPr>
        <w:fldChar w:fldCharType="end"/>
      </w:r>
      <w:r>
        <w:rPr>
          <w:rFonts w:ascii="Times New Roman" w:hAnsi="Times New Roman" w:cs="Times New Roman"/>
          <w:sz w:val="24"/>
          <w:szCs w:val="24"/>
        </w:rPr>
        <w:t xml:space="preserve">), </w:t>
      </w:r>
      <w:r>
        <w:rPr>
          <w:rFonts w:ascii="Times New Roman" w:eastAsia="Times New Roman" w:hAnsi="Times New Roman" w:cs="Times New Roman"/>
          <w:bCs/>
          <w:sz w:val="24"/>
          <w:szCs w:val="24"/>
        </w:rPr>
        <w:t>которая проводилась в связи с истечением срока исполнения членом Ассоциации примененной меры дисциплинарного воздействия – Предупреждения №</w:t>
      </w:r>
      <w:r>
        <w:rPr>
          <w:rFonts w:ascii="Times New Roman" w:eastAsia="Times New Roman" w:hAnsi="Times New Roman" w:cs="Times New Roman"/>
          <w:b/>
          <w:bCs/>
          <w:sz w:val="24"/>
          <w:szCs w:val="24"/>
        </w:rPr>
        <w:fldChar w:fldCharType="begin"/>
      </w:r>
      <w:r>
        <w:rPr>
          <w:rFonts w:ascii="Times New Roman" w:eastAsia="Times New Roman" w:hAnsi="Times New Roman" w:cs="Times New Roman"/>
          <w:b/>
          <w:bCs/>
          <w:sz w:val="24"/>
          <w:szCs w:val="24"/>
        </w:rPr>
        <w:instrText xml:space="preserve"> AUTHOR  НомерПредупреждения  \* MERGEFORMAT </w:instrText>
      </w:r>
      <w:r>
        <w:rPr>
          <w:rFonts w:ascii="Times New Roman" w:eastAsia="Times New Roman" w:hAnsi="Times New Roman" w:cs="Times New Roman"/>
          <w:b/>
          <w:bCs/>
          <w:sz w:val="24"/>
          <w:szCs w:val="24"/>
        </w:rPr>
        <w:fldChar w:fldCharType="separate"/>
      </w:r>
      <w:r>
        <w:rPr>
          <w:rFonts w:ascii="Times New Roman" w:eastAsia="Times New Roman" w:hAnsi="Times New Roman" w:cs="Times New Roman"/>
          <w:b/>
          <w:bCs/>
          <w:noProof/>
          <w:sz w:val="24"/>
          <w:szCs w:val="24"/>
        </w:rPr>
        <w:t xml:space="preserve"> 02/1109            </w:t>
      </w:r>
      <w:r>
        <w:rPr>
          <w:rFonts w:ascii="Times New Roman" w:eastAsia="Times New Roman" w:hAnsi="Times New Roman" w:cs="Times New Roman"/>
          <w:b/>
          <w:bCs/>
          <w:sz w:val="24"/>
          <w:szCs w:val="24"/>
        </w:rPr>
        <w:fldChar w:fldCharType="end"/>
      </w:r>
    </w:p>
    <w:p w:rsidR="00810935" w:rsidRDefault="00810935" w:rsidP="00810935">
      <w:pPr>
        <w:tabs>
          <w:tab w:val="left" w:pos="34"/>
          <w:tab w:val="left" w:pos="1134"/>
          <w:tab w:val="left" w:pos="1276"/>
        </w:tabs>
        <w:spacing w:after="0" w:line="240" w:lineRule="auto"/>
        <w:ind w:firstLine="8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В результате проверки установлено:</w:t>
      </w:r>
    </w:p>
    <w:tbl>
      <w:tblPr>
        <w:tblW w:w="9360" w:type="dxa"/>
        <w:tblInd w:w="8" w:type="dxa"/>
        <w:tblLayout w:type="fixed"/>
        <w:tblCellMar>
          <w:left w:w="0" w:type="dxa"/>
          <w:right w:w="0" w:type="dxa"/>
        </w:tblCellMar>
        <w:tblLook w:val="04A0" w:firstRow="1" w:lastRow="0" w:firstColumn="1" w:lastColumn="0" w:noHBand="0" w:noVBand="1"/>
      </w:tblPr>
      <w:tblGrid>
        <w:gridCol w:w="425"/>
        <w:gridCol w:w="3687"/>
        <w:gridCol w:w="2411"/>
        <w:gridCol w:w="1418"/>
        <w:gridCol w:w="1419"/>
      </w:tblGrid>
      <w:tr w:rsidR="00810935" w:rsidTr="00810935">
        <w:trPr>
          <w:trHeight w:val="662"/>
        </w:trPr>
        <w:tc>
          <w:tcPr>
            <w:tcW w:w="426" w:type="dxa"/>
            <w:tcBorders>
              <w:top w:val="single" w:sz="6" w:space="0" w:color="auto"/>
              <w:left w:val="single" w:sz="6" w:space="0" w:color="auto"/>
              <w:bottom w:val="single" w:sz="6" w:space="0" w:color="auto"/>
              <w:right w:val="nil"/>
            </w:tcBorders>
            <w:vAlign w:val="center"/>
            <w:hideMark/>
          </w:tcPr>
          <w:p w:rsidR="00810935" w:rsidRDefault="00810935">
            <w:pPr>
              <w:pStyle w:val="1CStyle11"/>
              <w:spacing w:after="0" w:line="240" w:lineRule="auto"/>
              <w:rPr>
                <w:sz w:val="22"/>
                <w:lang w:eastAsia="en-US"/>
              </w:rPr>
            </w:pPr>
            <w:r>
              <w:rPr>
                <w:sz w:val="22"/>
                <w:lang w:eastAsia="en-US"/>
              </w:rPr>
              <w:t xml:space="preserve">№ </w:t>
            </w:r>
            <w:proofErr w:type="gramStart"/>
            <w:r>
              <w:rPr>
                <w:sz w:val="22"/>
                <w:lang w:eastAsia="en-US"/>
              </w:rPr>
              <w:t>п</w:t>
            </w:r>
            <w:proofErr w:type="gramEnd"/>
            <w:r>
              <w:rPr>
                <w:sz w:val="22"/>
                <w:lang w:eastAsia="en-US"/>
              </w:rPr>
              <w:t>/п</w:t>
            </w:r>
          </w:p>
        </w:tc>
        <w:tc>
          <w:tcPr>
            <w:tcW w:w="3685" w:type="dxa"/>
            <w:tcBorders>
              <w:top w:val="single" w:sz="6" w:space="0" w:color="auto"/>
              <w:left w:val="single" w:sz="6" w:space="0" w:color="auto"/>
              <w:bottom w:val="single" w:sz="6" w:space="0" w:color="auto"/>
              <w:right w:val="single" w:sz="6" w:space="0" w:color="auto"/>
            </w:tcBorders>
            <w:vAlign w:val="center"/>
            <w:hideMark/>
          </w:tcPr>
          <w:p w:rsidR="00810935" w:rsidRDefault="00810935">
            <w:pPr>
              <w:pStyle w:val="1CStyle12"/>
              <w:spacing w:after="0" w:line="240" w:lineRule="auto"/>
              <w:rPr>
                <w:sz w:val="22"/>
                <w:lang w:eastAsia="en-US"/>
              </w:rPr>
            </w:pPr>
            <w:r>
              <w:rPr>
                <w:sz w:val="22"/>
                <w:lang w:eastAsia="en-US"/>
              </w:rPr>
              <w:t>Выявленные нарушения</w:t>
            </w:r>
          </w:p>
        </w:tc>
        <w:tc>
          <w:tcPr>
            <w:tcW w:w="2410" w:type="dxa"/>
            <w:tcBorders>
              <w:top w:val="single" w:sz="6" w:space="0" w:color="auto"/>
              <w:left w:val="nil"/>
              <w:bottom w:val="single" w:sz="6" w:space="0" w:color="auto"/>
              <w:right w:val="single" w:sz="6" w:space="0" w:color="auto"/>
            </w:tcBorders>
            <w:vAlign w:val="center"/>
            <w:hideMark/>
          </w:tcPr>
          <w:p w:rsidR="00810935" w:rsidRDefault="00810935">
            <w:pPr>
              <w:pStyle w:val="1CStyle13"/>
              <w:spacing w:after="0" w:line="240" w:lineRule="auto"/>
              <w:rPr>
                <w:sz w:val="22"/>
                <w:lang w:eastAsia="en-US"/>
              </w:rPr>
            </w:pPr>
            <w:r>
              <w:rPr>
                <w:sz w:val="22"/>
                <w:lang w:eastAsia="en-US"/>
              </w:rPr>
              <w:t>Нормативно правовой акт, требования которого нарушены</w:t>
            </w:r>
          </w:p>
        </w:tc>
        <w:tc>
          <w:tcPr>
            <w:tcW w:w="1417" w:type="dxa"/>
            <w:tcBorders>
              <w:top w:val="single" w:sz="6" w:space="0" w:color="auto"/>
              <w:left w:val="single" w:sz="6" w:space="0" w:color="auto"/>
              <w:bottom w:val="single" w:sz="6" w:space="0" w:color="auto"/>
              <w:right w:val="single" w:sz="4" w:space="0" w:color="auto"/>
            </w:tcBorders>
            <w:vAlign w:val="center"/>
            <w:hideMark/>
          </w:tcPr>
          <w:p w:rsidR="00810935" w:rsidRDefault="00810935">
            <w:pPr>
              <w:pStyle w:val="1CStyle14"/>
              <w:spacing w:after="0" w:line="240" w:lineRule="auto"/>
              <w:rPr>
                <w:sz w:val="22"/>
                <w:lang w:eastAsia="en-US"/>
              </w:rPr>
            </w:pPr>
            <w:r>
              <w:rPr>
                <w:sz w:val="22"/>
                <w:lang w:eastAsia="en-US"/>
              </w:rPr>
              <w:t xml:space="preserve">Срок устранения </w:t>
            </w:r>
            <w:proofErr w:type="gramStart"/>
            <w:r>
              <w:rPr>
                <w:sz w:val="22"/>
                <w:lang w:eastAsia="en-US"/>
              </w:rPr>
              <w:t>до</w:t>
            </w:r>
            <w:proofErr w:type="gramEnd"/>
          </w:p>
        </w:tc>
        <w:tc>
          <w:tcPr>
            <w:tcW w:w="1418" w:type="dxa"/>
            <w:tcBorders>
              <w:top w:val="single" w:sz="6" w:space="0" w:color="auto"/>
              <w:left w:val="single" w:sz="4" w:space="0" w:color="auto"/>
              <w:bottom w:val="single" w:sz="6" w:space="0" w:color="auto"/>
              <w:right w:val="single" w:sz="6" w:space="0" w:color="auto"/>
            </w:tcBorders>
            <w:vAlign w:val="center"/>
            <w:hideMark/>
          </w:tcPr>
          <w:p w:rsidR="00810935" w:rsidRDefault="00810935">
            <w:pPr>
              <w:pStyle w:val="1CStyle14"/>
              <w:spacing w:after="0" w:line="240" w:lineRule="auto"/>
              <w:rPr>
                <w:sz w:val="22"/>
                <w:lang w:eastAsia="en-US"/>
              </w:rPr>
            </w:pPr>
            <w:r>
              <w:rPr>
                <w:sz w:val="22"/>
                <w:lang w:eastAsia="en-US"/>
              </w:rPr>
              <w:t>Статус устранения</w:t>
            </w:r>
          </w:p>
        </w:tc>
      </w:tr>
      <w:tr w:rsidR="00810935" w:rsidTr="00810935">
        <w:trPr>
          <w:trHeight w:val="759"/>
        </w:trPr>
        <w:tc>
          <w:tcPr>
            <w:tcW w:w="426" w:type="dxa"/>
            <w:tcBorders>
              <w:top w:val="single" w:sz="6" w:space="0" w:color="auto"/>
              <w:left w:val="single" w:sz="6" w:space="0" w:color="auto"/>
              <w:bottom w:val="single" w:sz="6" w:space="0" w:color="auto"/>
              <w:right w:val="nil"/>
            </w:tcBorders>
            <w:vAlign w:val="center"/>
            <w:hideMark/>
          </w:tcPr>
          <w:p w:rsidR="00810935" w:rsidRDefault="00810935">
            <w:pPr>
              <w:pStyle w:val="1CStyle11"/>
              <w:tabs>
                <w:tab w:val="left" w:pos="525"/>
              </w:tabs>
              <w:spacing w:after="0" w:line="240" w:lineRule="auto"/>
              <w:rPr>
                <w:b w:val="0"/>
                <w:sz w:val="22"/>
                <w:lang w:eastAsia="en-US"/>
              </w:rPr>
            </w:pPr>
            <w:r>
              <w:rPr>
                <w:b w:val="0"/>
                <w:sz w:val="22"/>
                <w:lang w:eastAsia="en-US"/>
              </w:rPr>
              <w:fldChar w:fldCharType="begin"/>
            </w:r>
            <w:r>
              <w:rPr>
                <w:b w:val="0"/>
                <w:sz w:val="22"/>
                <w:lang w:eastAsia="en-US"/>
              </w:rPr>
              <w:instrText xml:space="preserve"> AUTHOR  номер </w:instrText>
            </w:r>
            <w:r>
              <w:rPr>
                <w:b w:val="0"/>
                <w:sz w:val="22"/>
                <w:lang w:eastAsia="en-US"/>
              </w:rPr>
              <w:fldChar w:fldCharType="separate"/>
            </w:r>
            <w:r>
              <w:rPr>
                <w:b w:val="0"/>
                <w:noProof/>
                <w:sz w:val="22"/>
                <w:lang w:eastAsia="en-US"/>
              </w:rPr>
              <w:t>1</w:t>
            </w:r>
            <w:r>
              <w:rPr>
                <w:b w:val="0"/>
                <w:sz w:val="22"/>
                <w:lang w:eastAsia="en-US"/>
              </w:rPr>
              <w:fldChar w:fldCharType="end"/>
            </w:r>
          </w:p>
        </w:tc>
        <w:tc>
          <w:tcPr>
            <w:tcW w:w="3685" w:type="dxa"/>
            <w:tcBorders>
              <w:top w:val="single" w:sz="6" w:space="0" w:color="auto"/>
              <w:left w:val="single" w:sz="6" w:space="0" w:color="auto"/>
              <w:bottom w:val="single" w:sz="6" w:space="0" w:color="auto"/>
              <w:right w:val="single" w:sz="6" w:space="0" w:color="auto"/>
            </w:tcBorders>
            <w:vAlign w:val="center"/>
            <w:hideMark/>
          </w:tcPr>
          <w:p w:rsidR="00810935" w:rsidRDefault="00810935">
            <w:pPr>
              <w:pStyle w:val="1CStyle12"/>
              <w:spacing w:after="0" w:line="240" w:lineRule="auto"/>
              <w:ind w:left="184" w:right="188"/>
              <w:jc w:val="left"/>
              <w:rPr>
                <w:b w:val="0"/>
                <w:sz w:val="22"/>
                <w:lang w:eastAsia="en-US"/>
              </w:rPr>
            </w:pPr>
            <w:r>
              <w:rPr>
                <w:b w:val="0"/>
                <w:sz w:val="22"/>
                <w:lang w:eastAsia="en-US"/>
              </w:rPr>
              <w:fldChar w:fldCharType="begin"/>
            </w:r>
            <w:r>
              <w:rPr>
                <w:b w:val="0"/>
                <w:sz w:val="22"/>
                <w:lang w:eastAsia="en-US"/>
              </w:rPr>
              <w:instrText xml:space="preserve"> AUTHOR  Нарушения </w:instrText>
            </w:r>
            <w:r>
              <w:rPr>
                <w:b w:val="0"/>
                <w:sz w:val="22"/>
                <w:lang w:eastAsia="en-US"/>
              </w:rPr>
              <w:fldChar w:fldCharType="separate"/>
            </w:r>
            <w:r>
              <w:rPr>
                <w:b w:val="0"/>
                <w:noProof/>
                <w:sz w:val="22"/>
                <w:lang w:eastAsia="en-US"/>
              </w:rPr>
              <w:t>Не оплачен членский взнос за 2017 год в размере 110 000 рублей.</w:t>
            </w:r>
            <w:r>
              <w:rPr>
                <w:b w:val="0"/>
                <w:sz w:val="22"/>
                <w:lang w:eastAsia="en-US"/>
              </w:rPr>
              <w:fldChar w:fldCharType="end"/>
            </w:r>
          </w:p>
        </w:tc>
        <w:tc>
          <w:tcPr>
            <w:tcW w:w="2410" w:type="dxa"/>
            <w:tcBorders>
              <w:top w:val="single" w:sz="6" w:space="0" w:color="auto"/>
              <w:left w:val="nil"/>
              <w:bottom w:val="single" w:sz="6" w:space="0" w:color="auto"/>
              <w:right w:val="single" w:sz="6" w:space="0" w:color="auto"/>
            </w:tcBorders>
            <w:vAlign w:val="center"/>
            <w:hideMark/>
          </w:tcPr>
          <w:p w:rsidR="00810935" w:rsidRDefault="00810935">
            <w:pPr>
              <w:pStyle w:val="1CStyle13"/>
              <w:spacing w:after="0" w:line="240" w:lineRule="auto"/>
              <w:ind w:left="95" w:right="142"/>
              <w:jc w:val="left"/>
              <w:rPr>
                <w:b w:val="0"/>
                <w:sz w:val="22"/>
                <w:lang w:eastAsia="en-US"/>
              </w:rPr>
            </w:pPr>
            <w:r>
              <w:rPr>
                <w:b w:val="0"/>
                <w:sz w:val="22"/>
                <w:lang w:eastAsia="en-US"/>
              </w:rPr>
              <w:fldChar w:fldCharType="begin"/>
            </w:r>
            <w:r>
              <w:rPr>
                <w:b w:val="0"/>
                <w:sz w:val="22"/>
                <w:lang w:eastAsia="en-US"/>
              </w:rPr>
              <w:instrText xml:space="preserve"> AUTHOR  НормативныйДокумент </w:instrText>
            </w:r>
            <w:r>
              <w:rPr>
                <w:b w:val="0"/>
                <w:sz w:val="22"/>
                <w:lang w:eastAsia="en-US"/>
              </w:rPr>
              <w:fldChar w:fldCharType="separate"/>
            </w:r>
            <w:r>
              <w:rPr>
                <w:b w:val="0"/>
                <w:noProof/>
                <w:sz w:val="22"/>
                <w:lang w:eastAsia="en-US"/>
              </w:rPr>
              <w:t>п.2.1-2.11 Положения «О размере и порядке уплаты взносов членами Ассоциации»</w:t>
            </w:r>
            <w:r>
              <w:rPr>
                <w:b w:val="0"/>
                <w:sz w:val="22"/>
                <w:lang w:eastAsia="en-US"/>
              </w:rPr>
              <w:fldChar w:fldCharType="end"/>
            </w:r>
          </w:p>
        </w:tc>
        <w:tc>
          <w:tcPr>
            <w:tcW w:w="1417" w:type="dxa"/>
            <w:tcBorders>
              <w:top w:val="single" w:sz="6" w:space="0" w:color="auto"/>
              <w:left w:val="single" w:sz="6" w:space="0" w:color="auto"/>
              <w:bottom w:val="single" w:sz="6" w:space="0" w:color="auto"/>
              <w:right w:val="single" w:sz="4" w:space="0" w:color="auto"/>
            </w:tcBorders>
            <w:vAlign w:val="center"/>
            <w:hideMark/>
          </w:tcPr>
          <w:p w:rsidR="00810935" w:rsidRDefault="00810935">
            <w:pPr>
              <w:pStyle w:val="1CStyle14"/>
              <w:spacing w:after="0" w:line="240" w:lineRule="auto"/>
              <w:ind w:left="142" w:right="148"/>
              <w:jc w:val="left"/>
              <w:rPr>
                <w:b w:val="0"/>
                <w:sz w:val="22"/>
                <w:lang w:eastAsia="en-US"/>
              </w:rPr>
            </w:pPr>
            <w:r>
              <w:rPr>
                <w:b w:val="0"/>
                <w:sz w:val="22"/>
                <w:lang w:eastAsia="en-US"/>
              </w:rPr>
              <w:fldChar w:fldCharType="begin"/>
            </w:r>
            <w:r>
              <w:rPr>
                <w:b w:val="0"/>
                <w:sz w:val="22"/>
                <w:lang w:eastAsia="en-US"/>
              </w:rPr>
              <w:instrText xml:space="preserve"> AUTHOR  ДатаУстранения </w:instrText>
            </w:r>
            <w:r>
              <w:rPr>
                <w:b w:val="0"/>
                <w:sz w:val="22"/>
                <w:lang w:eastAsia="en-US"/>
              </w:rPr>
              <w:fldChar w:fldCharType="separate"/>
            </w:r>
            <w:r>
              <w:rPr>
                <w:b w:val="0"/>
                <w:noProof/>
                <w:sz w:val="22"/>
                <w:lang w:eastAsia="en-US"/>
              </w:rPr>
              <w:t>30.12.2018</w:t>
            </w:r>
            <w:r>
              <w:rPr>
                <w:b w:val="0"/>
                <w:sz w:val="22"/>
                <w:lang w:eastAsia="en-US"/>
              </w:rPr>
              <w:fldChar w:fldCharType="end"/>
            </w:r>
          </w:p>
        </w:tc>
        <w:tc>
          <w:tcPr>
            <w:tcW w:w="1418" w:type="dxa"/>
            <w:tcBorders>
              <w:top w:val="single" w:sz="6" w:space="0" w:color="auto"/>
              <w:left w:val="single" w:sz="4" w:space="0" w:color="auto"/>
              <w:bottom w:val="single" w:sz="6" w:space="0" w:color="auto"/>
              <w:right w:val="single" w:sz="6" w:space="0" w:color="auto"/>
            </w:tcBorders>
            <w:vAlign w:val="center"/>
            <w:hideMark/>
          </w:tcPr>
          <w:p w:rsidR="00810935" w:rsidRDefault="00810935">
            <w:pPr>
              <w:pStyle w:val="1CStyle14"/>
              <w:spacing w:after="0" w:line="240" w:lineRule="auto"/>
              <w:ind w:left="142" w:right="148"/>
              <w:jc w:val="left"/>
              <w:rPr>
                <w:b w:val="0"/>
                <w:sz w:val="22"/>
                <w:lang w:eastAsia="en-US"/>
              </w:rPr>
            </w:pPr>
            <w:r>
              <w:rPr>
                <w:b w:val="0"/>
                <w:sz w:val="22"/>
                <w:lang w:eastAsia="en-US"/>
              </w:rPr>
              <w:fldChar w:fldCharType="begin"/>
            </w:r>
            <w:r>
              <w:rPr>
                <w:b w:val="0"/>
                <w:sz w:val="22"/>
                <w:lang w:eastAsia="en-US"/>
              </w:rPr>
              <w:instrText xml:space="preserve"> AUTHOR  ФактДата  \* MERGEFORMAT </w:instrText>
            </w:r>
            <w:r>
              <w:rPr>
                <w:b w:val="0"/>
                <w:sz w:val="22"/>
                <w:lang w:eastAsia="en-US"/>
              </w:rPr>
              <w:fldChar w:fldCharType="separate"/>
            </w:r>
            <w:r>
              <w:rPr>
                <w:b w:val="0"/>
                <w:noProof/>
                <w:sz w:val="22"/>
                <w:lang w:eastAsia="en-US"/>
              </w:rPr>
              <w:t xml:space="preserve">не устранено </w:t>
            </w:r>
            <w:r>
              <w:rPr>
                <w:b w:val="0"/>
                <w:sz w:val="22"/>
                <w:lang w:eastAsia="en-US"/>
              </w:rPr>
              <w:fldChar w:fldCharType="end"/>
            </w:r>
          </w:p>
        </w:tc>
      </w:tr>
    </w:tbl>
    <w:p w:rsidR="00810935" w:rsidRDefault="00810935" w:rsidP="00810935">
      <w:pPr>
        <w:tabs>
          <w:tab w:val="left" w:pos="34"/>
          <w:tab w:val="left" w:pos="1134"/>
          <w:tab w:val="left" w:pos="1276"/>
        </w:tabs>
        <w:spacing w:after="0" w:line="240" w:lineRule="auto"/>
        <w:ind w:firstLine="851"/>
        <w:jc w:val="both"/>
        <w:rPr>
          <w:rFonts w:ascii="Times New Roman" w:eastAsia="Times New Roman" w:hAnsi="Times New Roman" w:cs="Times New Roman"/>
          <w:bCs/>
          <w:sz w:val="24"/>
          <w:szCs w:val="24"/>
          <w:lang w:eastAsia="en-US"/>
        </w:rPr>
      </w:pPr>
      <w:r>
        <w:rPr>
          <w:rFonts w:ascii="Times New Roman" w:eastAsia="Times New Roman" w:hAnsi="Times New Roman" w:cs="Times New Roman"/>
          <w:bCs/>
          <w:sz w:val="24"/>
          <w:szCs w:val="24"/>
        </w:rPr>
        <w:t xml:space="preserve">РЕШИЛИ: </w:t>
      </w:r>
    </w:p>
    <w:p w:rsidR="00810935" w:rsidRDefault="00810935" w:rsidP="00810935">
      <w:pPr>
        <w:tabs>
          <w:tab w:val="left" w:pos="34"/>
          <w:tab w:val="left" w:pos="1134"/>
          <w:tab w:val="left" w:pos="1276"/>
        </w:tabs>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1. Утвердить результаты проверки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ОПФ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АО</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НаименованиеПолное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«МОСТРАНССТРОЙ»</w:t>
      </w:r>
      <w:r>
        <w:rPr>
          <w:rFonts w:ascii="Times New Roman" w:hAnsi="Times New Roman" w:cs="Times New Roman"/>
          <w:b/>
          <w:sz w:val="24"/>
          <w:szCs w:val="24"/>
        </w:rPr>
        <w:fldChar w:fldCharType="end"/>
      </w:r>
      <w:r>
        <w:rPr>
          <w:rFonts w:ascii="Times New Roman" w:eastAsia="Times New Roman" w:hAnsi="Times New Roman" w:cs="Times New Roman"/>
          <w:bCs/>
          <w:sz w:val="24"/>
          <w:szCs w:val="24"/>
        </w:rPr>
        <w:t>;</w:t>
      </w:r>
    </w:p>
    <w:p w:rsidR="00810935" w:rsidRDefault="00810935" w:rsidP="00810935">
      <w:pPr>
        <w:tabs>
          <w:tab w:val="left" w:pos="34"/>
          <w:tab w:val="left" w:pos="1134"/>
          <w:tab w:val="left" w:pos="1276"/>
        </w:tabs>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2. По результатам проверки признать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ОПФ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АО</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НаименованиеПолное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«МОСТРАНССТРОЙ»</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sz w:val="24"/>
          <w:szCs w:val="24"/>
        </w:rPr>
        <w:t xml:space="preserve">(ИНН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ИНН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7701046951</w:t>
      </w:r>
      <w:r>
        <w:rPr>
          <w:rFonts w:ascii="Times New Roman" w:hAnsi="Times New Roman" w:cs="Times New Roman"/>
          <w:b/>
          <w:sz w:val="24"/>
          <w:szCs w:val="24"/>
        </w:rPr>
        <w:fldChar w:fldCharType="end"/>
      </w:r>
      <w:r>
        <w:rPr>
          <w:rFonts w:ascii="Times New Roman" w:hAnsi="Times New Roman" w:cs="Times New Roman"/>
          <w:sz w:val="24"/>
          <w:szCs w:val="24"/>
        </w:rPr>
        <w:t>)</w:t>
      </w:r>
      <w:r>
        <w:rPr>
          <w:rFonts w:ascii="Times New Roman" w:eastAsia="Times New Roman" w:hAnsi="Times New Roman" w:cs="Times New Roman"/>
          <w:bCs/>
          <w:sz w:val="24"/>
          <w:szCs w:val="24"/>
        </w:rPr>
        <w:t xml:space="preserve"> </w:t>
      </w:r>
      <w:r>
        <w:rPr>
          <w:rFonts w:ascii="Times New Roman" w:eastAsia="Times New Roman" w:hAnsi="Times New Roman" w:cs="Times New Roman"/>
          <w:b/>
          <w:bCs/>
          <w:sz w:val="24"/>
          <w:szCs w:val="24"/>
        </w:rPr>
        <w:t>не соответствующим</w:t>
      </w:r>
      <w:r>
        <w:rPr>
          <w:rFonts w:ascii="Times New Roman" w:eastAsia="Times New Roman" w:hAnsi="Times New Roman" w:cs="Times New Roman"/>
          <w:bCs/>
          <w:sz w:val="24"/>
          <w:szCs w:val="24"/>
        </w:rPr>
        <w:t xml:space="preserve"> требованиям законодательства и положениям, утвержденным в Ассоциации СРО «МОС»;</w:t>
      </w:r>
    </w:p>
    <w:p w:rsidR="00810935" w:rsidRDefault="00810935" w:rsidP="00810935">
      <w:pPr>
        <w:tabs>
          <w:tab w:val="left" w:pos="34"/>
          <w:tab w:val="left" w:pos="1134"/>
          <w:tab w:val="left" w:pos="1276"/>
        </w:tabs>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 Передать материалы проверки на Дисциплинарную комиссию для принятия соответствующих мер.</w:t>
      </w:r>
    </w:p>
    <w:p w:rsidR="00810935" w:rsidRDefault="00810935" w:rsidP="00810935">
      <w:pPr>
        <w:tabs>
          <w:tab w:val="left" w:pos="34"/>
          <w:tab w:val="left" w:pos="1134"/>
          <w:tab w:val="left" w:pos="1276"/>
        </w:tabs>
        <w:spacing w:after="0" w:line="240" w:lineRule="auto"/>
        <w:ind w:firstLine="8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Голосовали: «ЗА» - 3 голоса, «ПРОТИВ» - нет, «ВОЗДЕРЖАЛСЯ» - нет.</w:t>
      </w:r>
    </w:p>
    <w:p w:rsidR="00810935" w:rsidRDefault="00810935" w:rsidP="00810935">
      <w:pPr>
        <w:ind w:left="143" w:firstLine="708"/>
        <w:rPr>
          <w:rFonts w:eastAsiaTheme="minorHAnsi"/>
        </w:rPr>
      </w:pPr>
      <w:r>
        <w:rPr>
          <w:rFonts w:ascii="Times New Roman" w:eastAsia="Times New Roman" w:hAnsi="Times New Roman" w:cs="Times New Roman"/>
          <w:bCs/>
          <w:sz w:val="24"/>
          <w:szCs w:val="24"/>
        </w:rPr>
        <w:t>Решение принято единогласно.</w:t>
      </w:r>
    </w:p>
    <w:p w:rsidR="00D0754E" w:rsidRDefault="00D0754E" w:rsidP="00D0754E">
      <w:pPr>
        <w:tabs>
          <w:tab w:val="left" w:pos="34"/>
          <w:tab w:val="left" w:pos="1134"/>
          <w:tab w:val="left" w:pos="1276"/>
        </w:tabs>
        <w:spacing w:after="0" w:line="240" w:lineRule="auto"/>
        <w:ind w:firstLine="8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СЛУШАЛИ: Некрасова Н.А., который доложил присутствующим о результатах проверки в отношении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ОПФ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ООО</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НаименованиеПолное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«Энергосервис»</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sz w:val="24"/>
          <w:szCs w:val="24"/>
        </w:rPr>
        <w:t xml:space="preserve">(ИНН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ИНН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7719760821</w:t>
      </w:r>
      <w:r>
        <w:rPr>
          <w:rFonts w:ascii="Times New Roman" w:hAnsi="Times New Roman" w:cs="Times New Roman"/>
          <w:b/>
          <w:sz w:val="24"/>
          <w:szCs w:val="24"/>
        </w:rPr>
        <w:fldChar w:fldCharType="end"/>
      </w:r>
      <w:r>
        <w:rPr>
          <w:rFonts w:ascii="Times New Roman" w:hAnsi="Times New Roman" w:cs="Times New Roman"/>
          <w:sz w:val="24"/>
          <w:szCs w:val="24"/>
        </w:rPr>
        <w:t xml:space="preserve">), </w:t>
      </w:r>
      <w:r>
        <w:rPr>
          <w:rFonts w:ascii="Times New Roman" w:eastAsia="Times New Roman" w:hAnsi="Times New Roman" w:cs="Times New Roman"/>
          <w:bCs/>
          <w:sz w:val="24"/>
          <w:szCs w:val="24"/>
        </w:rPr>
        <w:t xml:space="preserve">которая проводилась в связи </w:t>
      </w:r>
      <w:r>
        <w:rPr>
          <w:rFonts w:ascii="Times New Roman" w:eastAsia="Times New Roman" w:hAnsi="Times New Roman" w:cs="Times New Roman"/>
          <w:bCs/>
          <w:sz w:val="24"/>
          <w:szCs w:val="24"/>
        </w:rPr>
        <w:lastRenderedPageBreak/>
        <w:t>с истечением срока исполнения членом Ассоциации примененной меры дисциплинарного воздействия – Предписания №</w:t>
      </w:r>
      <w:r>
        <w:rPr>
          <w:rFonts w:ascii="Times New Roman" w:eastAsia="Times New Roman" w:hAnsi="Times New Roman" w:cs="Times New Roman"/>
          <w:b/>
          <w:bCs/>
          <w:sz w:val="24"/>
          <w:szCs w:val="24"/>
        </w:rPr>
        <w:fldChar w:fldCharType="begin"/>
      </w:r>
      <w:r>
        <w:rPr>
          <w:rFonts w:ascii="Times New Roman" w:eastAsia="Times New Roman" w:hAnsi="Times New Roman" w:cs="Times New Roman"/>
          <w:b/>
          <w:bCs/>
          <w:sz w:val="24"/>
          <w:szCs w:val="24"/>
        </w:rPr>
        <w:instrText xml:space="preserve"> AUTHOR  НомерПредписания  \* MERGEFORMAT </w:instrText>
      </w:r>
      <w:r>
        <w:rPr>
          <w:rFonts w:ascii="Times New Roman" w:eastAsia="Times New Roman" w:hAnsi="Times New Roman" w:cs="Times New Roman"/>
          <w:b/>
          <w:bCs/>
          <w:sz w:val="24"/>
          <w:szCs w:val="24"/>
        </w:rPr>
        <w:fldChar w:fldCharType="separate"/>
      </w:r>
      <w:r>
        <w:rPr>
          <w:rFonts w:ascii="Times New Roman" w:eastAsia="Times New Roman" w:hAnsi="Times New Roman" w:cs="Times New Roman"/>
          <w:b/>
          <w:bCs/>
          <w:noProof/>
          <w:sz w:val="24"/>
          <w:szCs w:val="24"/>
        </w:rPr>
        <w:t xml:space="preserve">01/1561             </w:t>
      </w:r>
      <w:r>
        <w:rPr>
          <w:rFonts w:ascii="Times New Roman" w:eastAsia="Times New Roman" w:hAnsi="Times New Roman" w:cs="Times New Roman"/>
          <w:b/>
          <w:bCs/>
          <w:sz w:val="24"/>
          <w:szCs w:val="24"/>
        </w:rPr>
        <w:fldChar w:fldCharType="end"/>
      </w:r>
    </w:p>
    <w:p w:rsidR="00D0754E" w:rsidRDefault="00D0754E" w:rsidP="00D0754E">
      <w:pPr>
        <w:tabs>
          <w:tab w:val="left" w:pos="34"/>
          <w:tab w:val="left" w:pos="1134"/>
          <w:tab w:val="left" w:pos="1276"/>
        </w:tabs>
        <w:spacing w:after="0" w:line="240" w:lineRule="auto"/>
        <w:ind w:firstLine="8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В результате проверки установлено:</w:t>
      </w:r>
    </w:p>
    <w:tbl>
      <w:tblPr>
        <w:tblW w:w="9360" w:type="dxa"/>
        <w:tblInd w:w="8" w:type="dxa"/>
        <w:tblLayout w:type="fixed"/>
        <w:tblCellMar>
          <w:left w:w="0" w:type="dxa"/>
          <w:right w:w="0" w:type="dxa"/>
        </w:tblCellMar>
        <w:tblLook w:val="04A0" w:firstRow="1" w:lastRow="0" w:firstColumn="1" w:lastColumn="0" w:noHBand="0" w:noVBand="1"/>
      </w:tblPr>
      <w:tblGrid>
        <w:gridCol w:w="425"/>
        <w:gridCol w:w="4537"/>
        <w:gridCol w:w="1561"/>
        <w:gridCol w:w="1418"/>
        <w:gridCol w:w="1419"/>
      </w:tblGrid>
      <w:tr w:rsidR="00D0754E" w:rsidTr="00D0754E">
        <w:trPr>
          <w:trHeight w:val="662"/>
        </w:trPr>
        <w:tc>
          <w:tcPr>
            <w:tcW w:w="425" w:type="dxa"/>
            <w:tcBorders>
              <w:top w:val="single" w:sz="6" w:space="0" w:color="auto"/>
              <w:left w:val="single" w:sz="6" w:space="0" w:color="auto"/>
              <w:bottom w:val="single" w:sz="6" w:space="0" w:color="auto"/>
              <w:right w:val="nil"/>
            </w:tcBorders>
            <w:vAlign w:val="center"/>
            <w:hideMark/>
          </w:tcPr>
          <w:p w:rsidR="00D0754E" w:rsidRDefault="00D0754E">
            <w:pPr>
              <w:pStyle w:val="1CStyle11"/>
              <w:spacing w:after="0" w:line="240" w:lineRule="auto"/>
              <w:rPr>
                <w:sz w:val="22"/>
                <w:lang w:eastAsia="en-US"/>
              </w:rPr>
            </w:pPr>
            <w:r>
              <w:rPr>
                <w:sz w:val="22"/>
                <w:lang w:eastAsia="en-US"/>
              </w:rPr>
              <w:t xml:space="preserve">№ </w:t>
            </w:r>
            <w:proofErr w:type="gramStart"/>
            <w:r>
              <w:rPr>
                <w:sz w:val="22"/>
                <w:lang w:eastAsia="en-US"/>
              </w:rPr>
              <w:t>п</w:t>
            </w:r>
            <w:proofErr w:type="gramEnd"/>
            <w:r>
              <w:rPr>
                <w:sz w:val="22"/>
                <w:lang w:eastAsia="en-US"/>
              </w:rPr>
              <w:t>/п</w:t>
            </w:r>
          </w:p>
        </w:tc>
        <w:tc>
          <w:tcPr>
            <w:tcW w:w="4537" w:type="dxa"/>
            <w:tcBorders>
              <w:top w:val="single" w:sz="6" w:space="0" w:color="auto"/>
              <w:left w:val="single" w:sz="6" w:space="0" w:color="auto"/>
              <w:bottom w:val="single" w:sz="6" w:space="0" w:color="auto"/>
              <w:right w:val="single" w:sz="6" w:space="0" w:color="auto"/>
            </w:tcBorders>
            <w:vAlign w:val="center"/>
            <w:hideMark/>
          </w:tcPr>
          <w:p w:rsidR="00D0754E" w:rsidRDefault="00D0754E">
            <w:pPr>
              <w:pStyle w:val="1CStyle12"/>
              <w:spacing w:after="0" w:line="240" w:lineRule="auto"/>
              <w:rPr>
                <w:sz w:val="22"/>
                <w:lang w:eastAsia="en-US"/>
              </w:rPr>
            </w:pPr>
            <w:r>
              <w:rPr>
                <w:sz w:val="22"/>
                <w:lang w:eastAsia="en-US"/>
              </w:rPr>
              <w:t>Выявленные нарушения</w:t>
            </w:r>
          </w:p>
        </w:tc>
        <w:tc>
          <w:tcPr>
            <w:tcW w:w="1561" w:type="dxa"/>
            <w:tcBorders>
              <w:top w:val="single" w:sz="6" w:space="0" w:color="auto"/>
              <w:left w:val="nil"/>
              <w:bottom w:val="single" w:sz="6" w:space="0" w:color="auto"/>
              <w:right w:val="single" w:sz="6" w:space="0" w:color="auto"/>
            </w:tcBorders>
            <w:vAlign w:val="center"/>
            <w:hideMark/>
          </w:tcPr>
          <w:p w:rsidR="00D0754E" w:rsidRDefault="00D0754E">
            <w:pPr>
              <w:pStyle w:val="1CStyle13"/>
              <w:spacing w:after="0" w:line="240" w:lineRule="auto"/>
              <w:rPr>
                <w:sz w:val="22"/>
                <w:lang w:eastAsia="en-US"/>
              </w:rPr>
            </w:pPr>
            <w:r>
              <w:rPr>
                <w:sz w:val="22"/>
                <w:lang w:eastAsia="en-US"/>
              </w:rPr>
              <w:t>Нормативно правовой акт, требования которого нарушены</w:t>
            </w:r>
          </w:p>
        </w:tc>
        <w:tc>
          <w:tcPr>
            <w:tcW w:w="1418" w:type="dxa"/>
            <w:tcBorders>
              <w:top w:val="single" w:sz="6" w:space="0" w:color="auto"/>
              <w:left w:val="single" w:sz="6" w:space="0" w:color="auto"/>
              <w:bottom w:val="single" w:sz="6" w:space="0" w:color="auto"/>
              <w:right w:val="single" w:sz="4" w:space="0" w:color="auto"/>
            </w:tcBorders>
            <w:vAlign w:val="center"/>
            <w:hideMark/>
          </w:tcPr>
          <w:p w:rsidR="00D0754E" w:rsidRDefault="00D0754E">
            <w:pPr>
              <w:pStyle w:val="1CStyle14"/>
              <w:spacing w:after="0" w:line="240" w:lineRule="auto"/>
              <w:rPr>
                <w:sz w:val="22"/>
                <w:lang w:eastAsia="en-US"/>
              </w:rPr>
            </w:pPr>
            <w:r>
              <w:rPr>
                <w:sz w:val="22"/>
                <w:lang w:eastAsia="en-US"/>
              </w:rPr>
              <w:t xml:space="preserve">Срок устранения </w:t>
            </w:r>
            <w:proofErr w:type="gramStart"/>
            <w:r>
              <w:rPr>
                <w:sz w:val="22"/>
                <w:lang w:eastAsia="en-US"/>
              </w:rPr>
              <w:t>до</w:t>
            </w:r>
            <w:proofErr w:type="gramEnd"/>
          </w:p>
        </w:tc>
        <w:tc>
          <w:tcPr>
            <w:tcW w:w="1419" w:type="dxa"/>
            <w:tcBorders>
              <w:top w:val="single" w:sz="6" w:space="0" w:color="auto"/>
              <w:left w:val="single" w:sz="4" w:space="0" w:color="auto"/>
              <w:bottom w:val="single" w:sz="6" w:space="0" w:color="auto"/>
              <w:right w:val="single" w:sz="6" w:space="0" w:color="auto"/>
            </w:tcBorders>
            <w:vAlign w:val="center"/>
            <w:hideMark/>
          </w:tcPr>
          <w:p w:rsidR="00D0754E" w:rsidRDefault="00D0754E">
            <w:pPr>
              <w:pStyle w:val="1CStyle14"/>
              <w:spacing w:after="0" w:line="240" w:lineRule="auto"/>
              <w:rPr>
                <w:sz w:val="22"/>
                <w:lang w:eastAsia="en-US"/>
              </w:rPr>
            </w:pPr>
            <w:r>
              <w:rPr>
                <w:sz w:val="22"/>
                <w:lang w:eastAsia="en-US"/>
              </w:rPr>
              <w:t>Статус устранения</w:t>
            </w:r>
          </w:p>
        </w:tc>
      </w:tr>
      <w:tr w:rsidR="00D0754E" w:rsidTr="00D0754E">
        <w:trPr>
          <w:trHeight w:val="759"/>
        </w:trPr>
        <w:tc>
          <w:tcPr>
            <w:tcW w:w="425" w:type="dxa"/>
            <w:tcBorders>
              <w:top w:val="single" w:sz="6" w:space="0" w:color="auto"/>
              <w:left w:val="single" w:sz="6" w:space="0" w:color="auto"/>
              <w:bottom w:val="single" w:sz="6" w:space="0" w:color="auto"/>
              <w:right w:val="nil"/>
            </w:tcBorders>
            <w:vAlign w:val="center"/>
            <w:hideMark/>
          </w:tcPr>
          <w:p w:rsidR="00D0754E" w:rsidRDefault="00D0754E">
            <w:pPr>
              <w:pStyle w:val="1CStyle11"/>
              <w:tabs>
                <w:tab w:val="left" w:pos="525"/>
              </w:tabs>
              <w:spacing w:after="0" w:line="240" w:lineRule="auto"/>
              <w:rPr>
                <w:b w:val="0"/>
                <w:sz w:val="22"/>
                <w:lang w:eastAsia="en-US"/>
              </w:rPr>
            </w:pPr>
            <w:r>
              <w:rPr>
                <w:b w:val="0"/>
                <w:sz w:val="22"/>
                <w:lang w:eastAsia="en-US"/>
              </w:rPr>
              <w:fldChar w:fldCharType="begin"/>
            </w:r>
            <w:r>
              <w:rPr>
                <w:b w:val="0"/>
                <w:sz w:val="22"/>
                <w:lang w:eastAsia="en-US"/>
              </w:rPr>
              <w:instrText xml:space="preserve"> AUTHOR  номер </w:instrText>
            </w:r>
            <w:r>
              <w:rPr>
                <w:b w:val="0"/>
                <w:sz w:val="22"/>
                <w:lang w:eastAsia="en-US"/>
              </w:rPr>
              <w:fldChar w:fldCharType="separate"/>
            </w:r>
            <w:r>
              <w:rPr>
                <w:b w:val="0"/>
                <w:noProof/>
                <w:sz w:val="22"/>
                <w:lang w:eastAsia="en-US"/>
              </w:rPr>
              <w:t>1</w:t>
            </w:r>
            <w:r>
              <w:rPr>
                <w:b w:val="0"/>
                <w:sz w:val="22"/>
                <w:lang w:eastAsia="en-US"/>
              </w:rPr>
              <w:fldChar w:fldCharType="end"/>
            </w:r>
          </w:p>
        </w:tc>
        <w:tc>
          <w:tcPr>
            <w:tcW w:w="4537" w:type="dxa"/>
            <w:tcBorders>
              <w:top w:val="single" w:sz="6" w:space="0" w:color="auto"/>
              <w:left w:val="single" w:sz="6" w:space="0" w:color="auto"/>
              <w:bottom w:val="single" w:sz="6" w:space="0" w:color="auto"/>
              <w:right w:val="single" w:sz="6" w:space="0" w:color="auto"/>
            </w:tcBorders>
            <w:vAlign w:val="center"/>
            <w:hideMark/>
          </w:tcPr>
          <w:p w:rsidR="00D0754E" w:rsidRDefault="00D0754E">
            <w:pPr>
              <w:pStyle w:val="1CStyle12"/>
              <w:spacing w:after="0" w:line="240" w:lineRule="auto"/>
              <w:ind w:left="184" w:right="188"/>
              <w:jc w:val="left"/>
              <w:rPr>
                <w:b w:val="0"/>
                <w:sz w:val="22"/>
                <w:lang w:eastAsia="en-US"/>
              </w:rPr>
            </w:pPr>
            <w:r>
              <w:rPr>
                <w:b w:val="0"/>
                <w:sz w:val="22"/>
                <w:lang w:eastAsia="en-US"/>
              </w:rPr>
              <w:fldChar w:fldCharType="begin"/>
            </w:r>
            <w:r>
              <w:rPr>
                <w:b w:val="0"/>
                <w:sz w:val="22"/>
                <w:lang w:eastAsia="en-US"/>
              </w:rPr>
              <w:instrText xml:space="preserve"> AUTHOR  Нарушения </w:instrText>
            </w:r>
            <w:r>
              <w:rPr>
                <w:b w:val="0"/>
                <w:sz w:val="22"/>
                <w:lang w:eastAsia="en-US"/>
              </w:rPr>
              <w:fldChar w:fldCharType="separate"/>
            </w:r>
            <w:r>
              <w:rPr>
                <w:b w:val="0"/>
                <w:noProof/>
                <w:sz w:val="22"/>
                <w:lang w:eastAsia="en-US"/>
              </w:rPr>
              <w:t>Не исполняются обязательства по договорам строительного подряда, заключенным с использованием конкурентных способов заключения договоров, а именно: истек срок по контракту №КВ/2017 от 20.07.2017 на сумму 1892973,92 р.;</w:t>
            </w:r>
            <w:r>
              <w:rPr>
                <w:b w:val="0"/>
                <w:sz w:val="22"/>
                <w:lang w:eastAsia="en-US"/>
              </w:rPr>
              <w:fldChar w:fldCharType="end"/>
            </w:r>
          </w:p>
        </w:tc>
        <w:tc>
          <w:tcPr>
            <w:tcW w:w="1561" w:type="dxa"/>
            <w:tcBorders>
              <w:top w:val="single" w:sz="6" w:space="0" w:color="auto"/>
              <w:left w:val="nil"/>
              <w:bottom w:val="single" w:sz="6" w:space="0" w:color="auto"/>
              <w:right w:val="single" w:sz="6" w:space="0" w:color="auto"/>
            </w:tcBorders>
            <w:vAlign w:val="center"/>
            <w:hideMark/>
          </w:tcPr>
          <w:p w:rsidR="00D0754E" w:rsidRDefault="00D0754E">
            <w:pPr>
              <w:pStyle w:val="1CStyle13"/>
              <w:spacing w:after="0" w:line="240" w:lineRule="auto"/>
              <w:ind w:left="95" w:right="142"/>
              <w:jc w:val="left"/>
              <w:rPr>
                <w:b w:val="0"/>
                <w:sz w:val="22"/>
                <w:lang w:eastAsia="en-US"/>
              </w:rPr>
            </w:pPr>
            <w:r>
              <w:rPr>
                <w:b w:val="0"/>
                <w:sz w:val="22"/>
                <w:lang w:eastAsia="en-US"/>
              </w:rPr>
              <w:fldChar w:fldCharType="begin"/>
            </w:r>
            <w:r>
              <w:rPr>
                <w:b w:val="0"/>
                <w:sz w:val="22"/>
                <w:lang w:eastAsia="en-US"/>
              </w:rPr>
              <w:instrText xml:space="preserve"> AUTHOR  НормативныйДокумент </w:instrText>
            </w:r>
            <w:r>
              <w:rPr>
                <w:b w:val="0"/>
                <w:sz w:val="22"/>
                <w:lang w:eastAsia="en-US"/>
              </w:rPr>
              <w:fldChar w:fldCharType="separate"/>
            </w:r>
            <w:r>
              <w:rPr>
                <w:b w:val="0"/>
                <w:noProof/>
                <w:sz w:val="22"/>
                <w:lang w:eastAsia="en-US"/>
              </w:rPr>
              <w:t>п.4.1.3 Приложения В Положения «О контроле Ассоциации за деятельностью своих членов»</w:t>
            </w:r>
            <w:r>
              <w:rPr>
                <w:b w:val="0"/>
                <w:sz w:val="22"/>
                <w:lang w:eastAsia="en-US"/>
              </w:rPr>
              <w:fldChar w:fldCharType="end"/>
            </w:r>
          </w:p>
        </w:tc>
        <w:tc>
          <w:tcPr>
            <w:tcW w:w="1418" w:type="dxa"/>
            <w:tcBorders>
              <w:top w:val="single" w:sz="6" w:space="0" w:color="auto"/>
              <w:left w:val="single" w:sz="6" w:space="0" w:color="auto"/>
              <w:bottom w:val="single" w:sz="6" w:space="0" w:color="auto"/>
              <w:right w:val="single" w:sz="4" w:space="0" w:color="auto"/>
            </w:tcBorders>
            <w:vAlign w:val="center"/>
            <w:hideMark/>
          </w:tcPr>
          <w:p w:rsidR="00D0754E" w:rsidRDefault="00D0754E">
            <w:pPr>
              <w:pStyle w:val="1CStyle14"/>
              <w:spacing w:after="0" w:line="240" w:lineRule="auto"/>
              <w:ind w:left="142" w:right="148"/>
              <w:jc w:val="left"/>
              <w:rPr>
                <w:b w:val="0"/>
                <w:sz w:val="22"/>
                <w:lang w:eastAsia="en-US"/>
              </w:rPr>
            </w:pPr>
            <w:r>
              <w:rPr>
                <w:b w:val="0"/>
                <w:sz w:val="22"/>
                <w:lang w:eastAsia="en-US"/>
              </w:rPr>
              <w:fldChar w:fldCharType="begin"/>
            </w:r>
            <w:r>
              <w:rPr>
                <w:b w:val="0"/>
                <w:sz w:val="22"/>
                <w:lang w:eastAsia="en-US"/>
              </w:rPr>
              <w:instrText xml:space="preserve"> AUTHOR  ДатаУстранения </w:instrText>
            </w:r>
            <w:r>
              <w:rPr>
                <w:b w:val="0"/>
                <w:sz w:val="22"/>
                <w:lang w:eastAsia="en-US"/>
              </w:rPr>
              <w:fldChar w:fldCharType="separate"/>
            </w:r>
            <w:r>
              <w:rPr>
                <w:b w:val="0"/>
                <w:noProof/>
                <w:sz w:val="22"/>
                <w:lang w:eastAsia="en-US"/>
              </w:rPr>
              <w:t>21.01.2019</w:t>
            </w:r>
            <w:r>
              <w:rPr>
                <w:b w:val="0"/>
                <w:sz w:val="22"/>
                <w:lang w:eastAsia="en-US"/>
              </w:rPr>
              <w:fldChar w:fldCharType="end"/>
            </w:r>
          </w:p>
        </w:tc>
        <w:tc>
          <w:tcPr>
            <w:tcW w:w="1419" w:type="dxa"/>
            <w:tcBorders>
              <w:top w:val="single" w:sz="6" w:space="0" w:color="auto"/>
              <w:left w:val="single" w:sz="4" w:space="0" w:color="auto"/>
              <w:bottom w:val="single" w:sz="6" w:space="0" w:color="auto"/>
              <w:right w:val="single" w:sz="6" w:space="0" w:color="auto"/>
            </w:tcBorders>
            <w:vAlign w:val="center"/>
            <w:hideMark/>
          </w:tcPr>
          <w:p w:rsidR="00D0754E" w:rsidRDefault="00D0754E">
            <w:pPr>
              <w:pStyle w:val="1CStyle14"/>
              <w:spacing w:after="0" w:line="240" w:lineRule="auto"/>
              <w:ind w:left="142" w:right="148"/>
              <w:jc w:val="left"/>
              <w:rPr>
                <w:b w:val="0"/>
                <w:sz w:val="22"/>
                <w:lang w:eastAsia="en-US"/>
              </w:rPr>
            </w:pPr>
            <w:r>
              <w:rPr>
                <w:b w:val="0"/>
                <w:sz w:val="22"/>
                <w:lang w:eastAsia="en-US"/>
              </w:rPr>
              <w:fldChar w:fldCharType="begin"/>
            </w:r>
            <w:r>
              <w:rPr>
                <w:b w:val="0"/>
                <w:sz w:val="22"/>
                <w:lang w:eastAsia="en-US"/>
              </w:rPr>
              <w:instrText xml:space="preserve"> AUTHOR  ФактДата  \* MERGEFORMAT </w:instrText>
            </w:r>
            <w:r>
              <w:rPr>
                <w:b w:val="0"/>
                <w:sz w:val="22"/>
                <w:lang w:eastAsia="en-US"/>
              </w:rPr>
              <w:fldChar w:fldCharType="separate"/>
            </w:r>
            <w:r>
              <w:rPr>
                <w:b w:val="0"/>
                <w:noProof/>
                <w:sz w:val="22"/>
                <w:lang w:eastAsia="en-US"/>
              </w:rPr>
              <w:t xml:space="preserve">не устранено </w:t>
            </w:r>
            <w:r>
              <w:rPr>
                <w:b w:val="0"/>
                <w:sz w:val="22"/>
                <w:lang w:eastAsia="en-US"/>
              </w:rPr>
              <w:fldChar w:fldCharType="end"/>
            </w:r>
          </w:p>
        </w:tc>
      </w:tr>
      <w:tr w:rsidR="00D0754E" w:rsidTr="00D0754E">
        <w:trPr>
          <w:trHeight w:val="759"/>
        </w:trPr>
        <w:tc>
          <w:tcPr>
            <w:tcW w:w="425" w:type="dxa"/>
            <w:tcBorders>
              <w:top w:val="single" w:sz="6" w:space="0" w:color="auto"/>
              <w:left w:val="single" w:sz="6" w:space="0" w:color="auto"/>
              <w:bottom w:val="single" w:sz="6" w:space="0" w:color="auto"/>
              <w:right w:val="nil"/>
            </w:tcBorders>
            <w:vAlign w:val="center"/>
            <w:hideMark/>
          </w:tcPr>
          <w:p w:rsidR="00D0754E" w:rsidRDefault="00D0754E">
            <w:pPr>
              <w:pStyle w:val="1CStyle11"/>
              <w:tabs>
                <w:tab w:val="left" w:pos="525"/>
              </w:tabs>
              <w:spacing w:after="0" w:line="240" w:lineRule="auto"/>
              <w:rPr>
                <w:b w:val="0"/>
                <w:sz w:val="22"/>
                <w:lang w:eastAsia="en-US"/>
              </w:rPr>
            </w:pPr>
            <w:r>
              <w:rPr>
                <w:b w:val="0"/>
                <w:sz w:val="22"/>
                <w:lang w:eastAsia="en-US"/>
              </w:rPr>
              <w:t>2</w:t>
            </w:r>
          </w:p>
        </w:tc>
        <w:tc>
          <w:tcPr>
            <w:tcW w:w="4537" w:type="dxa"/>
            <w:tcBorders>
              <w:top w:val="single" w:sz="6" w:space="0" w:color="auto"/>
              <w:left w:val="single" w:sz="6" w:space="0" w:color="auto"/>
              <w:bottom w:val="single" w:sz="6" w:space="0" w:color="auto"/>
              <w:right w:val="single" w:sz="6" w:space="0" w:color="auto"/>
            </w:tcBorders>
            <w:vAlign w:val="center"/>
          </w:tcPr>
          <w:p w:rsidR="00D0754E" w:rsidRDefault="00D0754E">
            <w:pPr>
              <w:pStyle w:val="1CStyle12"/>
              <w:spacing w:after="0" w:line="240" w:lineRule="auto"/>
              <w:ind w:left="184" w:right="188"/>
              <w:jc w:val="left"/>
              <w:rPr>
                <w:b w:val="0"/>
                <w:sz w:val="22"/>
                <w:lang w:eastAsia="en-US"/>
              </w:rPr>
            </w:pPr>
            <w:r>
              <w:rPr>
                <w:b w:val="0"/>
                <w:sz w:val="22"/>
                <w:lang w:eastAsia="en-US"/>
              </w:rPr>
              <w:t>Выявлено превышение установленного 1-го уровня ответственности обязательств по договорам строительного подряда, заключенным с использованием конкурентных способов заключения договоров, соответствующего совокупному предельному размеру обязательств по таким договорам не превышающему 60 000 000 рублей. А именно, заключены следующие договоры на сумму 669,04 млн. рублей:</w:t>
            </w:r>
          </w:p>
          <w:p w:rsidR="00D0754E" w:rsidRDefault="00D0754E">
            <w:pPr>
              <w:pStyle w:val="1CStyle12"/>
              <w:spacing w:after="0" w:line="240" w:lineRule="auto"/>
              <w:ind w:left="184" w:right="188"/>
              <w:jc w:val="left"/>
              <w:rPr>
                <w:b w:val="0"/>
                <w:sz w:val="22"/>
                <w:lang w:eastAsia="en-US"/>
              </w:rPr>
            </w:pPr>
            <w:proofErr w:type="gramStart"/>
            <w:r>
              <w:rPr>
                <w:b w:val="0"/>
                <w:sz w:val="22"/>
                <w:lang w:eastAsia="en-US"/>
              </w:rPr>
              <w:t>КВ/2017 от 20.07.2017 на сумму 1 892 973,92 р., 57725815123170000200001 от 03.11.2017 на сумму 24 730 190,24 рублей, 57725815123170000210003 от 03.11.2017 на сумму 15 260 731,28 р., 57725815123170000220001 от 03.11.2017 на сумму 14 925 00</w:t>
            </w:r>
            <w:r>
              <w:rPr>
                <w:b w:val="0"/>
                <w:sz w:val="22"/>
                <w:lang w:eastAsia="en-US"/>
              </w:rPr>
              <w:t xml:space="preserve">0,00 р., 0273000000118001830001 </w:t>
            </w:r>
            <w:r>
              <w:rPr>
                <w:b w:val="0"/>
                <w:sz w:val="22"/>
                <w:lang w:eastAsia="en-US"/>
              </w:rPr>
              <w:t>от 14.05.2018 на сумму 9 295 46</w:t>
            </w:r>
            <w:r>
              <w:rPr>
                <w:b w:val="0"/>
                <w:sz w:val="22"/>
                <w:lang w:eastAsia="en-US"/>
              </w:rPr>
              <w:t xml:space="preserve">7,88 р., 0273000000118002200001 </w:t>
            </w:r>
            <w:r>
              <w:rPr>
                <w:b w:val="0"/>
                <w:sz w:val="22"/>
                <w:lang w:eastAsia="en-US"/>
              </w:rPr>
              <w:t>от 14.05.2018 на сумму 3 286 476,18 р., 0273000000118003350001 от 15.05.2018 на сумму</w:t>
            </w:r>
            <w:proofErr w:type="gramEnd"/>
            <w:r>
              <w:rPr>
                <w:b w:val="0"/>
                <w:sz w:val="22"/>
                <w:lang w:eastAsia="en-US"/>
              </w:rPr>
              <w:t xml:space="preserve"> </w:t>
            </w:r>
            <w:proofErr w:type="gramStart"/>
            <w:r>
              <w:rPr>
                <w:b w:val="0"/>
                <w:sz w:val="22"/>
                <w:lang w:eastAsia="en-US"/>
              </w:rPr>
              <w:t>9 745 376,23 р., 02730</w:t>
            </w:r>
            <w:r w:rsidR="00EA1A65">
              <w:rPr>
                <w:b w:val="0"/>
                <w:sz w:val="22"/>
                <w:lang w:eastAsia="en-US"/>
              </w:rPr>
              <w:t xml:space="preserve">00000118003340001 от 15.05.2018 </w:t>
            </w:r>
            <w:bookmarkStart w:id="0" w:name="_GoBack"/>
            <w:bookmarkEnd w:id="0"/>
            <w:r>
              <w:rPr>
                <w:b w:val="0"/>
                <w:sz w:val="22"/>
                <w:lang w:eastAsia="en-US"/>
              </w:rPr>
              <w:t>на сумму 9 194 245,42 р., 0273000000118003110001 от 15.05.2018 на сумму 9 121 267,39 р., 0273000000118003190001 от 15.05.2018 на сумму 7 596 686,41 р., 0273000000118005220002 от 15.05.2018 на сумму 9 483 487,05 р., 0273000000118008270001 от 21.06.2018 на сумму 83 715 029,50 р., 273000000118008280001 от 21.06.2018 на сумму 36 609 056,51 р., 273000000118008370001 от</w:t>
            </w:r>
            <w:proofErr w:type="gramEnd"/>
            <w:r>
              <w:rPr>
                <w:b w:val="0"/>
                <w:sz w:val="22"/>
                <w:lang w:eastAsia="en-US"/>
              </w:rPr>
              <w:t xml:space="preserve"> </w:t>
            </w:r>
            <w:proofErr w:type="gramStart"/>
            <w:r>
              <w:rPr>
                <w:b w:val="0"/>
                <w:sz w:val="22"/>
                <w:lang w:eastAsia="en-US"/>
              </w:rPr>
              <w:t xml:space="preserve">28.06.2018 на сумму 17 410 534,60 р., 273000000118008750001 от 28.06.2018 на сумму 111 091 885,24 р., 2018.453435 от 04.10.2018 на сумму 929 176,23 р., </w:t>
            </w:r>
            <w:r>
              <w:rPr>
                <w:b w:val="0"/>
                <w:sz w:val="22"/>
                <w:lang w:eastAsia="en-US"/>
              </w:rPr>
              <w:lastRenderedPageBreak/>
              <w:t>1847701090559014190001 от 08.10.2018 на сумму 34 486 264,93 р., 1847701090559014170001 от 08.10.2018 на сумму 28 332 492,84 р., 1847701090559014180001 от 08.10.2018 на сумму 23 605 866,53 р., 1847701090559014140001 от 08.10.2018 на сумму 23 387 966,35 р</w:t>
            </w:r>
            <w:proofErr w:type="gramEnd"/>
            <w:r>
              <w:rPr>
                <w:b w:val="0"/>
                <w:sz w:val="22"/>
                <w:lang w:eastAsia="en-US"/>
              </w:rPr>
              <w:t xml:space="preserve">., </w:t>
            </w:r>
            <w:proofErr w:type="gramStart"/>
            <w:r>
              <w:rPr>
                <w:b w:val="0"/>
                <w:sz w:val="22"/>
                <w:lang w:eastAsia="en-US"/>
              </w:rPr>
              <w:t>1847701090559014150001 от 08.10.2018 на сумму 22 465 124,74 р., 1847701090559014160001 от 08.10.2018 на сумму 17 216 761,40 р., 1847701090559014830001 от 15.10.2018 на сумму 16 861 548,72 р., 1847701090559016660001 от 25.10.2018 на сумму 17 346 814,75 р., 1847701090559016850001 от 29.10.2018 на сумму 19 702 323,28 р., 1847701090559017110001 от 01.11.2018 на сумму 8 395 054,89 р., 1847701090559018100001 от 14.11.2018 на сумму 44</w:t>
            </w:r>
            <w:proofErr w:type="gramEnd"/>
            <w:r>
              <w:rPr>
                <w:b w:val="0"/>
                <w:sz w:val="22"/>
                <w:lang w:eastAsia="en-US"/>
              </w:rPr>
              <w:t xml:space="preserve"> 802 223,31 р., 1847701090559018120001 от 14.11.2018 на сумму 29 268 693,04 р., 1847701090559018110001 от 14.11.2018 на сумму 18 882 984,79 р.</w:t>
            </w:r>
          </w:p>
          <w:p w:rsidR="00D0754E" w:rsidRDefault="00D0754E">
            <w:pPr>
              <w:pStyle w:val="1CStyle12"/>
              <w:spacing w:after="0" w:line="240" w:lineRule="auto"/>
              <w:ind w:left="184" w:right="188"/>
              <w:jc w:val="left"/>
              <w:rPr>
                <w:b w:val="0"/>
                <w:sz w:val="22"/>
                <w:lang w:eastAsia="en-US"/>
              </w:rPr>
            </w:pPr>
          </w:p>
        </w:tc>
        <w:tc>
          <w:tcPr>
            <w:tcW w:w="1561" w:type="dxa"/>
            <w:tcBorders>
              <w:top w:val="single" w:sz="6" w:space="0" w:color="auto"/>
              <w:left w:val="nil"/>
              <w:bottom w:val="single" w:sz="6" w:space="0" w:color="auto"/>
              <w:right w:val="single" w:sz="6" w:space="0" w:color="auto"/>
            </w:tcBorders>
            <w:vAlign w:val="center"/>
            <w:hideMark/>
          </w:tcPr>
          <w:p w:rsidR="00D0754E" w:rsidRDefault="00D0754E">
            <w:pPr>
              <w:pStyle w:val="1CStyle13"/>
              <w:spacing w:after="0" w:line="240" w:lineRule="auto"/>
              <w:ind w:left="95" w:right="142"/>
              <w:jc w:val="left"/>
              <w:rPr>
                <w:b w:val="0"/>
                <w:sz w:val="22"/>
                <w:lang w:eastAsia="en-US"/>
              </w:rPr>
            </w:pPr>
            <w:r>
              <w:rPr>
                <w:b w:val="0"/>
                <w:sz w:val="22"/>
                <w:lang w:eastAsia="en-US"/>
              </w:rPr>
              <w:lastRenderedPageBreak/>
              <w:t>п.3.4 Приложения</w:t>
            </w:r>
            <w:proofErr w:type="gramStart"/>
            <w:r>
              <w:rPr>
                <w:b w:val="0"/>
                <w:sz w:val="22"/>
                <w:lang w:eastAsia="en-US"/>
              </w:rPr>
              <w:t xml:space="preserve"> В</w:t>
            </w:r>
            <w:proofErr w:type="gramEnd"/>
            <w:r>
              <w:rPr>
                <w:b w:val="0"/>
                <w:sz w:val="22"/>
                <w:lang w:eastAsia="en-US"/>
              </w:rPr>
              <w:t xml:space="preserve"> Положения «О контроле Ассоциации за деятельностью своих членов»</w:t>
            </w:r>
          </w:p>
        </w:tc>
        <w:tc>
          <w:tcPr>
            <w:tcW w:w="1418" w:type="dxa"/>
            <w:tcBorders>
              <w:top w:val="single" w:sz="6" w:space="0" w:color="auto"/>
              <w:left w:val="single" w:sz="6" w:space="0" w:color="auto"/>
              <w:bottom w:val="single" w:sz="6" w:space="0" w:color="auto"/>
              <w:right w:val="single" w:sz="4" w:space="0" w:color="auto"/>
            </w:tcBorders>
            <w:vAlign w:val="center"/>
            <w:hideMark/>
          </w:tcPr>
          <w:p w:rsidR="00D0754E" w:rsidRDefault="00D0754E">
            <w:pPr>
              <w:pStyle w:val="1CStyle14"/>
              <w:spacing w:after="0" w:line="240" w:lineRule="auto"/>
              <w:ind w:left="142" w:right="148"/>
              <w:jc w:val="left"/>
              <w:rPr>
                <w:b w:val="0"/>
                <w:sz w:val="22"/>
                <w:lang w:eastAsia="en-US"/>
              </w:rPr>
            </w:pPr>
            <w:r>
              <w:rPr>
                <w:b w:val="0"/>
                <w:sz w:val="22"/>
                <w:lang w:eastAsia="en-US"/>
              </w:rPr>
              <w:t>21.01.2019</w:t>
            </w:r>
          </w:p>
        </w:tc>
        <w:tc>
          <w:tcPr>
            <w:tcW w:w="1419" w:type="dxa"/>
            <w:tcBorders>
              <w:top w:val="single" w:sz="6" w:space="0" w:color="auto"/>
              <w:left w:val="single" w:sz="4" w:space="0" w:color="auto"/>
              <w:bottom w:val="single" w:sz="6" w:space="0" w:color="auto"/>
              <w:right w:val="single" w:sz="6" w:space="0" w:color="auto"/>
            </w:tcBorders>
            <w:vAlign w:val="center"/>
            <w:hideMark/>
          </w:tcPr>
          <w:p w:rsidR="00D0754E" w:rsidRDefault="00D0754E">
            <w:pPr>
              <w:pStyle w:val="1CStyle14"/>
              <w:spacing w:after="0" w:line="240" w:lineRule="auto"/>
              <w:ind w:left="142" w:right="148"/>
              <w:jc w:val="left"/>
              <w:rPr>
                <w:b w:val="0"/>
                <w:sz w:val="22"/>
                <w:lang w:eastAsia="en-US"/>
              </w:rPr>
            </w:pPr>
            <w:r>
              <w:rPr>
                <w:b w:val="0"/>
                <w:sz w:val="22"/>
                <w:lang w:eastAsia="en-US"/>
              </w:rPr>
              <w:t xml:space="preserve">не устранено </w:t>
            </w:r>
          </w:p>
        </w:tc>
      </w:tr>
      <w:tr w:rsidR="00D0754E" w:rsidTr="00D0754E">
        <w:trPr>
          <w:trHeight w:val="759"/>
        </w:trPr>
        <w:tc>
          <w:tcPr>
            <w:tcW w:w="425" w:type="dxa"/>
            <w:tcBorders>
              <w:top w:val="single" w:sz="6" w:space="0" w:color="auto"/>
              <w:left w:val="single" w:sz="6" w:space="0" w:color="auto"/>
              <w:bottom w:val="single" w:sz="6" w:space="0" w:color="auto"/>
              <w:right w:val="nil"/>
            </w:tcBorders>
            <w:vAlign w:val="center"/>
            <w:hideMark/>
          </w:tcPr>
          <w:p w:rsidR="00D0754E" w:rsidRDefault="00D0754E">
            <w:pPr>
              <w:pStyle w:val="1CStyle11"/>
              <w:tabs>
                <w:tab w:val="left" w:pos="525"/>
              </w:tabs>
              <w:spacing w:after="0" w:line="240" w:lineRule="auto"/>
              <w:rPr>
                <w:b w:val="0"/>
                <w:sz w:val="22"/>
                <w:lang w:eastAsia="en-US"/>
              </w:rPr>
            </w:pPr>
            <w:r>
              <w:rPr>
                <w:b w:val="0"/>
                <w:sz w:val="22"/>
                <w:lang w:eastAsia="en-US"/>
              </w:rPr>
              <w:lastRenderedPageBreak/>
              <w:t>3</w:t>
            </w:r>
          </w:p>
        </w:tc>
        <w:tc>
          <w:tcPr>
            <w:tcW w:w="4537" w:type="dxa"/>
            <w:tcBorders>
              <w:top w:val="single" w:sz="6" w:space="0" w:color="auto"/>
              <w:left w:val="single" w:sz="6" w:space="0" w:color="auto"/>
              <w:bottom w:val="single" w:sz="6" w:space="0" w:color="auto"/>
              <w:right w:val="single" w:sz="6" w:space="0" w:color="auto"/>
            </w:tcBorders>
            <w:vAlign w:val="center"/>
            <w:hideMark/>
          </w:tcPr>
          <w:p w:rsidR="00D0754E" w:rsidRDefault="00D0754E">
            <w:pPr>
              <w:pStyle w:val="1CStyle12"/>
              <w:spacing w:after="0" w:line="240" w:lineRule="auto"/>
              <w:ind w:left="184" w:right="188"/>
              <w:jc w:val="left"/>
              <w:rPr>
                <w:b w:val="0"/>
                <w:sz w:val="22"/>
                <w:lang w:eastAsia="en-US"/>
              </w:rPr>
            </w:pPr>
            <w:r>
              <w:rPr>
                <w:b w:val="0"/>
                <w:sz w:val="22"/>
                <w:lang w:eastAsia="en-US"/>
              </w:rPr>
              <w:t>Не оплачен членский взнос за 2018 год в размере 90 000 рублей.</w:t>
            </w:r>
          </w:p>
        </w:tc>
        <w:tc>
          <w:tcPr>
            <w:tcW w:w="1561" w:type="dxa"/>
            <w:tcBorders>
              <w:top w:val="single" w:sz="6" w:space="0" w:color="auto"/>
              <w:left w:val="nil"/>
              <w:bottom w:val="single" w:sz="6" w:space="0" w:color="auto"/>
              <w:right w:val="single" w:sz="6" w:space="0" w:color="auto"/>
            </w:tcBorders>
            <w:vAlign w:val="center"/>
            <w:hideMark/>
          </w:tcPr>
          <w:p w:rsidR="00D0754E" w:rsidRDefault="00D0754E">
            <w:pPr>
              <w:pStyle w:val="1CStyle13"/>
              <w:spacing w:after="0" w:line="240" w:lineRule="auto"/>
              <w:ind w:left="95" w:right="142"/>
              <w:jc w:val="left"/>
              <w:rPr>
                <w:b w:val="0"/>
                <w:sz w:val="22"/>
                <w:lang w:eastAsia="en-US"/>
              </w:rPr>
            </w:pPr>
            <w:r>
              <w:rPr>
                <w:b w:val="0"/>
                <w:sz w:val="22"/>
                <w:lang w:eastAsia="en-US"/>
              </w:rPr>
              <w:t>п.2.1-2.11 Положения «О размере и порядке уплаты взносов членами Ассоциации»</w:t>
            </w:r>
          </w:p>
        </w:tc>
        <w:tc>
          <w:tcPr>
            <w:tcW w:w="1418" w:type="dxa"/>
            <w:tcBorders>
              <w:top w:val="single" w:sz="6" w:space="0" w:color="auto"/>
              <w:left w:val="single" w:sz="6" w:space="0" w:color="auto"/>
              <w:bottom w:val="single" w:sz="6" w:space="0" w:color="auto"/>
              <w:right w:val="single" w:sz="4" w:space="0" w:color="auto"/>
            </w:tcBorders>
            <w:vAlign w:val="center"/>
            <w:hideMark/>
          </w:tcPr>
          <w:p w:rsidR="00D0754E" w:rsidRDefault="00D0754E">
            <w:pPr>
              <w:pStyle w:val="1CStyle14"/>
              <w:spacing w:after="0" w:line="240" w:lineRule="auto"/>
              <w:ind w:left="142" w:right="148"/>
              <w:jc w:val="left"/>
              <w:rPr>
                <w:b w:val="0"/>
                <w:sz w:val="22"/>
                <w:lang w:eastAsia="en-US"/>
              </w:rPr>
            </w:pPr>
            <w:r>
              <w:rPr>
                <w:b w:val="0"/>
                <w:sz w:val="22"/>
                <w:lang w:eastAsia="en-US"/>
              </w:rPr>
              <w:t>21.01.2019</w:t>
            </w:r>
          </w:p>
        </w:tc>
        <w:tc>
          <w:tcPr>
            <w:tcW w:w="1419" w:type="dxa"/>
            <w:tcBorders>
              <w:top w:val="single" w:sz="6" w:space="0" w:color="auto"/>
              <w:left w:val="single" w:sz="4" w:space="0" w:color="auto"/>
              <w:bottom w:val="single" w:sz="6" w:space="0" w:color="auto"/>
              <w:right w:val="single" w:sz="6" w:space="0" w:color="auto"/>
            </w:tcBorders>
            <w:vAlign w:val="center"/>
            <w:hideMark/>
          </w:tcPr>
          <w:p w:rsidR="00D0754E" w:rsidRDefault="00D0754E">
            <w:pPr>
              <w:pStyle w:val="1CStyle14"/>
              <w:spacing w:after="0" w:line="240" w:lineRule="auto"/>
              <w:ind w:left="142" w:right="148"/>
              <w:jc w:val="left"/>
              <w:rPr>
                <w:b w:val="0"/>
                <w:sz w:val="22"/>
                <w:lang w:eastAsia="en-US"/>
              </w:rPr>
            </w:pPr>
            <w:r>
              <w:rPr>
                <w:b w:val="0"/>
                <w:sz w:val="22"/>
                <w:lang w:eastAsia="en-US"/>
              </w:rPr>
              <w:t xml:space="preserve">не устранено </w:t>
            </w:r>
          </w:p>
        </w:tc>
      </w:tr>
    </w:tbl>
    <w:p w:rsidR="00D0754E" w:rsidRDefault="00D0754E" w:rsidP="00D0754E">
      <w:pPr>
        <w:tabs>
          <w:tab w:val="left" w:pos="34"/>
          <w:tab w:val="left" w:pos="1134"/>
          <w:tab w:val="left" w:pos="1276"/>
        </w:tabs>
        <w:spacing w:after="0" w:line="240" w:lineRule="auto"/>
        <w:ind w:firstLine="851"/>
        <w:jc w:val="both"/>
        <w:rPr>
          <w:rFonts w:ascii="Times New Roman" w:eastAsia="Times New Roman" w:hAnsi="Times New Roman" w:cs="Times New Roman"/>
          <w:bCs/>
          <w:sz w:val="24"/>
          <w:szCs w:val="24"/>
          <w:lang w:eastAsia="en-US"/>
        </w:rPr>
      </w:pPr>
      <w:r>
        <w:rPr>
          <w:rFonts w:ascii="Times New Roman" w:eastAsia="Times New Roman" w:hAnsi="Times New Roman" w:cs="Times New Roman"/>
          <w:bCs/>
          <w:sz w:val="24"/>
          <w:szCs w:val="24"/>
        </w:rPr>
        <w:t xml:space="preserve">РЕШИЛИ: </w:t>
      </w:r>
    </w:p>
    <w:p w:rsidR="00D0754E" w:rsidRDefault="00D0754E" w:rsidP="00D0754E">
      <w:pPr>
        <w:tabs>
          <w:tab w:val="left" w:pos="34"/>
          <w:tab w:val="left" w:pos="1134"/>
          <w:tab w:val="left" w:pos="1276"/>
        </w:tabs>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1. Утвердить результаты проверки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ОПФ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ООО</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НаименованиеПолное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«Энергосервис»</w:t>
      </w:r>
      <w:r>
        <w:rPr>
          <w:rFonts w:ascii="Times New Roman" w:hAnsi="Times New Roman" w:cs="Times New Roman"/>
          <w:b/>
          <w:sz w:val="24"/>
          <w:szCs w:val="24"/>
        </w:rPr>
        <w:fldChar w:fldCharType="end"/>
      </w:r>
      <w:r>
        <w:rPr>
          <w:rFonts w:ascii="Times New Roman" w:eastAsia="Times New Roman" w:hAnsi="Times New Roman" w:cs="Times New Roman"/>
          <w:bCs/>
          <w:sz w:val="24"/>
          <w:szCs w:val="24"/>
        </w:rPr>
        <w:t>;</w:t>
      </w:r>
    </w:p>
    <w:p w:rsidR="00D0754E" w:rsidRDefault="00D0754E" w:rsidP="00D0754E">
      <w:pPr>
        <w:tabs>
          <w:tab w:val="left" w:pos="34"/>
          <w:tab w:val="left" w:pos="1134"/>
          <w:tab w:val="left" w:pos="1276"/>
        </w:tabs>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2. По результатам проверки признать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ОПФ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ООО</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НаименованиеПолное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«Энергосервис»</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sz w:val="24"/>
          <w:szCs w:val="24"/>
        </w:rPr>
        <w:t xml:space="preserve">(ИНН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ИНН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7719760821</w:t>
      </w:r>
      <w:r>
        <w:rPr>
          <w:rFonts w:ascii="Times New Roman" w:hAnsi="Times New Roman" w:cs="Times New Roman"/>
          <w:b/>
          <w:sz w:val="24"/>
          <w:szCs w:val="24"/>
        </w:rPr>
        <w:fldChar w:fldCharType="end"/>
      </w:r>
      <w:r>
        <w:rPr>
          <w:rFonts w:ascii="Times New Roman" w:hAnsi="Times New Roman" w:cs="Times New Roman"/>
          <w:sz w:val="24"/>
          <w:szCs w:val="24"/>
        </w:rPr>
        <w:t>)</w:t>
      </w:r>
      <w:r>
        <w:rPr>
          <w:rFonts w:ascii="Times New Roman" w:eastAsia="Times New Roman" w:hAnsi="Times New Roman" w:cs="Times New Roman"/>
          <w:bCs/>
          <w:sz w:val="24"/>
          <w:szCs w:val="24"/>
        </w:rPr>
        <w:t xml:space="preserve"> не соответствующим требованиям законодательства и положениям, утвержденным в Ассоциации СРО «МОС»;</w:t>
      </w:r>
    </w:p>
    <w:p w:rsidR="00D0754E" w:rsidRDefault="00D0754E" w:rsidP="00D0754E">
      <w:pPr>
        <w:tabs>
          <w:tab w:val="left" w:pos="34"/>
          <w:tab w:val="left" w:pos="1134"/>
          <w:tab w:val="left" w:pos="1276"/>
        </w:tabs>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 Передать материалы проверки на Дисциплинарную комиссию для принятия соответствующих мер.</w:t>
      </w:r>
    </w:p>
    <w:p w:rsidR="00D0754E" w:rsidRDefault="00D0754E" w:rsidP="00D0754E">
      <w:pPr>
        <w:tabs>
          <w:tab w:val="left" w:pos="34"/>
          <w:tab w:val="left" w:pos="1134"/>
          <w:tab w:val="left" w:pos="1276"/>
        </w:tabs>
        <w:spacing w:after="0" w:line="240" w:lineRule="auto"/>
        <w:ind w:firstLine="8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Голосовали: «ЗА» - 3 голоса, «ПРОТИВ» - нет, «ВОЗДЕРЖАЛСЯ» - нет.</w:t>
      </w:r>
    </w:p>
    <w:p w:rsidR="00D0754E" w:rsidRDefault="00D0754E" w:rsidP="00D0754E">
      <w:pPr>
        <w:ind w:left="143" w:firstLine="708"/>
        <w:rPr>
          <w:rFonts w:eastAsiaTheme="minorHAnsi"/>
        </w:rPr>
      </w:pPr>
      <w:r>
        <w:rPr>
          <w:rFonts w:ascii="Times New Roman" w:eastAsia="Times New Roman" w:hAnsi="Times New Roman" w:cs="Times New Roman"/>
          <w:bCs/>
          <w:sz w:val="24"/>
          <w:szCs w:val="24"/>
        </w:rPr>
        <w:t>Решение принято единогласно.</w:t>
      </w:r>
    </w:p>
    <w:p w:rsidR="0001746B" w:rsidRDefault="0001746B" w:rsidP="0001746B">
      <w:pPr>
        <w:tabs>
          <w:tab w:val="left" w:pos="34"/>
          <w:tab w:val="left" w:pos="1134"/>
          <w:tab w:val="left" w:pos="1276"/>
        </w:tabs>
        <w:spacing w:after="0" w:line="240" w:lineRule="auto"/>
        <w:ind w:firstLine="8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СЛУШАЛИ: Некрасова Н.А., который доложил присутствующим о результатах проверки в отношении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ОПФ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ООО</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НаименованиеПолное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«РБ Строй»</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sz w:val="24"/>
          <w:szCs w:val="24"/>
        </w:rPr>
        <w:t xml:space="preserve">(ИНН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ИНН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7704688971</w:t>
      </w:r>
      <w:r>
        <w:rPr>
          <w:rFonts w:ascii="Times New Roman" w:hAnsi="Times New Roman" w:cs="Times New Roman"/>
          <w:b/>
          <w:sz w:val="24"/>
          <w:szCs w:val="24"/>
        </w:rPr>
        <w:fldChar w:fldCharType="end"/>
      </w:r>
      <w:r>
        <w:rPr>
          <w:rFonts w:ascii="Times New Roman" w:hAnsi="Times New Roman" w:cs="Times New Roman"/>
          <w:sz w:val="24"/>
          <w:szCs w:val="24"/>
        </w:rPr>
        <w:t xml:space="preserve">), </w:t>
      </w:r>
      <w:r>
        <w:rPr>
          <w:rFonts w:ascii="Times New Roman" w:eastAsia="Times New Roman" w:hAnsi="Times New Roman" w:cs="Times New Roman"/>
          <w:bCs/>
          <w:sz w:val="24"/>
          <w:szCs w:val="24"/>
        </w:rPr>
        <w:t>которая проводилась в связи с истечением срока исполнения членом Ассоциации примененной меры дисциплинарного воздействия – Предупреждения №</w:t>
      </w:r>
      <w:r>
        <w:rPr>
          <w:rFonts w:ascii="Times New Roman" w:eastAsia="Times New Roman" w:hAnsi="Times New Roman" w:cs="Times New Roman"/>
          <w:b/>
          <w:bCs/>
          <w:sz w:val="24"/>
          <w:szCs w:val="24"/>
        </w:rPr>
        <w:fldChar w:fldCharType="begin"/>
      </w:r>
      <w:r>
        <w:rPr>
          <w:rFonts w:ascii="Times New Roman" w:eastAsia="Times New Roman" w:hAnsi="Times New Roman" w:cs="Times New Roman"/>
          <w:b/>
          <w:bCs/>
          <w:sz w:val="24"/>
          <w:szCs w:val="24"/>
        </w:rPr>
        <w:instrText xml:space="preserve"> AUTHOR  НомерПредупреждения  \* MERGEFORMAT </w:instrText>
      </w:r>
      <w:r>
        <w:rPr>
          <w:rFonts w:ascii="Times New Roman" w:eastAsia="Times New Roman" w:hAnsi="Times New Roman" w:cs="Times New Roman"/>
          <w:b/>
          <w:bCs/>
          <w:sz w:val="24"/>
          <w:szCs w:val="24"/>
        </w:rPr>
        <w:fldChar w:fldCharType="separate"/>
      </w:r>
      <w:r>
        <w:rPr>
          <w:rFonts w:ascii="Times New Roman" w:eastAsia="Times New Roman" w:hAnsi="Times New Roman" w:cs="Times New Roman"/>
          <w:b/>
          <w:bCs/>
          <w:noProof/>
          <w:sz w:val="24"/>
          <w:szCs w:val="24"/>
        </w:rPr>
        <w:t xml:space="preserve">5/1372              </w:t>
      </w:r>
      <w:r>
        <w:rPr>
          <w:rFonts w:ascii="Times New Roman" w:eastAsia="Times New Roman" w:hAnsi="Times New Roman" w:cs="Times New Roman"/>
          <w:b/>
          <w:bCs/>
          <w:sz w:val="24"/>
          <w:szCs w:val="24"/>
        </w:rPr>
        <w:fldChar w:fldCharType="end"/>
      </w:r>
    </w:p>
    <w:p w:rsidR="0001746B" w:rsidRDefault="0001746B" w:rsidP="0001746B">
      <w:pPr>
        <w:tabs>
          <w:tab w:val="left" w:pos="34"/>
          <w:tab w:val="left" w:pos="1134"/>
          <w:tab w:val="left" w:pos="1276"/>
        </w:tabs>
        <w:spacing w:after="0" w:line="240" w:lineRule="auto"/>
        <w:ind w:firstLine="8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В результате проверки установлено:</w:t>
      </w:r>
    </w:p>
    <w:tbl>
      <w:tblPr>
        <w:tblW w:w="9781" w:type="dxa"/>
        <w:tblInd w:w="8" w:type="dxa"/>
        <w:tblLayout w:type="fixed"/>
        <w:tblCellMar>
          <w:left w:w="0" w:type="dxa"/>
          <w:right w:w="0" w:type="dxa"/>
        </w:tblCellMar>
        <w:tblLook w:val="04A0" w:firstRow="1" w:lastRow="0" w:firstColumn="1" w:lastColumn="0" w:noHBand="0" w:noVBand="1"/>
      </w:tblPr>
      <w:tblGrid>
        <w:gridCol w:w="425"/>
        <w:gridCol w:w="3687"/>
        <w:gridCol w:w="2834"/>
        <w:gridCol w:w="1559"/>
        <w:gridCol w:w="1276"/>
      </w:tblGrid>
      <w:tr w:rsidR="0001746B" w:rsidTr="0001746B">
        <w:trPr>
          <w:trHeight w:val="662"/>
        </w:trPr>
        <w:tc>
          <w:tcPr>
            <w:tcW w:w="425" w:type="dxa"/>
            <w:tcBorders>
              <w:top w:val="single" w:sz="6" w:space="0" w:color="auto"/>
              <w:left w:val="single" w:sz="6" w:space="0" w:color="auto"/>
              <w:bottom w:val="single" w:sz="6" w:space="0" w:color="auto"/>
              <w:right w:val="nil"/>
            </w:tcBorders>
            <w:vAlign w:val="center"/>
            <w:hideMark/>
          </w:tcPr>
          <w:p w:rsidR="0001746B" w:rsidRDefault="0001746B">
            <w:pPr>
              <w:pStyle w:val="1CStyle11"/>
              <w:spacing w:after="0" w:line="240" w:lineRule="auto"/>
              <w:rPr>
                <w:sz w:val="22"/>
                <w:lang w:eastAsia="en-US"/>
              </w:rPr>
            </w:pPr>
            <w:r>
              <w:rPr>
                <w:sz w:val="22"/>
                <w:lang w:eastAsia="en-US"/>
              </w:rPr>
              <w:t xml:space="preserve">№ </w:t>
            </w:r>
            <w:proofErr w:type="gramStart"/>
            <w:r>
              <w:rPr>
                <w:sz w:val="22"/>
                <w:lang w:eastAsia="en-US"/>
              </w:rPr>
              <w:t>п</w:t>
            </w:r>
            <w:proofErr w:type="gramEnd"/>
            <w:r>
              <w:rPr>
                <w:sz w:val="22"/>
                <w:lang w:eastAsia="en-US"/>
              </w:rPr>
              <w:t>/п</w:t>
            </w:r>
          </w:p>
        </w:tc>
        <w:tc>
          <w:tcPr>
            <w:tcW w:w="3687" w:type="dxa"/>
            <w:tcBorders>
              <w:top w:val="single" w:sz="6" w:space="0" w:color="auto"/>
              <w:left w:val="single" w:sz="6" w:space="0" w:color="auto"/>
              <w:bottom w:val="single" w:sz="6" w:space="0" w:color="auto"/>
              <w:right w:val="single" w:sz="6" w:space="0" w:color="auto"/>
            </w:tcBorders>
            <w:vAlign w:val="center"/>
            <w:hideMark/>
          </w:tcPr>
          <w:p w:rsidR="0001746B" w:rsidRDefault="0001746B">
            <w:pPr>
              <w:pStyle w:val="1CStyle12"/>
              <w:spacing w:after="0" w:line="240" w:lineRule="auto"/>
              <w:rPr>
                <w:sz w:val="22"/>
                <w:lang w:eastAsia="en-US"/>
              </w:rPr>
            </w:pPr>
            <w:r>
              <w:rPr>
                <w:sz w:val="22"/>
                <w:lang w:eastAsia="en-US"/>
              </w:rPr>
              <w:t>Выявленные нарушения</w:t>
            </w:r>
          </w:p>
        </w:tc>
        <w:tc>
          <w:tcPr>
            <w:tcW w:w="2834" w:type="dxa"/>
            <w:tcBorders>
              <w:top w:val="single" w:sz="6" w:space="0" w:color="auto"/>
              <w:left w:val="nil"/>
              <w:bottom w:val="single" w:sz="6" w:space="0" w:color="auto"/>
              <w:right w:val="single" w:sz="6" w:space="0" w:color="auto"/>
            </w:tcBorders>
            <w:vAlign w:val="center"/>
            <w:hideMark/>
          </w:tcPr>
          <w:p w:rsidR="0001746B" w:rsidRDefault="0001746B">
            <w:pPr>
              <w:pStyle w:val="1CStyle13"/>
              <w:spacing w:after="0" w:line="240" w:lineRule="auto"/>
              <w:rPr>
                <w:sz w:val="22"/>
                <w:lang w:eastAsia="en-US"/>
              </w:rPr>
            </w:pPr>
            <w:r>
              <w:rPr>
                <w:sz w:val="22"/>
                <w:lang w:eastAsia="en-US"/>
              </w:rPr>
              <w:t>Нормативно правовой акт, требования которого нарушены</w:t>
            </w:r>
          </w:p>
        </w:tc>
        <w:tc>
          <w:tcPr>
            <w:tcW w:w="1559" w:type="dxa"/>
            <w:tcBorders>
              <w:top w:val="single" w:sz="6" w:space="0" w:color="auto"/>
              <w:left w:val="single" w:sz="6" w:space="0" w:color="auto"/>
              <w:bottom w:val="single" w:sz="6" w:space="0" w:color="auto"/>
              <w:right w:val="single" w:sz="4" w:space="0" w:color="auto"/>
            </w:tcBorders>
            <w:vAlign w:val="center"/>
            <w:hideMark/>
          </w:tcPr>
          <w:p w:rsidR="0001746B" w:rsidRDefault="0001746B">
            <w:pPr>
              <w:pStyle w:val="1CStyle14"/>
              <w:spacing w:after="0" w:line="240" w:lineRule="auto"/>
              <w:rPr>
                <w:sz w:val="22"/>
                <w:lang w:eastAsia="en-US"/>
              </w:rPr>
            </w:pPr>
            <w:r>
              <w:rPr>
                <w:sz w:val="22"/>
                <w:lang w:eastAsia="en-US"/>
              </w:rPr>
              <w:t xml:space="preserve">Срок устранения </w:t>
            </w:r>
            <w:proofErr w:type="gramStart"/>
            <w:r>
              <w:rPr>
                <w:sz w:val="22"/>
                <w:lang w:eastAsia="en-US"/>
              </w:rPr>
              <w:t>до</w:t>
            </w:r>
            <w:proofErr w:type="gramEnd"/>
          </w:p>
        </w:tc>
        <w:tc>
          <w:tcPr>
            <w:tcW w:w="1276" w:type="dxa"/>
            <w:tcBorders>
              <w:top w:val="single" w:sz="6" w:space="0" w:color="auto"/>
              <w:left w:val="single" w:sz="4" w:space="0" w:color="auto"/>
              <w:bottom w:val="single" w:sz="6" w:space="0" w:color="auto"/>
              <w:right w:val="single" w:sz="6" w:space="0" w:color="auto"/>
            </w:tcBorders>
            <w:vAlign w:val="center"/>
            <w:hideMark/>
          </w:tcPr>
          <w:p w:rsidR="0001746B" w:rsidRDefault="0001746B">
            <w:pPr>
              <w:pStyle w:val="1CStyle14"/>
              <w:spacing w:after="0" w:line="240" w:lineRule="auto"/>
              <w:rPr>
                <w:sz w:val="22"/>
                <w:lang w:eastAsia="en-US"/>
              </w:rPr>
            </w:pPr>
            <w:r>
              <w:rPr>
                <w:sz w:val="22"/>
                <w:lang w:eastAsia="en-US"/>
              </w:rPr>
              <w:t>Статус устранения</w:t>
            </w:r>
          </w:p>
        </w:tc>
      </w:tr>
      <w:tr w:rsidR="0001746B" w:rsidTr="0001746B">
        <w:trPr>
          <w:trHeight w:val="759"/>
        </w:trPr>
        <w:tc>
          <w:tcPr>
            <w:tcW w:w="425" w:type="dxa"/>
            <w:tcBorders>
              <w:top w:val="single" w:sz="6" w:space="0" w:color="auto"/>
              <w:left w:val="single" w:sz="6" w:space="0" w:color="auto"/>
              <w:bottom w:val="single" w:sz="6" w:space="0" w:color="auto"/>
              <w:right w:val="nil"/>
            </w:tcBorders>
            <w:vAlign w:val="center"/>
            <w:hideMark/>
          </w:tcPr>
          <w:p w:rsidR="0001746B" w:rsidRDefault="0001746B">
            <w:pPr>
              <w:pStyle w:val="1CStyle11"/>
              <w:tabs>
                <w:tab w:val="left" w:pos="525"/>
              </w:tabs>
              <w:spacing w:after="0" w:line="240" w:lineRule="auto"/>
              <w:rPr>
                <w:b w:val="0"/>
                <w:sz w:val="22"/>
                <w:lang w:eastAsia="en-US"/>
              </w:rPr>
            </w:pPr>
            <w:r>
              <w:rPr>
                <w:b w:val="0"/>
                <w:sz w:val="22"/>
                <w:lang w:eastAsia="en-US"/>
              </w:rPr>
              <w:fldChar w:fldCharType="begin"/>
            </w:r>
            <w:r>
              <w:rPr>
                <w:b w:val="0"/>
                <w:sz w:val="22"/>
                <w:lang w:eastAsia="en-US"/>
              </w:rPr>
              <w:instrText xml:space="preserve"> AUTHOR  номер </w:instrText>
            </w:r>
            <w:r>
              <w:rPr>
                <w:b w:val="0"/>
                <w:sz w:val="22"/>
                <w:lang w:eastAsia="en-US"/>
              </w:rPr>
              <w:fldChar w:fldCharType="separate"/>
            </w:r>
            <w:r>
              <w:rPr>
                <w:b w:val="0"/>
                <w:noProof/>
                <w:sz w:val="22"/>
                <w:lang w:eastAsia="en-US"/>
              </w:rPr>
              <w:t>1</w:t>
            </w:r>
            <w:r>
              <w:rPr>
                <w:b w:val="0"/>
                <w:sz w:val="22"/>
                <w:lang w:eastAsia="en-US"/>
              </w:rPr>
              <w:fldChar w:fldCharType="end"/>
            </w:r>
          </w:p>
        </w:tc>
        <w:tc>
          <w:tcPr>
            <w:tcW w:w="3687" w:type="dxa"/>
            <w:tcBorders>
              <w:top w:val="single" w:sz="6" w:space="0" w:color="auto"/>
              <w:left w:val="single" w:sz="6" w:space="0" w:color="auto"/>
              <w:bottom w:val="single" w:sz="6" w:space="0" w:color="auto"/>
              <w:right w:val="single" w:sz="6" w:space="0" w:color="auto"/>
            </w:tcBorders>
            <w:vAlign w:val="center"/>
            <w:hideMark/>
          </w:tcPr>
          <w:p w:rsidR="0001746B" w:rsidRDefault="0001746B">
            <w:pPr>
              <w:pStyle w:val="1CStyle12"/>
              <w:spacing w:after="0" w:line="240" w:lineRule="auto"/>
              <w:ind w:left="184" w:right="188"/>
              <w:jc w:val="left"/>
              <w:rPr>
                <w:b w:val="0"/>
                <w:sz w:val="22"/>
                <w:lang w:eastAsia="en-US"/>
              </w:rPr>
            </w:pPr>
            <w:r>
              <w:rPr>
                <w:b w:val="0"/>
                <w:sz w:val="22"/>
                <w:lang w:eastAsia="en-US"/>
              </w:rPr>
              <w:fldChar w:fldCharType="begin"/>
            </w:r>
            <w:r>
              <w:rPr>
                <w:b w:val="0"/>
                <w:sz w:val="22"/>
                <w:lang w:eastAsia="en-US"/>
              </w:rPr>
              <w:instrText xml:space="preserve"> AUTHOR  Нарушения </w:instrText>
            </w:r>
            <w:r>
              <w:rPr>
                <w:b w:val="0"/>
                <w:sz w:val="22"/>
                <w:lang w:eastAsia="en-US"/>
              </w:rPr>
              <w:fldChar w:fldCharType="separate"/>
            </w:r>
            <w:r>
              <w:rPr>
                <w:b w:val="0"/>
                <w:noProof/>
                <w:sz w:val="22"/>
                <w:lang w:eastAsia="en-US"/>
              </w:rPr>
              <w:t xml:space="preserve">В штате организации отсутствует минимально допустимое количество специалистов технических, и (или) </w:t>
            </w:r>
            <w:r>
              <w:rPr>
                <w:b w:val="0"/>
                <w:noProof/>
                <w:sz w:val="22"/>
                <w:lang w:eastAsia="en-US"/>
              </w:rPr>
              <w:lastRenderedPageBreak/>
              <w:t>энергомеханических, и (или) контрольных, и (или) других технических служб и подразделений. Заявлено - 0, допускается - 3.</w:t>
            </w:r>
            <w:r>
              <w:rPr>
                <w:b w:val="0"/>
                <w:sz w:val="22"/>
                <w:lang w:eastAsia="en-US"/>
              </w:rPr>
              <w:fldChar w:fldCharType="end"/>
            </w:r>
          </w:p>
        </w:tc>
        <w:tc>
          <w:tcPr>
            <w:tcW w:w="2834" w:type="dxa"/>
            <w:tcBorders>
              <w:top w:val="single" w:sz="6" w:space="0" w:color="auto"/>
              <w:left w:val="nil"/>
              <w:bottom w:val="single" w:sz="6" w:space="0" w:color="auto"/>
              <w:right w:val="single" w:sz="6" w:space="0" w:color="auto"/>
            </w:tcBorders>
            <w:vAlign w:val="center"/>
            <w:hideMark/>
          </w:tcPr>
          <w:p w:rsidR="0001746B" w:rsidRDefault="0001746B">
            <w:pPr>
              <w:pStyle w:val="1CStyle13"/>
              <w:spacing w:after="0" w:line="240" w:lineRule="auto"/>
              <w:ind w:left="95" w:right="142"/>
              <w:jc w:val="left"/>
              <w:rPr>
                <w:b w:val="0"/>
                <w:sz w:val="22"/>
                <w:lang w:eastAsia="en-US"/>
              </w:rPr>
            </w:pPr>
            <w:r>
              <w:rPr>
                <w:b w:val="0"/>
                <w:sz w:val="22"/>
                <w:lang w:eastAsia="en-US"/>
              </w:rPr>
              <w:lastRenderedPageBreak/>
              <w:fldChar w:fldCharType="begin"/>
            </w:r>
            <w:r>
              <w:rPr>
                <w:b w:val="0"/>
                <w:sz w:val="22"/>
                <w:lang w:eastAsia="en-US"/>
              </w:rPr>
              <w:instrText xml:space="preserve"> AUTHOR  НормативныйДокумент </w:instrText>
            </w:r>
            <w:r>
              <w:rPr>
                <w:b w:val="0"/>
                <w:sz w:val="22"/>
                <w:lang w:eastAsia="en-US"/>
              </w:rPr>
              <w:fldChar w:fldCharType="separate"/>
            </w:r>
            <w:r>
              <w:rPr>
                <w:b w:val="0"/>
                <w:noProof/>
                <w:sz w:val="22"/>
                <w:lang w:eastAsia="en-US"/>
              </w:rPr>
              <w:t xml:space="preserve">п.а) ч.1 гл.V Постановления Правительства РФ №559 от 11.05.2017 г.; п.6.2 </w:t>
            </w:r>
            <w:r>
              <w:rPr>
                <w:b w:val="0"/>
                <w:noProof/>
                <w:sz w:val="22"/>
                <w:lang w:eastAsia="en-US"/>
              </w:rPr>
              <w:lastRenderedPageBreak/>
              <w:t>Положения «О членстве в Ассоциации, в том числе о требованиях к членам Ассоциации»;</w:t>
            </w:r>
            <w:r>
              <w:rPr>
                <w:b w:val="0"/>
                <w:sz w:val="22"/>
                <w:lang w:eastAsia="en-US"/>
              </w:rPr>
              <w:fldChar w:fldCharType="end"/>
            </w:r>
          </w:p>
        </w:tc>
        <w:tc>
          <w:tcPr>
            <w:tcW w:w="1559" w:type="dxa"/>
            <w:tcBorders>
              <w:top w:val="single" w:sz="6" w:space="0" w:color="auto"/>
              <w:left w:val="single" w:sz="6" w:space="0" w:color="auto"/>
              <w:bottom w:val="single" w:sz="6" w:space="0" w:color="auto"/>
              <w:right w:val="single" w:sz="4" w:space="0" w:color="auto"/>
            </w:tcBorders>
            <w:vAlign w:val="center"/>
            <w:hideMark/>
          </w:tcPr>
          <w:p w:rsidR="0001746B" w:rsidRDefault="0001746B">
            <w:pPr>
              <w:pStyle w:val="1CStyle14"/>
              <w:spacing w:after="0" w:line="240" w:lineRule="auto"/>
              <w:ind w:left="142" w:right="148"/>
              <w:jc w:val="left"/>
              <w:rPr>
                <w:b w:val="0"/>
                <w:sz w:val="22"/>
                <w:lang w:eastAsia="en-US"/>
              </w:rPr>
            </w:pPr>
            <w:r>
              <w:rPr>
                <w:b w:val="0"/>
                <w:sz w:val="22"/>
                <w:lang w:eastAsia="en-US"/>
              </w:rPr>
              <w:lastRenderedPageBreak/>
              <w:fldChar w:fldCharType="begin"/>
            </w:r>
            <w:r>
              <w:rPr>
                <w:b w:val="0"/>
                <w:sz w:val="22"/>
                <w:lang w:eastAsia="en-US"/>
              </w:rPr>
              <w:instrText xml:space="preserve"> AUTHOR  ДатаУстранения </w:instrText>
            </w:r>
            <w:r>
              <w:rPr>
                <w:b w:val="0"/>
                <w:sz w:val="22"/>
                <w:lang w:eastAsia="en-US"/>
              </w:rPr>
              <w:fldChar w:fldCharType="separate"/>
            </w:r>
            <w:r>
              <w:rPr>
                <w:b w:val="0"/>
                <w:noProof/>
                <w:sz w:val="22"/>
                <w:lang w:eastAsia="en-US"/>
              </w:rPr>
              <w:t>10.01.2019</w:t>
            </w:r>
            <w:r>
              <w:rPr>
                <w:b w:val="0"/>
                <w:sz w:val="22"/>
                <w:lang w:eastAsia="en-US"/>
              </w:rPr>
              <w:fldChar w:fldCharType="end"/>
            </w:r>
          </w:p>
        </w:tc>
        <w:tc>
          <w:tcPr>
            <w:tcW w:w="1276" w:type="dxa"/>
            <w:tcBorders>
              <w:top w:val="single" w:sz="6" w:space="0" w:color="auto"/>
              <w:left w:val="single" w:sz="4" w:space="0" w:color="auto"/>
              <w:bottom w:val="single" w:sz="6" w:space="0" w:color="auto"/>
              <w:right w:val="single" w:sz="6" w:space="0" w:color="auto"/>
            </w:tcBorders>
            <w:vAlign w:val="center"/>
            <w:hideMark/>
          </w:tcPr>
          <w:p w:rsidR="0001746B" w:rsidRDefault="0001746B">
            <w:pPr>
              <w:pStyle w:val="1CStyle14"/>
              <w:spacing w:after="0" w:line="240" w:lineRule="auto"/>
              <w:ind w:left="142" w:right="148"/>
              <w:jc w:val="left"/>
              <w:rPr>
                <w:b w:val="0"/>
                <w:sz w:val="22"/>
                <w:lang w:eastAsia="en-US"/>
              </w:rPr>
            </w:pPr>
            <w:r>
              <w:rPr>
                <w:b w:val="0"/>
                <w:sz w:val="22"/>
                <w:lang w:eastAsia="en-US"/>
              </w:rPr>
              <w:fldChar w:fldCharType="begin"/>
            </w:r>
            <w:r>
              <w:rPr>
                <w:b w:val="0"/>
                <w:sz w:val="22"/>
                <w:lang w:eastAsia="en-US"/>
              </w:rPr>
              <w:instrText xml:space="preserve"> AUTHOR  ФактДата  \* MERGEFORMAT </w:instrText>
            </w:r>
            <w:r>
              <w:rPr>
                <w:b w:val="0"/>
                <w:sz w:val="22"/>
                <w:lang w:eastAsia="en-US"/>
              </w:rPr>
              <w:fldChar w:fldCharType="separate"/>
            </w:r>
            <w:r>
              <w:rPr>
                <w:b w:val="0"/>
                <w:noProof/>
                <w:sz w:val="22"/>
                <w:lang w:eastAsia="en-US"/>
              </w:rPr>
              <w:t xml:space="preserve">не устранено </w:t>
            </w:r>
            <w:r>
              <w:rPr>
                <w:b w:val="0"/>
                <w:sz w:val="22"/>
                <w:lang w:eastAsia="en-US"/>
              </w:rPr>
              <w:fldChar w:fldCharType="end"/>
            </w:r>
          </w:p>
        </w:tc>
      </w:tr>
      <w:tr w:rsidR="0001746B" w:rsidTr="0001746B">
        <w:trPr>
          <w:trHeight w:val="759"/>
        </w:trPr>
        <w:tc>
          <w:tcPr>
            <w:tcW w:w="425" w:type="dxa"/>
            <w:tcBorders>
              <w:top w:val="single" w:sz="6" w:space="0" w:color="auto"/>
              <w:left w:val="single" w:sz="6" w:space="0" w:color="auto"/>
              <w:bottom w:val="single" w:sz="6" w:space="0" w:color="auto"/>
              <w:right w:val="nil"/>
            </w:tcBorders>
            <w:vAlign w:val="center"/>
            <w:hideMark/>
          </w:tcPr>
          <w:p w:rsidR="0001746B" w:rsidRDefault="0001746B">
            <w:pPr>
              <w:pStyle w:val="1CStyle11"/>
              <w:tabs>
                <w:tab w:val="left" w:pos="525"/>
              </w:tabs>
              <w:spacing w:after="0" w:line="240" w:lineRule="auto"/>
              <w:rPr>
                <w:b w:val="0"/>
                <w:sz w:val="22"/>
                <w:lang w:eastAsia="en-US"/>
              </w:rPr>
            </w:pPr>
            <w:r>
              <w:rPr>
                <w:b w:val="0"/>
                <w:sz w:val="22"/>
                <w:lang w:eastAsia="en-US"/>
              </w:rPr>
              <w:lastRenderedPageBreak/>
              <w:t>2</w:t>
            </w:r>
          </w:p>
        </w:tc>
        <w:tc>
          <w:tcPr>
            <w:tcW w:w="3687" w:type="dxa"/>
            <w:tcBorders>
              <w:top w:val="single" w:sz="6" w:space="0" w:color="auto"/>
              <w:left w:val="single" w:sz="6" w:space="0" w:color="auto"/>
              <w:bottom w:val="single" w:sz="6" w:space="0" w:color="auto"/>
              <w:right w:val="single" w:sz="6" w:space="0" w:color="auto"/>
            </w:tcBorders>
            <w:vAlign w:val="center"/>
            <w:hideMark/>
          </w:tcPr>
          <w:p w:rsidR="0001746B" w:rsidRDefault="0001746B">
            <w:pPr>
              <w:pStyle w:val="1CStyle12"/>
              <w:spacing w:after="0" w:line="240" w:lineRule="auto"/>
              <w:ind w:left="184" w:right="188"/>
              <w:jc w:val="left"/>
              <w:rPr>
                <w:b w:val="0"/>
                <w:sz w:val="22"/>
                <w:lang w:eastAsia="en-US"/>
              </w:rPr>
            </w:pPr>
            <w:r>
              <w:rPr>
                <w:b w:val="0"/>
                <w:sz w:val="22"/>
                <w:lang w:eastAsia="en-US"/>
              </w:rPr>
              <w:t xml:space="preserve">В штате организации отсутствует минимально допустимое количество руководителей, сведения о которых включены в </w:t>
            </w:r>
            <w:proofErr w:type="gramStart"/>
            <w:r>
              <w:rPr>
                <w:b w:val="0"/>
                <w:sz w:val="22"/>
                <w:lang w:eastAsia="en-US"/>
              </w:rPr>
              <w:t>национальный</w:t>
            </w:r>
            <w:proofErr w:type="gramEnd"/>
            <w:r>
              <w:rPr>
                <w:b w:val="0"/>
                <w:sz w:val="22"/>
                <w:lang w:eastAsia="en-US"/>
              </w:rPr>
              <w:t xml:space="preserve"> реестр специалистов. Заявлено - 0, допускается - 2.</w:t>
            </w:r>
          </w:p>
        </w:tc>
        <w:tc>
          <w:tcPr>
            <w:tcW w:w="2834" w:type="dxa"/>
            <w:tcBorders>
              <w:top w:val="single" w:sz="6" w:space="0" w:color="auto"/>
              <w:left w:val="nil"/>
              <w:bottom w:val="single" w:sz="6" w:space="0" w:color="auto"/>
              <w:right w:val="single" w:sz="6" w:space="0" w:color="auto"/>
            </w:tcBorders>
            <w:vAlign w:val="center"/>
            <w:hideMark/>
          </w:tcPr>
          <w:p w:rsidR="0001746B" w:rsidRDefault="0001746B">
            <w:pPr>
              <w:pStyle w:val="1CStyle13"/>
              <w:spacing w:after="0" w:line="240" w:lineRule="auto"/>
              <w:ind w:left="95" w:right="142"/>
              <w:jc w:val="left"/>
              <w:rPr>
                <w:b w:val="0"/>
                <w:sz w:val="22"/>
                <w:lang w:eastAsia="en-US"/>
              </w:rPr>
            </w:pPr>
            <w:proofErr w:type="spellStart"/>
            <w:r>
              <w:rPr>
                <w:b w:val="0"/>
                <w:sz w:val="22"/>
                <w:lang w:eastAsia="en-US"/>
              </w:rPr>
              <w:t>п</w:t>
            </w:r>
            <w:proofErr w:type="gramStart"/>
            <w:r>
              <w:rPr>
                <w:b w:val="0"/>
                <w:sz w:val="22"/>
                <w:lang w:eastAsia="en-US"/>
              </w:rPr>
              <w:t>.а</w:t>
            </w:r>
            <w:proofErr w:type="spellEnd"/>
            <w:proofErr w:type="gramEnd"/>
            <w:r>
              <w:rPr>
                <w:b w:val="0"/>
                <w:sz w:val="22"/>
                <w:lang w:eastAsia="en-US"/>
              </w:rPr>
              <w:t xml:space="preserve">) ч.1 </w:t>
            </w:r>
            <w:proofErr w:type="spellStart"/>
            <w:r>
              <w:rPr>
                <w:b w:val="0"/>
                <w:sz w:val="22"/>
                <w:lang w:eastAsia="en-US"/>
              </w:rPr>
              <w:t>гл.V</w:t>
            </w:r>
            <w:proofErr w:type="spellEnd"/>
            <w:r>
              <w:rPr>
                <w:b w:val="0"/>
                <w:sz w:val="22"/>
                <w:lang w:eastAsia="en-US"/>
              </w:rPr>
              <w:t xml:space="preserve"> Постановления Правительства РФ №559 от 11.05.2017 г.; п.6.2 Положения «О членстве в Ассоциации, в том числе о требованиях к членам Ассоциации»;</w:t>
            </w:r>
          </w:p>
        </w:tc>
        <w:tc>
          <w:tcPr>
            <w:tcW w:w="1559" w:type="dxa"/>
            <w:tcBorders>
              <w:top w:val="single" w:sz="6" w:space="0" w:color="auto"/>
              <w:left w:val="single" w:sz="6" w:space="0" w:color="auto"/>
              <w:bottom w:val="single" w:sz="6" w:space="0" w:color="auto"/>
              <w:right w:val="single" w:sz="4" w:space="0" w:color="auto"/>
            </w:tcBorders>
            <w:vAlign w:val="center"/>
            <w:hideMark/>
          </w:tcPr>
          <w:p w:rsidR="0001746B" w:rsidRDefault="0001746B">
            <w:pPr>
              <w:pStyle w:val="1CStyle14"/>
              <w:spacing w:after="0" w:line="240" w:lineRule="auto"/>
              <w:ind w:left="142" w:right="148"/>
              <w:jc w:val="left"/>
              <w:rPr>
                <w:b w:val="0"/>
                <w:sz w:val="22"/>
                <w:lang w:eastAsia="en-US"/>
              </w:rPr>
            </w:pPr>
            <w:r>
              <w:rPr>
                <w:b w:val="0"/>
                <w:sz w:val="22"/>
                <w:lang w:eastAsia="en-US"/>
              </w:rPr>
              <w:t>10.01.2019</w:t>
            </w:r>
          </w:p>
        </w:tc>
        <w:tc>
          <w:tcPr>
            <w:tcW w:w="1276" w:type="dxa"/>
            <w:tcBorders>
              <w:top w:val="single" w:sz="6" w:space="0" w:color="auto"/>
              <w:left w:val="single" w:sz="4" w:space="0" w:color="auto"/>
              <w:bottom w:val="single" w:sz="6" w:space="0" w:color="auto"/>
              <w:right w:val="single" w:sz="6" w:space="0" w:color="auto"/>
            </w:tcBorders>
            <w:vAlign w:val="center"/>
            <w:hideMark/>
          </w:tcPr>
          <w:p w:rsidR="0001746B" w:rsidRDefault="0001746B">
            <w:pPr>
              <w:pStyle w:val="1CStyle14"/>
              <w:spacing w:after="0" w:line="240" w:lineRule="auto"/>
              <w:ind w:left="142" w:right="148"/>
              <w:jc w:val="left"/>
              <w:rPr>
                <w:b w:val="0"/>
                <w:sz w:val="22"/>
                <w:lang w:eastAsia="en-US"/>
              </w:rPr>
            </w:pPr>
            <w:r>
              <w:rPr>
                <w:b w:val="0"/>
                <w:sz w:val="22"/>
                <w:lang w:eastAsia="en-US"/>
              </w:rPr>
              <w:t xml:space="preserve">не устранено </w:t>
            </w:r>
          </w:p>
        </w:tc>
      </w:tr>
      <w:tr w:rsidR="0001746B" w:rsidTr="0001746B">
        <w:trPr>
          <w:trHeight w:val="759"/>
        </w:trPr>
        <w:tc>
          <w:tcPr>
            <w:tcW w:w="425" w:type="dxa"/>
            <w:tcBorders>
              <w:top w:val="single" w:sz="6" w:space="0" w:color="auto"/>
              <w:left w:val="single" w:sz="6" w:space="0" w:color="auto"/>
              <w:bottom w:val="single" w:sz="6" w:space="0" w:color="auto"/>
              <w:right w:val="nil"/>
            </w:tcBorders>
            <w:vAlign w:val="center"/>
            <w:hideMark/>
          </w:tcPr>
          <w:p w:rsidR="0001746B" w:rsidRDefault="0001746B">
            <w:pPr>
              <w:pStyle w:val="1CStyle11"/>
              <w:tabs>
                <w:tab w:val="left" w:pos="525"/>
              </w:tabs>
              <w:spacing w:after="0" w:line="240" w:lineRule="auto"/>
              <w:rPr>
                <w:b w:val="0"/>
                <w:sz w:val="22"/>
                <w:lang w:eastAsia="en-US"/>
              </w:rPr>
            </w:pPr>
            <w:r>
              <w:rPr>
                <w:b w:val="0"/>
                <w:sz w:val="22"/>
                <w:lang w:eastAsia="en-US"/>
              </w:rPr>
              <w:t>3</w:t>
            </w:r>
          </w:p>
        </w:tc>
        <w:tc>
          <w:tcPr>
            <w:tcW w:w="3687" w:type="dxa"/>
            <w:tcBorders>
              <w:top w:val="single" w:sz="6" w:space="0" w:color="auto"/>
              <w:left w:val="single" w:sz="6" w:space="0" w:color="auto"/>
              <w:bottom w:val="single" w:sz="6" w:space="0" w:color="auto"/>
              <w:right w:val="single" w:sz="6" w:space="0" w:color="auto"/>
            </w:tcBorders>
            <w:vAlign w:val="center"/>
            <w:hideMark/>
          </w:tcPr>
          <w:p w:rsidR="0001746B" w:rsidRDefault="0001746B">
            <w:pPr>
              <w:pStyle w:val="1CStyle12"/>
              <w:spacing w:after="0" w:line="240" w:lineRule="auto"/>
              <w:ind w:left="184" w:right="188"/>
              <w:jc w:val="left"/>
              <w:rPr>
                <w:b w:val="0"/>
                <w:sz w:val="22"/>
                <w:lang w:eastAsia="en-US"/>
              </w:rPr>
            </w:pPr>
            <w:r>
              <w:rPr>
                <w:b w:val="0"/>
                <w:sz w:val="22"/>
                <w:lang w:eastAsia="en-US"/>
              </w:rPr>
              <w:t>Не представлены следующие документы: сведения о специалистах;</w:t>
            </w:r>
          </w:p>
        </w:tc>
        <w:tc>
          <w:tcPr>
            <w:tcW w:w="2834" w:type="dxa"/>
            <w:tcBorders>
              <w:top w:val="single" w:sz="6" w:space="0" w:color="auto"/>
              <w:left w:val="nil"/>
              <w:bottom w:val="single" w:sz="6" w:space="0" w:color="auto"/>
              <w:right w:val="single" w:sz="6" w:space="0" w:color="auto"/>
            </w:tcBorders>
            <w:vAlign w:val="center"/>
            <w:hideMark/>
          </w:tcPr>
          <w:p w:rsidR="0001746B" w:rsidRDefault="0001746B">
            <w:pPr>
              <w:pStyle w:val="1CStyle13"/>
              <w:spacing w:after="0" w:line="240" w:lineRule="auto"/>
              <w:ind w:left="95" w:right="142"/>
              <w:jc w:val="left"/>
              <w:rPr>
                <w:b w:val="0"/>
                <w:sz w:val="22"/>
                <w:lang w:eastAsia="en-US"/>
              </w:rPr>
            </w:pPr>
            <w:r>
              <w:rPr>
                <w:b w:val="0"/>
                <w:sz w:val="22"/>
                <w:lang w:eastAsia="en-US"/>
              </w:rPr>
              <w:t>п.7.1,7.2  гл.7 Положения «О контроле Ассоциации за деятельностью своих членов»</w:t>
            </w:r>
          </w:p>
        </w:tc>
        <w:tc>
          <w:tcPr>
            <w:tcW w:w="1559" w:type="dxa"/>
            <w:tcBorders>
              <w:top w:val="single" w:sz="6" w:space="0" w:color="auto"/>
              <w:left w:val="single" w:sz="6" w:space="0" w:color="auto"/>
              <w:bottom w:val="single" w:sz="6" w:space="0" w:color="auto"/>
              <w:right w:val="single" w:sz="4" w:space="0" w:color="auto"/>
            </w:tcBorders>
            <w:vAlign w:val="center"/>
            <w:hideMark/>
          </w:tcPr>
          <w:p w:rsidR="0001746B" w:rsidRDefault="0001746B">
            <w:pPr>
              <w:pStyle w:val="1CStyle14"/>
              <w:spacing w:after="0" w:line="240" w:lineRule="auto"/>
              <w:ind w:left="142" w:right="148"/>
              <w:jc w:val="left"/>
              <w:rPr>
                <w:b w:val="0"/>
                <w:sz w:val="22"/>
                <w:lang w:eastAsia="en-US"/>
              </w:rPr>
            </w:pPr>
            <w:r>
              <w:rPr>
                <w:b w:val="0"/>
                <w:sz w:val="22"/>
                <w:lang w:eastAsia="en-US"/>
              </w:rPr>
              <w:t>10.01.2019</w:t>
            </w:r>
          </w:p>
        </w:tc>
        <w:tc>
          <w:tcPr>
            <w:tcW w:w="1276" w:type="dxa"/>
            <w:tcBorders>
              <w:top w:val="single" w:sz="6" w:space="0" w:color="auto"/>
              <w:left w:val="single" w:sz="4" w:space="0" w:color="auto"/>
              <w:bottom w:val="single" w:sz="6" w:space="0" w:color="auto"/>
              <w:right w:val="single" w:sz="6" w:space="0" w:color="auto"/>
            </w:tcBorders>
            <w:vAlign w:val="center"/>
            <w:hideMark/>
          </w:tcPr>
          <w:p w:rsidR="0001746B" w:rsidRDefault="0001746B">
            <w:pPr>
              <w:pStyle w:val="1CStyle14"/>
              <w:spacing w:after="0" w:line="240" w:lineRule="auto"/>
              <w:ind w:left="142" w:right="148"/>
              <w:jc w:val="left"/>
              <w:rPr>
                <w:b w:val="0"/>
                <w:sz w:val="22"/>
                <w:lang w:eastAsia="en-US"/>
              </w:rPr>
            </w:pPr>
            <w:r>
              <w:rPr>
                <w:b w:val="0"/>
                <w:sz w:val="22"/>
                <w:lang w:eastAsia="en-US"/>
              </w:rPr>
              <w:t xml:space="preserve">не устранено </w:t>
            </w:r>
          </w:p>
        </w:tc>
      </w:tr>
    </w:tbl>
    <w:p w:rsidR="0001746B" w:rsidRDefault="0001746B" w:rsidP="0001746B">
      <w:pPr>
        <w:tabs>
          <w:tab w:val="left" w:pos="34"/>
          <w:tab w:val="left" w:pos="1134"/>
          <w:tab w:val="left" w:pos="1276"/>
        </w:tabs>
        <w:spacing w:after="0" w:line="240" w:lineRule="auto"/>
        <w:ind w:firstLine="851"/>
        <w:jc w:val="both"/>
        <w:rPr>
          <w:rFonts w:ascii="Times New Roman" w:eastAsia="Times New Roman" w:hAnsi="Times New Roman" w:cs="Times New Roman"/>
          <w:bCs/>
          <w:sz w:val="24"/>
          <w:szCs w:val="24"/>
          <w:lang w:eastAsia="en-US"/>
        </w:rPr>
      </w:pPr>
      <w:r>
        <w:rPr>
          <w:rFonts w:ascii="Times New Roman" w:eastAsia="Times New Roman" w:hAnsi="Times New Roman" w:cs="Times New Roman"/>
          <w:bCs/>
          <w:sz w:val="24"/>
          <w:szCs w:val="24"/>
        </w:rPr>
        <w:t xml:space="preserve">РЕШИЛИ: </w:t>
      </w:r>
    </w:p>
    <w:p w:rsidR="0001746B" w:rsidRDefault="0001746B" w:rsidP="0001746B">
      <w:pPr>
        <w:tabs>
          <w:tab w:val="left" w:pos="34"/>
          <w:tab w:val="left" w:pos="1134"/>
          <w:tab w:val="left" w:pos="1276"/>
        </w:tabs>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1. Утвердить результаты проверки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ОПФ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ООО</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НаименованиеПолное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«РБ Строй»</w:t>
      </w:r>
      <w:r>
        <w:rPr>
          <w:rFonts w:ascii="Times New Roman" w:hAnsi="Times New Roman" w:cs="Times New Roman"/>
          <w:b/>
          <w:sz w:val="24"/>
          <w:szCs w:val="24"/>
        </w:rPr>
        <w:fldChar w:fldCharType="end"/>
      </w:r>
      <w:r>
        <w:rPr>
          <w:rFonts w:ascii="Times New Roman" w:eastAsia="Times New Roman" w:hAnsi="Times New Roman" w:cs="Times New Roman"/>
          <w:bCs/>
          <w:sz w:val="24"/>
          <w:szCs w:val="24"/>
        </w:rPr>
        <w:t>;</w:t>
      </w:r>
    </w:p>
    <w:p w:rsidR="0001746B" w:rsidRDefault="0001746B" w:rsidP="0001746B">
      <w:pPr>
        <w:tabs>
          <w:tab w:val="left" w:pos="34"/>
          <w:tab w:val="left" w:pos="1134"/>
          <w:tab w:val="left" w:pos="1276"/>
        </w:tabs>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2. По результатам проверки признать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ОПФ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ООО</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НаименованиеПолное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«РБ Строй»</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sz w:val="24"/>
          <w:szCs w:val="24"/>
        </w:rPr>
        <w:t xml:space="preserve">(ИНН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ИНН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7704688971</w:t>
      </w:r>
      <w:r>
        <w:rPr>
          <w:rFonts w:ascii="Times New Roman" w:hAnsi="Times New Roman" w:cs="Times New Roman"/>
          <w:b/>
          <w:sz w:val="24"/>
          <w:szCs w:val="24"/>
        </w:rPr>
        <w:fldChar w:fldCharType="end"/>
      </w:r>
      <w:r>
        <w:rPr>
          <w:rFonts w:ascii="Times New Roman" w:hAnsi="Times New Roman" w:cs="Times New Roman"/>
          <w:sz w:val="24"/>
          <w:szCs w:val="24"/>
        </w:rPr>
        <w:t>)</w:t>
      </w:r>
      <w:r>
        <w:rPr>
          <w:rFonts w:ascii="Times New Roman" w:eastAsia="Times New Roman" w:hAnsi="Times New Roman" w:cs="Times New Roman"/>
          <w:bCs/>
          <w:sz w:val="24"/>
          <w:szCs w:val="24"/>
        </w:rPr>
        <w:t xml:space="preserve"> </w:t>
      </w:r>
      <w:r>
        <w:rPr>
          <w:rFonts w:ascii="Times New Roman" w:eastAsia="Times New Roman" w:hAnsi="Times New Roman" w:cs="Times New Roman"/>
          <w:b/>
          <w:bCs/>
          <w:sz w:val="24"/>
          <w:szCs w:val="24"/>
        </w:rPr>
        <w:t>не соответствующим</w:t>
      </w:r>
      <w:r>
        <w:rPr>
          <w:rFonts w:ascii="Times New Roman" w:eastAsia="Times New Roman" w:hAnsi="Times New Roman" w:cs="Times New Roman"/>
          <w:bCs/>
          <w:sz w:val="24"/>
          <w:szCs w:val="24"/>
        </w:rPr>
        <w:t xml:space="preserve"> требованиям законодательства и положениям, утвержденным в Ассоциации СРО «МОС»;</w:t>
      </w:r>
    </w:p>
    <w:p w:rsidR="0001746B" w:rsidRDefault="0001746B" w:rsidP="0001746B">
      <w:pPr>
        <w:tabs>
          <w:tab w:val="left" w:pos="34"/>
          <w:tab w:val="left" w:pos="1134"/>
          <w:tab w:val="left" w:pos="1276"/>
        </w:tabs>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 Передать материалы проверки на Дисциплинарную комиссию для принятия соответствующих мер.</w:t>
      </w:r>
    </w:p>
    <w:p w:rsidR="0001746B" w:rsidRDefault="0001746B" w:rsidP="0001746B">
      <w:pPr>
        <w:tabs>
          <w:tab w:val="left" w:pos="34"/>
          <w:tab w:val="left" w:pos="1134"/>
          <w:tab w:val="left" w:pos="1276"/>
        </w:tabs>
        <w:spacing w:after="0" w:line="240" w:lineRule="auto"/>
        <w:ind w:firstLine="8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Голосовали: «ЗА» - 3 голоса, «ПРОТИВ» - нет, «ВОЗДЕРЖАЛСЯ» - нет.</w:t>
      </w:r>
    </w:p>
    <w:p w:rsidR="0001746B" w:rsidRDefault="0001746B" w:rsidP="0001746B">
      <w:pPr>
        <w:ind w:left="143" w:firstLine="708"/>
        <w:rPr>
          <w:rFonts w:eastAsiaTheme="minorHAnsi"/>
        </w:rPr>
      </w:pPr>
      <w:r>
        <w:rPr>
          <w:rFonts w:ascii="Times New Roman" w:eastAsia="Times New Roman" w:hAnsi="Times New Roman" w:cs="Times New Roman"/>
          <w:bCs/>
          <w:sz w:val="24"/>
          <w:szCs w:val="24"/>
        </w:rPr>
        <w:t>Решение принято единогласно.</w:t>
      </w:r>
    </w:p>
    <w:p w:rsidR="00A6713E" w:rsidRDefault="00A6713E" w:rsidP="00A6713E">
      <w:pPr>
        <w:tabs>
          <w:tab w:val="left" w:pos="34"/>
          <w:tab w:val="left" w:pos="1134"/>
          <w:tab w:val="left" w:pos="1276"/>
        </w:tabs>
        <w:spacing w:after="0" w:line="240" w:lineRule="auto"/>
        <w:ind w:firstLine="8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СЛУШАЛИ: Некрасова Н.А., который доложил присутствующим о результатах проверки в отношении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ОПФ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ЗАО</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НаименованиеПолное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«Строительно-промышленная компания «МОНКОН»</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sz w:val="24"/>
          <w:szCs w:val="24"/>
        </w:rPr>
        <w:t xml:space="preserve">(ИНН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ИНН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7726071075</w:t>
      </w:r>
      <w:r>
        <w:rPr>
          <w:rFonts w:ascii="Times New Roman" w:hAnsi="Times New Roman" w:cs="Times New Roman"/>
          <w:b/>
          <w:sz w:val="24"/>
          <w:szCs w:val="24"/>
        </w:rPr>
        <w:fldChar w:fldCharType="end"/>
      </w:r>
      <w:r>
        <w:rPr>
          <w:rFonts w:ascii="Times New Roman" w:hAnsi="Times New Roman" w:cs="Times New Roman"/>
          <w:sz w:val="24"/>
          <w:szCs w:val="24"/>
        </w:rPr>
        <w:t xml:space="preserve">), </w:t>
      </w:r>
      <w:r>
        <w:rPr>
          <w:rFonts w:ascii="Times New Roman" w:eastAsia="Times New Roman" w:hAnsi="Times New Roman" w:cs="Times New Roman"/>
          <w:bCs/>
          <w:sz w:val="24"/>
          <w:szCs w:val="24"/>
        </w:rPr>
        <w:t>которая проводилась в связи с истечением срока исполнения членом Ассоциации примененной меры дисциплинарного воздействия – Предупреждения №</w:t>
      </w:r>
      <w:r>
        <w:rPr>
          <w:rFonts w:ascii="Times New Roman" w:eastAsia="Times New Roman" w:hAnsi="Times New Roman" w:cs="Times New Roman"/>
          <w:b/>
          <w:bCs/>
          <w:sz w:val="24"/>
          <w:szCs w:val="24"/>
        </w:rPr>
        <w:fldChar w:fldCharType="begin"/>
      </w:r>
      <w:r>
        <w:rPr>
          <w:rFonts w:ascii="Times New Roman" w:eastAsia="Times New Roman" w:hAnsi="Times New Roman" w:cs="Times New Roman"/>
          <w:b/>
          <w:bCs/>
          <w:sz w:val="24"/>
          <w:szCs w:val="24"/>
        </w:rPr>
        <w:instrText xml:space="preserve"> AUTHOR  НомерПредупреждения  \* MERGEFORMAT </w:instrText>
      </w:r>
      <w:r>
        <w:rPr>
          <w:rFonts w:ascii="Times New Roman" w:eastAsia="Times New Roman" w:hAnsi="Times New Roman" w:cs="Times New Roman"/>
          <w:b/>
          <w:bCs/>
          <w:sz w:val="24"/>
          <w:szCs w:val="24"/>
        </w:rPr>
        <w:fldChar w:fldCharType="separate"/>
      </w:r>
      <w:r>
        <w:rPr>
          <w:rFonts w:ascii="Times New Roman" w:eastAsia="Times New Roman" w:hAnsi="Times New Roman" w:cs="Times New Roman"/>
          <w:b/>
          <w:bCs/>
          <w:noProof/>
          <w:sz w:val="24"/>
          <w:szCs w:val="24"/>
        </w:rPr>
        <w:t xml:space="preserve">06/630              </w:t>
      </w:r>
      <w:r>
        <w:rPr>
          <w:rFonts w:ascii="Times New Roman" w:eastAsia="Times New Roman" w:hAnsi="Times New Roman" w:cs="Times New Roman"/>
          <w:b/>
          <w:bCs/>
          <w:sz w:val="24"/>
          <w:szCs w:val="24"/>
        </w:rPr>
        <w:fldChar w:fldCharType="end"/>
      </w:r>
    </w:p>
    <w:p w:rsidR="00A6713E" w:rsidRDefault="00A6713E" w:rsidP="00A6713E">
      <w:pPr>
        <w:tabs>
          <w:tab w:val="left" w:pos="34"/>
          <w:tab w:val="left" w:pos="1134"/>
          <w:tab w:val="left" w:pos="1276"/>
        </w:tabs>
        <w:spacing w:after="0" w:line="240" w:lineRule="auto"/>
        <w:ind w:firstLine="8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В результате проверки установлено:</w:t>
      </w:r>
    </w:p>
    <w:tbl>
      <w:tblPr>
        <w:tblW w:w="9360" w:type="dxa"/>
        <w:tblInd w:w="8" w:type="dxa"/>
        <w:tblLayout w:type="fixed"/>
        <w:tblCellMar>
          <w:left w:w="0" w:type="dxa"/>
          <w:right w:w="0" w:type="dxa"/>
        </w:tblCellMar>
        <w:tblLook w:val="04A0" w:firstRow="1" w:lastRow="0" w:firstColumn="1" w:lastColumn="0" w:noHBand="0" w:noVBand="1"/>
      </w:tblPr>
      <w:tblGrid>
        <w:gridCol w:w="425"/>
        <w:gridCol w:w="3687"/>
        <w:gridCol w:w="2411"/>
        <w:gridCol w:w="1418"/>
        <w:gridCol w:w="1419"/>
      </w:tblGrid>
      <w:tr w:rsidR="00A6713E" w:rsidTr="00A6713E">
        <w:trPr>
          <w:trHeight w:val="662"/>
        </w:trPr>
        <w:tc>
          <w:tcPr>
            <w:tcW w:w="426" w:type="dxa"/>
            <w:tcBorders>
              <w:top w:val="single" w:sz="6" w:space="0" w:color="auto"/>
              <w:left w:val="single" w:sz="6" w:space="0" w:color="auto"/>
              <w:bottom w:val="single" w:sz="6" w:space="0" w:color="auto"/>
              <w:right w:val="nil"/>
            </w:tcBorders>
            <w:vAlign w:val="center"/>
            <w:hideMark/>
          </w:tcPr>
          <w:p w:rsidR="00A6713E" w:rsidRDefault="00A6713E">
            <w:pPr>
              <w:pStyle w:val="1CStyle11"/>
              <w:spacing w:after="0" w:line="240" w:lineRule="auto"/>
              <w:rPr>
                <w:sz w:val="22"/>
                <w:lang w:eastAsia="en-US"/>
              </w:rPr>
            </w:pPr>
            <w:r>
              <w:rPr>
                <w:sz w:val="22"/>
                <w:lang w:eastAsia="en-US"/>
              </w:rPr>
              <w:t xml:space="preserve">№ </w:t>
            </w:r>
            <w:proofErr w:type="gramStart"/>
            <w:r>
              <w:rPr>
                <w:sz w:val="22"/>
                <w:lang w:eastAsia="en-US"/>
              </w:rPr>
              <w:t>п</w:t>
            </w:r>
            <w:proofErr w:type="gramEnd"/>
            <w:r>
              <w:rPr>
                <w:sz w:val="22"/>
                <w:lang w:eastAsia="en-US"/>
              </w:rPr>
              <w:t>/п</w:t>
            </w:r>
          </w:p>
        </w:tc>
        <w:tc>
          <w:tcPr>
            <w:tcW w:w="3685" w:type="dxa"/>
            <w:tcBorders>
              <w:top w:val="single" w:sz="6" w:space="0" w:color="auto"/>
              <w:left w:val="single" w:sz="6" w:space="0" w:color="auto"/>
              <w:bottom w:val="single" w:sz="6" w:space="0" w:color="auto"/>
              <w:right w:val="single" w:sz="6" w:space="0" w:color="auto"/>
            </w:tcBorders>
            <w:vAlign w:val="center"/>
            <w:hideMark/>
          </w:tcPr>
          <w:p w:rsidR="00A6713E" w:rsidRDefault="00A6713E">
            <w:pPr>
              <w:pStyle w:val="1CStyle12"/>
              <w:spacing w:after="0" w:line="240" w:lineRule="auto"/>
              <w:rPr>
                <w:sz w:val="22"/>
                <w:lang w:eastAsia="en-US"/>
              </w:rPr>
            </w:pPr>
            <w:r>
              <w:rPr>
                <w:sz w:val="22"/>
                <w:lang w:eastAsia="en-US"/>
              </w:rPr>
              <w:t>Выявленные нарушения</w:t>
            </w:r>
          </w:p>
        </w:tc>
        <w:tc>
          <w:tcPr>
            <w:tcW w:w="2410" w:type="dxa"/>
            <w:tcBorders>
              <w:top w:val="single" w:sz="6" w:space="0" w:color="auto"/>
              <w:left w:val="nil"/>
              <w:bottom w:val="single" w:sz="6" w:space="0" w:color="auto"/>
              <w:right w:val="single" w:sz="6" w:space="0" w:color="auto"/>
            </w:tcBorders>
            <w:vAlign w:val="center"/>
            <w:hideMark/>
          </w:tcPr>
          <w:p w:rsidR="00A6713E" w:rsidRDefault="00A6713E">
            <w:pPr>
              <w:pStyle w:val="1CStyle13"/>
              <w:spacing w:after="0" w:line="240" w:lineRule="auto"/>
              <w:rPr>
                <w:sz w:val="22"/>
                <w:lang w:eastAsia="en-US"/>
              </w:rPr>
            </w:pPr>
            <w:r>
              <w:rPr>
                <w:sz w:val="22"/>
                <w:lang w:eastAsia="en-US"/>
              </w:rPr>
              <w:t>Нормативно правовой акт, требования которого нарушены</w:t>
            </w:r>
          </w:p>
        </w:tc>
        <w:tc>
          <w:tcPr>
            <w:tcW w:w="1417" w:type="dxa"/>
            <w:tcBorders>
              <w:top w:val="single" w:sz="6" w:space="0" w:color="auto"/>
              <w:left w:val="single" w:sz="6" w:space="0" w:color="auto"/>
              <w:bottom w:val="single" w:sz="6" w:space="0" w:color="auto"/>
              <w:right w:val="single" w:sz="4" w:space="0" w:color="auto"/>
            </w:tcBorders>
            <w:vAlign w:val="center"/>
            <w:hideMark/>
          </w:tcPr>
          <w:p w:rsidR="00A6713E" w:rsidRDefault="00A6713E">
            <w:pPr>
              <w:pStyle w:val="1CStyle14"/>
              <w:spacing w:after="0" w:line="240" w:lineRule="auto"/>
              <w:rPr>
                <w:sz w:val="22"/>
                <w:lang w:eastAsia="en-US"/>
              </w:rPr>
            </w:pPr>
            <w:r>
              <w:rPr>
                <w:sz w:val="22"/>
                <w:lang w:eastAsia="en-US"/>
              </w:rPr>
              <w:t xml:space="preserve">Срок устранения </w:t>
            </w:r>
            <w:proofErr w:type="gramStart"/>
            <w:r>
              <w:rPr>
                <w:sz w:val="22"/>
                <w:lang w:eastAsia="en-US"/>
              </w:rPr>
              <w:t>до</w:t>
            </w:r>
            <w:proofErr w:type="gramEnd"/>
          </w:p>
        </w:tc>
        <w:tc>
          <w:tcPr>
            <w:tcW w:w="1418" w:type="dxa"/>
            <w:tcBorders>
              <w:top w:val="single" w:sz="6" w:space="0" w:color="auto"/>
              <w:left w:val="single" w:sz="4" w:space="0" w:color="auto"/>
              <w:bottom w:val="single" w:sz="6" w:space="0" w:color="auto"/>
              <w:right w:val="single" w:sz="6" w:space="0" w:color="auto"/>
            </w:tcBorders>
            <w:vAlign w:val="center"/>
            <w:hideMark/>
          </w:tcPr>
          <w:p w:rsidR="00A6713E" w:rsidRDefault="00A6713E">
            <w:pPr>
              <w:pStyle w:val="1CStyle14"/>
              <w:spacing w:after="0" w:line="240" w:lineRule="auto"/>
              <w:rPr>
                <w:sz w:val="22"/>
                <w:lang w:eastAsia="en-US"/>
              </w:rPr>
            </w:pPr>
            <w:r>
              <w:rPr>
                <w:sz w:val="22"/>
                <w:lang w:eastAsia="en-US"/>
              </w:rPr>
              <w:t>Статус устранения</w:t>
            </w:r>
          </w:p>
        </w:tc>
      </w:tr>
      <w:tr w:rsidR="00A6713E" w:rsidTr="00A6713E">
        <w:trPr>
          <w:trHeight w:val="759"/>
        </w:trPr>
        <w:tc>
          <w:tcPr>
            <w:tcW w:w="426" w:type="dxa"/>
            <w:tcBorders>
              <w:top w:val="single" w:sz="6" w:space="0" w:color="auto"/>
              <w:left w:val="single" w:sz="6" w:space="0" w:color="auto"/>
              <w:bottom w:val="single" w:sz="6" w:space="0" w:color="auto"/>
              <w:right w:val="nil"/>
            </w:tcBorders>
            <w:vAlign w:val="center"/>
            <w:hideMark/>
          </w:tcPr>
          <w:p w:rsidR="00A6713E" w:rsidRDefault="00A6713E">
            <w:pPr>
              <w:pStyle w:val="1CStyle11"/>
              <w:tabs>
                <w:tab w:val="left" w:pos="525"/>
              </w:tabs>
              <w:spacing w:after="0" w:line="240" w:lineRule="auto"/>
              <w:rPr>
                <w:b w:val="0"/>
                <w:sz w:val="22"/>
                <w:lang w:eastAsia="en-US"/>
              </w:rPr>
            </w:pPr>
            <w:r>
              <w:rPr>
                <w:b w:val="0"/>
                <w:sz w:val="22"/>
                <w:lang w:eastAsia="en-US"/>
              </w:rPr>
              <w:fldChar w:fldCharType="begin"/>
            </w:r>
            <w:r>
              <w:rPr>
                <w:b w:val="0"/>
                <w:sz w:val="22"/>
                <w:lang w:eastAsia="en-US"/>
              </w:rPr>
              <w:instrText xml:space="preserve"> AUTHOR  номер </w:instrText>
            </w:r>
            <w:r>
              <w:rPr>
                <w:b w:val="0"/>
                <w:sz w:val="22"/>
                <w:lang w:eastAsia="en-US"/>
              </w:rPr>
              <w:fldChar w:fldCharType="separate"/>
            </w:r>
            <w:r>
              <w:rPr>
                <w:b w:val="0"/>
                <w:noProof/>
                <w:sz w:val="22"/>
                <w:lang w:eastAsia="en-US"/>
              </w:rPr>
              <w:t>1</w:t>
            </w:r>
            <w:r>
              <w:rPr>
                <w:b w:val="0"/>
                <w:sz w:val="22"/>
                <w:lang w:eastAsia="en-US"/>
              </w:rPr>
              <w:fldChar w:fldCharType="end"/>
            </w:r>
          </w:p>
        </w:tc>
        <w:tc>
          <w:tcPr>
            <w:tcW w:w="3685" w:type="dxa"/>
            <w:tcBorders>
              <w:top w:val="single" w:sz="6" w:space="0" w:color="auto"/>
              <w:left w:val="single" w:sz="6" w:space="0" w:color="auto"/>
              <w:bottom w:val="single" w:sz="6" w:space="0" w:color="auto"/>
              <w:right w:val="single" w:sz="6" w:space="0" w:color="auto"/>
            </w:tcBorders>
            <w:vAlign w:val="center"/>
            <w:hideMark/>
          </w:tcPr>
          <w:p w:rsidR="00A6713E" w:rsidRDefault="00A6713E">
            <w:pPr>
              <w:pStyle w:val="1CStyle12"/>
              <w:spacing w:after="0" w:line="240" w:lineRule="auto"/>
              <w:ind w:left="184" w:right="188"/>
              <w:jc w:val="left"/>
              <w:rPr>
                <w:b w:val="0"/>
                <w:sz w:val="22"/>
                <w:lang w:eastAsia="en-US"/>
              </w:rPr>
            </w:pPr>
            <w:r>
              <w:rPr>
                <w:b w:val="0"/>
                <w:sz w:val="22"/>
                <w:lang w:eastAsia="en-US"/>
              </w:rPr>
              <w:fldChar w:fldCharType="begin"/>
            </w:r>
            <w:r>
              <w:rPr>
                <w:b w:val="0"/>
                <w:sz w:val="22"/>
                <w:lang w:eastAsia="en-US"/>
              </w:rPr>
              <w:instrText xml:space="preserve"> AUTHOR  Нарушения </w:instrText>
            </w:r>
            <w:r>
              <w:rPr>
                <w:b w:val="0"/>
                <w:sz w:val="22"/>
                <w:lang w:eastAsia="en-US"/>
              </w:rPr>
              <w:fldChar w:fldCharType="separate"/>
            </w:r>
            <w:r>
              <w:rPr>
                <w:b w:val="0"/>
                <w:noProof/>
                <w:sz w:val="22"/>
                <w:lang w:eastAsia="en-US"/>
              </w:rPr>
              <w:t>В штате организации отсутствует минимально допустимое количество руководителей, сведения о которых включены в национальный реестр специалистов. Заявлено - 0, допускается - 2.</w:t>
            </w:r>
            <w:r>
              <w:rPr>
                <w:b w:val="0"/>
                <w:sz w:val="22"/>
                <w:lang w:eastAsia="en-US"/>
              </w:rPr>
              <w:fldChar w:fldCharType="end"/>
            </w:r>
          </w:p>
        </w:tc>
        <w:tc>
          <w:tcPr>
            <w:tcW w:w="2410" w:type="dxa"/>
            <w:tcBorders>
              <w:top w:val="single" w:sz="6" w:space="0" w:color="auto"/>
              <w:left w:val="nil"/>
              <w:bottom w:val="single" w:sz="6" w:space="0" w:color="auto"/>
              <w:right w:val="single" w:sz="6" w:space="0" w:color="auto"/>
            </w:tcBorders>
            <w:vAlign w:val="center"/>
            <w:hideMark/>
          </w:tcPr>
          <w:p w:rsidR="00A6713E" w:rsidRDefault="00A6713E">
            <w:pPr>
              <w:pStyle w:val="1CStyle13"/>
              <w:spacing w:after="0" w:line="240" w:lineRule="auto"/>
              <w:ind w:left="95" w:right="142"/>
              <w:jc w:val="left"/>
              <w:rPr>
                <w:b w:val="0"/>
                <w:sz w:val="22"/>
                <w:lang w:eastAsia="en-US"/>
              </w:rPr>
            </w:pPr>
            <w:r>
              <w:rPr>
                <w:b w:val="0"/>
                <w:sz w:val="22"/>
                <w:lang w:eastAsia="en-US"/>
              </w:rPr>
              <w:fldChar w:fldCharType="begin"/>
            </w:r>
            <w:r>
              <w:rPr>
                <w:b w:val="0"/>
                <w:sz w:val="22"/>
                <w:lang w:eastAsia="en-US"/>
              </w:rPr>
              <w:instrText xml:space="preserve"> AUTHOR  НормативныйДокумент </w:instrText>
            </w:r>
            <w:r>
              <w:rPr>
                <w:b w:val="0"/>
                <w:sz w:val="22"/>
                <w:lang w:eastAsia="en-US"/>
              </w:rPr>
              <w:fldChar w:fldCharType="separate"/>
            </w:r>
            <w:r>
              <w:rPr>
                <w:b w:val="0"/>
                <w:noProof/>
                <w:sz w:val="22"/>
                <w:lang w:eastAsia="en-US"/>
              </w:rPr>
              <w:t>п.а) ч.1 гл.V Постановления Правительства РФ №559 от 11.05.2017 г.; п.6.2 Положения «О членстве в Ассоциации, в том числе о требованиях к членам Ассоциации»;</w:t>
            </w:r>
            <w:r>
              <w:rPr>
                <w:b w:val="0"/>
                <w:sz w:val="22"/>
                <w:lang w:eastAsia="en-US"/>
              </w:rPr>
              <w:fldChar w:fldCharType="end"/>
            </w:r>
          </w:p>
        </w:tc>
        <w:tc>
          <w:tcPr>
            <w:tcW w:w="1417" w:type="dxa"/>
            <w:tcBorders>
              <w:top w:val="single" w:sz="6" w:space="0" w:color="auto"/>
              <w:left w:val="single" w:sz="6" w:space="0" w:color="auto"/>
              <w:bottom w:val="single" w:sz="6" w:space="0" w:color="auto"/>
              <w:right w:val="single" w:sz="4" w:space="0" w:color="auto"/>
            </w:tcBorders>
            <w:vAlign w:val="center"/>
            <w:hideMark/>
          </w:tcPr>
          <w:p w:rsidR="00A6713E" w:rsidRDefault="00A6713E">
            <w:pPr>
              <w:pStyle w:val="1CStyle14"/>
              <w:spacing w:after="0" w:line="240" w:lineRule="auto"/>
              <w:ind w:left="142" w:right="148"/>
              <w:jc w:val="left"/>
              <w:rPr>
                <w:b w:val="0"/>
                <w:sz w:val="22"/>
                <w:lang w:eastAsia="en-US"/>
              </w:rPr>
            </w:pPr>
            <w:r>
              <w:rPr>
                <w:b w:val="0"/>
                <w:sz w:val="22"/>
                <w:lang w:eastAsia="en-US"/>
              </w:rPr>
              <w:fldChar w:fldCharType="begin"/>
            </w:r>
            <w:r>
              <w:rPr>
                <w:b w:val="0"/>
                <w:sz w:val="22"/>
                <w:lang w:eastAsia="en-US"/>
              </w:rPr>
              <w:instrText xml:space="preserve"> AUTHOR  ДатаУстранения </w:instrText>
            </w:r>
            <w:r>
              <w:rPr>
                <w:b w:val="0"/>
                <w:sz w:val="22"/>
                <w:lang w:eastAsia="en-US"/>
              </w:rPr>
              <w:fldChar w:fldCharType="separate"/>
            </w:r>
            <w:r>
              <w:rPr>
                <w:b w:val="0"/>
                <w:noProof/>
                <w:sz w:val="22"/>
                <w:lang w:eastAsia="en-US"/>
              </w:rPr>
              <w:t>10.01.2019</w:t>
            </w:r>
            <w:r>
              <w:rPr>
                <w:b w:val="0"/>
                <w:sz w:val="22"/>
                <w:lang w:eastAsia="en-US"/>
              </w:rPr>
              <w:fldChar w:fldCharType="end"/>
            </w:r>
          </w:p>
        </w:tc>
        <w:tc>
          <w:tcPr>
            <w:tcW w:w="1418" w:type="dxa"/>
            <w:tcBorders>
              <w:top w:val="single" w:sz="6" w:space="0" w:color="auto"/>
              <w:left w:val="single" w:sz="4" w:space="0" w:color="auto"/>
              <w:bottom w:val="single" w:sz="6" w:space="0" w:color="auto"/>
              <w:right w:val="single" w:sz="6" w:space="0" w:color="auto"/>
            </w:tcBorders>
            <w:vAlign w:val="center"/>
            <w:hideMark/>
          </w:tcPr>
          <w:p w:rsidR="00A6713E" w:rsidRDefault="00A6713E">
            <w:pPr>
              <w:pStyle w:val="1CStyle14"/>
              <w:spacing w:after="0" w:line="240" w:lineRule="auto"/>
              <w:ind w:left="142" w:right="148"/>
              <w:jc w:val="left"/>
              <w:rPr>
                <w:b w:val="0"/>
                <w:sz w:val="22"/>
                <w:lang w:eastAsia="en-US"/>
              </w:rPr>
            </w:pPr>
            <w:r>
              <w:rPr>
                <w:b w:val="0"/>
                <w:sz w:val="22"/>
                <w:lang w:eastAsia="en-US"/>
              </w:rPr>
              <w:fldChar w:fldCharType="begin"/>
            </w:r>
            <w:r>
              <w:rPr>
                <w:b w:val="0"/>
                <w:sz w:val="22"/>
                <w:lang w:eastAsia="en-US"/>
              </w:rPr>
              <w:instrText xml:space="preserve"> AUTHOR  ФактДата  \* MERGEFORMAT </w:instrText>
            </w:r>
            <w:r>
              <w:rPr>
                <w:b w:val="0"/>
                <w:sz w:val="22"/>
                <w:lang w:eastAsia="en-US"/>
              </w:rPr>
              <w:fldChar w:fldCharType="separate"/>
            </w:r>
            <w:r>
              <w:rPr>
                <w:b w:val="0"/>
                <w:noProof/>
                <w:sz w:val="22"/>
                <w:lang w:eastAsia="en-US"/>
              </w:rPr>
              <w:t xml:space="preserve">не устранено </w:t>
            </w:r>
            <w:r>
              <w:rPr>
                <w:b w:val="0"/>
                <w:sz w:val="22"/>
                <w:lang w:eastAsia="en-US"/>
              </w:rPr>
              <w:fldChar w:fldCharType="end"/>
            </w:r>
          </w:p>
        </w:tc>
      </w:tr>
      <w:tr w:rsidR="00A6713E" w:rsidTr="00A6713E">
        <w:trPr>
          <w:trHeight w:val="759"/>
        </w:trPr>
        <w:tc>
          <w:tcPr>
            <w:tcW w:w="426" w:type="dxa"/>
            <w:tcBorders>
              <w:top w:val="single" w:sz="6" w:space="0" w:color="auto"/>
              <w:left w:val="single" w:sz="6" w:space="0" w:color="auto"/>
              <w:bottom w:val="single" w:sz="6" w:space="0" w:color="auto"/>
              <w:right w:val="nil"/>
            </w:tcBorders>
            <w:vAlign w:val="center"/>
            <w:hideMark/>
          </w:tcPr>
          <w:p w:rsidR="00A6713E" w:rsidRDefault="00A6713E">
            <w:pPr>
              <w:pStyle w:val="1CStyle11"/>
              <w:tabs>
                <w:tab w:val="left" w:pos="525"/>
              </w:tabs>
              <w:spacing w:after="0" w:line="240" w:lineRule="auto"/>
              <w:rPr>
                <w:b w:val="0"/>
                <w:sz w:val="22"/>
                <w:lang w:eastAsia="en-US"/>
              </w:rPr>
            </w:pPr>
            <w:r>
              <w:rPr>
                <w:b w:val="0"/>
                <w:sz w:val="22"/>
                <w:lang w:eastAsia="en-US"/>
              </w:rPr>
              <w:t>2</w:t>
            </w:r>
          </w:p>
        </w:tc>
        <w:tc>
          <w:tcPr>
            <w:tcW w:w="3685" w:type="dxa"/>
            <w:tcBorders>
              <w:top w:val="single" w:sz="6" w:space="0" w:color="auto"/>
              <w:left w:val="single" w:sz="6" w:space="0" w:color="auto"/>
              <w:bottom w:val="single" w:sz="6" w:space="0" w:color="auto"/>
              <w:right w:val="single" w:sz="6" w:space="0" w:color="auto"/>
            </w:tcBorders>
            <w:vAlign w:val="center"/>
            <w:hideMark/>
          </w:tcPr>
          <w:p w:rsidR="00A6713E" w:rsidRDefault="00A6713E">
            <w:pPr>
              <w:pStyle w:val="1CStyle12"/>
              <w:spacing w:after="0" w:line="240" w:lineRule="auto"/>
              <w:ind w:left="184" w:right="188"/>
              <w:jc w:val="left"/>
              <w:rPr>
                <w:b w:val="0"/>
                <w:sz w:val="22"/>
                <w:lang w:eastAsia="en-US"/>
              </w:rPr>
            </w:pPr>
            <w:r>
              <w:rPr>
                <w:b w:val="0"/>
                <w:sz w:val="22"/>
                <w:lang w:eastAsia="en-US"/>
              </w:rPr>
              <w:t>В штате организации отсутствует минимально допустимое количество специалистов технических, и (или) энергомеханических, и (или) контрольных, и (или) других технических служб и подразделений. Заявлено - 2, допускается - 5.</w:t>
            </w:r>
          </w:p>
        </w:tc>
        <w:tc>
          <w:tcPr>
            <w:tcW w:w="2410" w:type="dxa"/>
            <w:tcBorders>
              <w:top w:val="single" w:sz="6" w:space="0" w:color="auto"/>
              <w:left w:val="nil"/>
              <w:bottom w:val="single" w:sz="6" w:space="0" w:color="auto"/>
              <w:right w:val="single" w:sz="6" w:space="0" w:color="auto"/>
            </w:tcBorders>
            <w:vAlign w:val="center"/>
            <w:hideMark/>
          </w:tcPr>
          <w:p w:rsidR="00A6713E" w:rsidRDefault="00A6713E">
            <w:pPr>
              <w:pStyle w:val="1CStyle13"/>
              <w:spacing w:after="0" w:line="240" w:lineRule="auto"/>
              <w:ind w:left="95" w:right="142"/>
              <w:jc w:val="left"/>
              <w:rPr>
                <w:b w:val="0"/>
                <w:sz w:val="22"/>
                <w:lang w:eastAsia="en-US"/>
              </w:rPr>
            </w:pPr>
            <w:proofErr w:type="spellStart"/>
            <w:r>
              <w:rPr>
                <w:b w:val="0"/>
                <w:sz w:val="22"/>
                <w:lang w:eastAsia="en-US"/>
              </w:rPr>
              <w:t>п</w:t>
            </w:r>
            <w:proofErr w:type="gramStart"/>
            <w:r>
              <w:rPr>
                <w:b w:val="0"/>
                <w:sz w:val="22"/>
                <w:lang w:eastAsia="en-US"/>
              </w:rPr>
              <w:t>.а</w:t>
            </w:r>
            <w:proofErr w:type="spellEnd"/>
            <w:proofErr w:type="gramEnd"/>
            <w:r>
              <w:rPr>
                <w:b w:val="0"/>
                <w:sz w:val="22"/>
                <w:lang w:eastAsia="en-US"/>
              </w:rPr>
              <w:t xml:space="preserve">) ч.1 </w:t>
            </w:r>
            <w:proofErr w:type="spellStart"/>
            <w:r>
              <w:rPr>
                <w:b w:val="0"/>
                <w:sz w:val="22"/>
                <w:lang w:eastAsia="en-US"/>
              </w:rPr>
              <w:t>гл.V</w:t>
            </w:r>
            <w:proofErr w:type="spellEnd"/>
            <w:r>
              <w:rPr>
                <w:b w:val="0"/>
                <w:sz w:val="22"/>
                <w:lang w:eastAsia="en-US"/>
              </w:rPr>
              <w:t xml:space="preserve"> Постановления Правительства РФ №559 от 11.05.2017 г.; п.6.2 Положения «О членстве в Ассоциации, в том числе о требованиях к членам Ассоциации»;</w:t>
            </w:r>
          </w:p>
        </w:tc>
        <w:tc>
          <w:tcPr>
            <w:tcW w:w="1417" w:type="dxa"/>
            <w:tcBorders>
              <w:top w:val="single" w:sz="6" w:space="0" w:color="auto"/>
              <w:left w:val="single" w:sz="6" w:space="0" w:color="auto"/>
              <w:bottom w:val="single" w:sz="6" w:space="0" w:color="auto"/>
              <w:right w:val="single" w:sz="4" w:space="0" w:color="auto"/>
            </w:tcBorders>
            <w:vAlign w:val="center"/>
            <w:hideMark/>
          </w:tcPr>
          <w:p w:rsidR="00A6713E" w:rsidRDefault="00A6713E">
            <w:pPr>
              <w:pStyle w:val="1CStyle14"/>
              <w:spacing w:after="0" w:line="240" w:lineRule="auto"/>
              <w:ind w:left="142" w:right="148"/>
              <w:jc w:val="left"/>
              <w:rPr>
                <w:b w:val="0"/>
                <w:sz w:val="22"/>
                <w:lang w:eastAsia="en-US"/>
              </w:rPr>
            </w:pPr>
            <w:r>
              <w:rPr>
                <w:b w:val="0"/>
                <w:sz w:val="22"/>
                <w:lang w:eastAsia="en-US"/>
              </w:rPr>
              <w:t>10.01.2019</w:t>
            </w:r>
          </w:p>
        </w:tc>
        <w:tc>
          <w:tcPr>
            <w:tcW w:w="1418" w:type="dxa"/>
            <w:tcBorders>
              <w:top w:val="single" w:sz="6" w:space="0" w:color="auto"/>
              <w:left w:val="single" w:sz="4" w:space="0" w:color="auto"/>
              <w:bottom w:val="single" w:sz="6" w:space="0" w:color="auto"/>
              <w:right w:val="single" w:sz="6" w:space="0" w:color="auto"/>
            </w:tcBorders>
            <w:vAlign w:val="center"/>
            <w:hideMark/>
          </w:tcPr>
          <w:p w:rsidR="00A6713E" w:rsidRDefault="00A6713E">
            <w:pPr>
              <w:pStyle w:val="1CStyle14"/>
              <w:spacing w:after="0" w:line="240" w:lineRule="auto"/>
              <w:ind w:left="142" w:right="148"/>
              <w:jc w:val="left"/>
              <w:rPr>
                <w:b w:val="0"/>
                <w:sz w:val="22"/>
                <w:lang w:eastAsia="en-US"/>
              </w:rPr>
            </w:pPr>
            <w:r>
              <w:rPr>
                <w:b w:val="0"/>
                <w:sz w:val="22"/>
                <w:lang w:eastAsia="en-US"/>
              </w:rPr>
              <w:t xml:space="preserve">не устранено </w:t>
            </w:r>
          </w:p>
        </w:tc>
      </w:tr>
      <w:tr w:rsidR="00A6713E" w:rsidTr="00A6713E">
        <w:trPr>
          <w:trHeight w:val="759"/>
        </w:trPr>
        <w:tc>
          <w:tcPr>
            <w:tcW w:w="426" w:type="dxa"/>
            <w:tcBorders>
              <w:top w:val="single" w:sz="6" w:space="0" w:color="auto"/>
              <w:left w:val="single" w:sz="6" w:space="0" w:color="auto"/>
              <w:bottom w:val="single" w:sz="6" w:space="0" w:color="auto"/>
              <w:right w:val="nil"/>
            </w:tcBorders>
            <w:vAlign w:val="center"/>
            <w:hideMark/>
          </w:tcPr>
          <w:p w:rsidR="00A6713E" w:rsidRDefault="00A6713E">
            <w:pPr>
              <w:pStyle w:val="1CStyle11"/>
              <w:tabs>
                <w:tab w:val="left" w:pos="525"/>
              </w:tabs>
              <w:spacing w:after="0" w:line="240" w:lineRule="auto"/>
              <w:rPr>
                <w:b w:val="0"/>
                <w:sz w:val="22"/>
                <w:lang w:eastAsia="en-US"/>
              </w:rPr>
            </w:pPr>
            <w:r>
              <w:rPr>
                <w:b w:val="0"/>
                <w:sz w:val="22"/>
                <w:lang w:eastAsia="en-US"/>
              </w:rPr>
              <w:t>3</w:t>
            </w:r>
          </w:p>
        </w:tc>
        <w:tc>
          <w:tcPr>
            <w:tcW w:w="3685" w:type="dxa"/>
            <w:tcBorders>
              <w:top w:val="single" w:sz="6" w:space="0" w:color="auto"/>
              <w:left w:val="single" w:sz="6" w:space="0" w:color="auto"/>
              <w:bottom w:val="single" w:sz="6" w:space="0" w:color="auto"/>
              <w:right w:val="single" w:sz="6" w:space="0" w:color="auto"/>
            </w:tcBorders>
            <w:vAlign w:val="center"/>
            <w:hideMark/>
          </w:tcPr>
          <w:p w:rsidR="00A6713E" w:rsidRDefault="00A6713E">
            <w:pPr>
              <w:pStyle w:val="1CStyle12"/>
              <w:spacing w:after="0" w:line="240" w:lineRule="auto"/>
              <w:ind w:left="184" w:right="188"/>
              <w:jc w:val="left"/>
              <w:rPr>
                <w:b w:val="0"/>
                <w:sz w:val="22"/>
                <w:lang w:eastAsia="en-US"/>
              </w:rPr>
            </w:pPr>
            <w:r>
              <w:rPr>
                <w:b w:val="0"/>
                <w:sz w:val="22"/>
                <w:lang w:eastAsia="en-US"/>
              </w:rPr>
              <w:t xml:space="preserve">Сотрудники </w:t>
            </w:r>
            <w:proofErr w:type="spellStart"/>
            <w:r>
              <w:rPr>
                <w:b w:val="0"/>
                <w:sz w:val="22"/>
                <w:lang w:eastAsia="en-US"/>
              </w:rPr>
              <w:t>Бадаев</w:t>
            </w:r>
            <w:proofErr w:type="spellEnd"/>
            <w:r>
              <w:rPr>
                <w:b w:val="0"/>
                <w:sz w:val="22"/>
                <w:lang w:eastAsia="en-US"/>
              </w:rPr>
              <w:t xml:space="preserve"> М.Г и </w:t>
            </w:r>
            <w:proofErr w:type="spellStart"/>
            <w:r>
              <w:rPr>
                <w:b w:val="0"/>
                <w:sz w:val="22"/>
                <w:lang w:eastAsia="en-US"/>
              </w:rPr>
              <w:t>Шерман</w:t>
            </w:r>
            <w:proofErr w:type="spellEnd"/>
            <w:r>
              <w:rPr>
                <w:b w:val="0"/>
                <w:sz w:val="22"/>
                <w:lang w:eastAsia="en-US"/>
              </w:rPr>
              <w:t xml:space="preserve"> В.С. не соответствуют минимальным требованиям, а именно: у них отсутствуют </w:t>
            </w:r>
            <w:r>
              <w:rPr>
                <w:b w:val="0"/>
                <w:sz w:val="22"/>
                <w:lang w:eastAsia="en-US"/>
              </w:rPr>
              <w:lastRenderedPageBreak/>
              <w:t>удостоверения повышения квалификации;</w:t>
            </w:r>
          </w:p>
        </w:tc>
        <w:tc>
          <w:tcPr>
            <w:tcW w:w="2410" w:type="dxa"/>
            <w:tcBorders>
              <w:top w:val="single" w:sz="6" w:space="0" w:color="auto"/>
              <w:left w:val="nil"/>
              <w:bottom w:val="single" w:sz="6" w:space="0" w:color="auto"/>
              <w:right w:val="single" w:sz="6" w:space="0" w:color="auto"/>
            </w:tcBorders>
            <w:vAlign w:val="center"/>
            <w:hideMark/>
          </w:tcPr>
          <w:p w:rsidR="00A6713E" w:rsidRDefault="00A6713E">
            <w:pPr>
              <w:pStyle w:val="1CStyle13"/>
              <w:spacing w:after="0" w:line="240" w:lineRule="auto"/>
              <w:ind w:left="95" w:right="142"/>
              <w:jc w:val="left"/>
              <w:rPr>
                <w:b w:val="0"/>
                <w:sz w:val="22"/>
                <w:lang w:eastAsia="en-US"/>
              </w:rPr>
            </w:pPr>
            <w:proofErr w:type="spellStart"/>
            <w:r>
              <w:rPr>
                <w:b w:val="0"/>
                <w:sz w:val="22"/>
                <w:lang w:eastAsia="en-US"/>
              </w:rPr>
              <w:lastRenderedPageBreak/>
              <w:t>п</w:t>
            </w:r>
            <w:proofErr w:type="gramStart"/>
            <w:r>
              <w:rPr>
                <w:b w:val="0"/>
                <w:sz w:val="22"/>
                <w:lang w:eastAsia="en-US"/>
              </w:rPr>
              <w:t>.а</w:t>
            </w:r>
            <w:proofErr w:type="spellEnd"/>
            <w:proofErr w:type="gramEnd"/>
            <w:r>
              <w:rPr>
                <w:b w:val="0"/>
                <w:sz w:val="22"/>
                <w:lang w:eastAsia="en-US"/>
              </w:rPr>
              <w:t xml:space="preserve">) ч.1 </w:t>
            </w:r>
            <w:proofErr w:type="spellStart"/>
            <w:r>
              <w:rPr>
                <w:b w:val="0"/>
                <w:sz w:val="22"/>
                <w:lang w:eastAsia="en-US"/>
              </w:rPr>
              <w:t>гл.V</w:t>
            </w:r>
            <w:proofErr w:type="spellEnd"/>
            <w:r>
              <w:rPr>
                <w:b w:val="0"/>
                <w:sz w:val="22"/>
                <w:lang w:eastAsia="en-US"/>
              </w:rPr>
              <w:t xml:space="preserve"> Постановления Правительства РФ №559 от 11.05.2017 г.; </w:t>
            </w:r>
            <w:r>
              <w:rPr>
                <w:b w:val="0"/>
                <w:sz w:val="22"/>
                <w:lang w:eastAsia="en-US"/>
              </w:rPr>
              <w:lastRenderedPageBreak/>
              <w:t>п.6.2 Положения «О членстве в Ассоциации, в том числе о требованиях к членам Ассоциации»;</w:t>
            </w:r>
          </w:p>
        </w:tc>
        <w:tc>
          <w:tcPr>
            <w:tcW w:w="1417" w:type="dxa"/>
            <w:tcBorders>
              <w:top w:val="single" w:sz="6" w:space="0" w:color="auto"/>
              <w:left w:val="single" w:sz="6" w:space="0" w:color="auto"/>
              <w:bottom w:val="single" w:sz="6" w:space="0" w:color="auto"/>
              <w:right w:val="single" w:sz="4" w:space="0" w:color="auto"/>
            </w:tcBorders>
            <w:vAlign w:val="center"/>
            <w:hideMark/>
          </w:tcPr>
          <w:p w:rsidR="00A6713E" w:rsidRDefault="00A6713E">
            <w:pPr>
              <w:pStyle w:val="1CStyle14"/>
              <w:spacing w:after="0" w:line="240" w:lineRule="auto"/>
              <w:ind w:left="142" w:right="148"/>
              <w:jc w:val="left"/>
              <w:rPr>
                <w:b w:val="0"/>
                <w:sz w:val="22"/>
                <w:lang w:eastAsia="en-US"/>
              </w:rPr>
            </w:pPr>
            <w:r>
              <w:rPr>
                <w:b w:val="0"/>
                <w:sz w:val="22"/>
                <w:lang w:eastAsia="en-US"/>
              </w:rPr>
              <w:lastRenderedPageBreak/>
              <w:t>10.01.2019</w:t>
            </w:r>
          </w:p>
        </w:tc>
        <w:tc>
          <w:tcPr>
            <w:tcW w:w="1418" w:type="dxa"/>
            <w:tcBorders>
              <w:top w:val="single" w:sz="6" w:space="0" w:color="auto"/>
              <w:left w:val="single" w:sz="4" w:space="0" w:color="auto"/>
              <w:bottom w:val="single" w:sz="6" w:space="0" w:color="auto"/>
              <w:right w:val="single" w:sz="6" w:space="0" w:color="auto"/>
            </w:tcBorders>
            <w:vAlign w:val="center"/>
            <w:hideMark/>
          </w:tcPr>
          <w:p w:rsidR="00A6713E" w:rsidRDefault="00A6713E">
            <w:pPr>
              <w:pStyle w:val="1CStyle14"/>
              <w:spacing w:after="0" w:line="240" w:lineRule="auto"/>
              <w:ind w:left="142" w:right="148"/>
              <w:jc w:val="left"/>
              <w:rPr>
                <w:b w:val="0"/>
                <w:sz w:val="22"/>
                <w:lang w:eastAsia="en-US"/>
              </w:rPr>
            </w:pPr>
            <w:r>
              <w:rPr>
                <w:b w:val="0"/>
                <w:sz w:val="22"/>
                <w:lang w:eastAsia="en-US"/>
              </w:rPr>
              <w:t xml:space="preserve">не устранено </w:t>
            </w:r>
          </w:p>
        </w:tc>
      </w:tr>
    </w:tbl>
    <w:p w:rsidR="00A6713E" w:rsidRDefault="00A6713E" w:rsidP="00A6713E">
      <w:pPr>
        <w:tabs>
          <w:tab w:val="left" w:pos="34"/>
          <w:tab w:val="left" w:pos="1134"/>
          <w:tab w:val="left" w:pos="1276"/>
        </w:tabs>
        <w:spacing w:after="0" w:line="240" w:lineRule="auto"/>
        <w:ind w:firstLine="851"/>
        <w:jc w:val="both"/>
        <w:rPr>
          <w:rFonts w:ascii="Times New Roman" w:eastAsia="Times New Roman" w:hAnsi="Times New Roman" w:cs="Times New Roman"/>
          <w:bCs/>
          <w:sz w:val="24"/>
          <w:szCs w:val="24"/>
          <w:lang w:eastAsia="en-US"/>
        </w:rPr>
      </w:pPr>
      <w:r>
        <w:rPr>
          <w:rFonts w:ascii="Times New Roman" w:eastAsia="Times New Roman" w:hAnsi="Times New Roman" w:cs="Times New Roman"/>
          <w:bCs/>
          <w:sz w:val="24"/>
          <w:szCs w:val="24"/>
        </w:rPr>
        <w:lastRenderedPageBreak/>
        <w:t xml:space="preserve">РЕШИЛИ: </w:t>
      </w:r>
    </w:p>
    <w:p w:rsidR="00A6713E" w:rsidRDefault="00A6713E" w:rsidP="00A6713E">
      <w:pPr>
        <w:tabs>
          <w:tab w:val="left" w:pos="34"/>
          <w:tab w:val="left" w:pos="1134"/>
          <w:tab w:val="left" w:pos="1276"/>
        </w:tabs>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1. Утвердить результаты проверки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ОПФ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ЗАО</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НаименованиеПолное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«Строительно-промышленная компания «МОНКОН»</w:t>
      </w:r>
      <w:r>
        <w:rPr>
          <w:rFonts w:ascii="Times New Roman" w:hAnsi="Times New Roman" w:cs="Times New Roman"/>
          <w:b/>
          <w:sz w:val="24"/>
          <w:szCs w:val="24"/>
        </w:rPr>
        <w:fldChar w:fldCharType="end"/>
      </w:r>
      <w:r>
        <w:rPr>
          <w:rFonts w:ascii="Times New Roman" w:eastAsia="Times New Roman" w:hAnsi="Times New Roman" w:cs="Times New Roman"/>
          <w:bCs/>
          <w:sz w:val="24"/>
          <w:szCs w:val="24"/>
        </w:rPr>
        <w:t>;</w:t>
      </w:r>
    </w:p>
    <w:p w:rsidR="00A6713E" w:rsidRDefault="00A6713E" w:rsidP="00A6713E">
      <w:pPr>
        <w:tabs>
          <w:tab w:val="left" w:pos="34"/>
          <w:tab w:val="left" w:pos="1134"/>
          <w:tab w:val="left" w:pos="1276"/>
        </w:tabs>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2. По результатам проверки признать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ОПФ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ЗАО</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НаименованиеПолное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«Строительно-промышленная компания «МОНКОН»</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sz w:val="24"/>
          <w:szCs w:val="24"/>
        </w:rPr>
        <w:t xml:space="preserve">(ИНН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ИНН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7726071075</w:t>
      </w:r>
      <w:r>
        <w:rPr>
          <w:rFonts w:ascii="Times New Roman" w:hAnsi="Times New Roman" w:cs="Times New Roman"/>
          <w:b/>
          <w:sz w:val="24"/>
          <w:szCs w:val="24"/>
        </w:rPr>
        <w:fldChar w:fldCharType="end"/>
      </w:r>
      <w:r>
        <w:rPr>
          <w:rFonts w:ascii="Times New Roman" w:hAnsi="Times New Roman" w:cs="Times New Roman"/>
          <w:sz w:val="24"/>
          <w:szCs w:val="24"/>
        </w:rPr>
        <w:t>)</w:t>
      </w:r>
      <w:r>
        <w:rPr>
          <w:rFonts w:ascii="Times New Roman" w:eastAsia="Times New Roman" w:hAnsi="Times New Roman" w:cs="Times New Roman"/>
          <w:bCs/>
          <w:sz w:val="24"/>
          <w:szCs w:val="24"/>
        </w:rPr>
        <w:t xml:space="preserve"> </w:t>
      </w:r>
      <w:r>
        <w:rPr>
          <w:rFonts w:ascii="Times New Roman" w:eastAsia="Times New Roman" w:hAnsi="Times New Roman" w:cs="Times New Roman"/>
          <w:b/>
          <w:bCs/>
          <w:sz w:val="24"/>
          <w:szCs w:val="24"/>
        </w:rPr>
        <w:t>не соответствующим</w:t>
      </w:r>
      <w:r>
        <w:rPr>
          <w:rFonts w:ascii="Times New Roman" w:eastAsia="Times New Roman" w:hAnsi="Times New Roman" w:cs="Times New Roman"/>
          <w:bCs/>
          <w:sz w:val="24"/>
          <w:szCs w:val="24"/>
        </w:rPr>
        <w:t xml:space="preserve"> требованиям законодательства и положениям, утвержденным в Ассоциации СРО «МОС»;</w:t>
      </w:r>
    </w:p>
    <w:p w:rsidR="00A6713E" w:rsidRDefault="00A6713E" w:rsidP="00A6713E">
      <w:pPr>
        <w:tabs>
          <w:tab w:val="left" w:pos="34"/>
          <w:tab w:val="left" w:pos="1134"/>
          <w:tab w:val="left" w:pos="1276"/>
        </w:tabs>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 Передать материалы проверки на Дисциплинарную комиссию для принятия соответствующих мер.</w:t>
      </w:r>
    </w:p>
    <w:p w:rsidR="00A6713E" w:rsidRDefault="00A6713E" w:rsidP="00A6713E">
      <w:pPr>
        <w:tabs>
          <w:tab w:val="left" w:pos="34"/>
          <w:tab w:val="left" w:pos="1134"/>
          <w:tab w:val="left" w:pos="1276"/>
        </w:tabs>
        <w:spacing w:after="0" w:line="240" w:lineRule="auto"/>
        <w:ind w:firstLine="8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Голосовали: «ЗА» - 3 голоса, «ПРОТИВ» - нет, «ВОЗДЕРЖАЛСЯ» - нет.</w:t>
      </w:r>
    </w:p>
    <w:p w:rsidR="00A6713E" w:rsidRDefault="00A6713E" w:rsidP="00A6713E">
      <w:pPr>
        <w:ind w:left="143" w:firstLine="708"/>
        <w:rPr>
          <w:rFonts w:eastAsiaTheme="minorHAnsi"/>
        </w:rPr>
      </w:pPr>
      <w:r>
        <w:rPr>
          <w:rFonts w:ascii="Times New Roman" w:eastAsia="Times New Roman" w:hAnsi="Times New Roman" w:cs="Times New Roman"/>
          <w:bCs/>
          <w:sz w:val="24"/>
          <w:szCs w:val="24"/>
        </w:rPr>
        <w:t>Решение принято единогласно.</w:t>
      </w:r>
    </w:p>
    <w:p w:rsidR="00A6713E" w:rsidRDefault="00A6713E" w:rsidP="00A6713E">
      <w:pPr>
        <w:tabs>
          <w:tab w:val="left" w:pos="34"/>
          <w:tab w:val="left" w:pos="1134"/>
          <w:tab w:val="left" w:pos="1276"/>
        </w:tabs>
        <w:spacing w:after="0" w:line="240" w:lineRule="auto"/>
        <w:ind w:firstLine="8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СЛУШАЛИ: Некрасова Н.А., который доложил присутствующим о результатах проверки в отношении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ОПФ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ООО</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НаименованиеПолное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«АТРИУМ»</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sz w:val="24"/>
          <w:szCs w:val="24"/>
        </w:rPr>
        <w:t xml:space="preserve">(ИНН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ИНН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0572011472</w:t>
      </w:r>
      <w:r>
        <w:rPr>
          <w:rFonts w:ascii="Times New Roman" w:hAnsi="Times New Roman" w:cs="Times New Roman"/>
          <w:b/>
          <w:sz w:val="24"/>
          <w:szCs w:val="24"/>
        </w:rPr>
        <w:fldChar w:fldCharType="end"/>
      </w:r>
      <w:r>
        <w:rPr>
          <w:rFonts w:ascii="Times New Roman" w:hAnsi="Times New Roman" w:cs="Times New Roman"/>
          <w:sz w:val="24"/>
          <w:szCs w:val="24"/>
        </w:rPr>
        <w:t xml:space="preserve">), </w:t>
      </w:r>
      <w:r>
        <w:rPr>
          <w:rFonts w:ascii="Times New Roman" w:eastAsia="Times New Roman" w:hAnsi="Times New Roman" w:cs="Times New Roman"/>
          <w:bCs/>
          <w:sz w:val="24"/>
          <w:szCs w:val="24"/>
        </w:rPr>
        <w:t>которая проводилась в связи с истечением срока исполнения членом Ассоциации примененной меры дисциплинарного воздействия – Предупреждения №</w:t>
      </w:r>
      <w:r>
        <w:rPr>
          <w:rFonts w:ascii="Times New Roman" w:eastAsia="Times New Roman" w:hAnsi="Times New Roman" w:cs="Times New Roman"/>
          <w:b/>
          <w:bCs/>
          <w:sz w:val="24"/>
          <w:szCs w:val="24"/>
        </w:rPr>
        <w:fldChar w:fldCharType="begin"/>
      </w:r>
      <w:r>
        <w:rPr>
          <w:rFonts w:ascii="Times New Roman" w:eastAsia="Times New Roman" w:hAnsi="Times New Roman" w:cs="Times New Roman"/>
          <w:b/>
          <w:bCs/>
          <w:sz w:val="24"/>
          <w:szCs w:val="24"/>
        </w:rPr>
        <w:instrText xml:space="preserve"> AUTHOR  НомерПредупреждения  \* MERGEFORMAT </w:instrText>
      </w:r>
      <w:r>
        <w:rPr>
          <w:rFonts w:ascii="Times New Roman" w:eastAsia="Times New Roman" w:hAnsi="Times New Roman" w:cs="Times New Roman"/>
          <w:b/>
          <w:bCs/>
          <w:sz w:val="24"/>
          <w:szCs w:val="24"/>
        </w:rPr>
        <w:fldChar w:fldCharType="separate"/>
      </w:r>
      <w:r>
        <w:rPr>
          <w:rFonts w:ascii="Times New Roman" w:eastAsia="Times New Roman" w:hAnsi="Times New Roman" w:cs="Times New Roman"/>
          <w:b/>
          <w:bCs/>
          <w:noProof/>
          <w:sz w:val="24"/>
          <w:szCs w:val="24"/>
        </w:rPr>
        <w:t xml:space="preserve">01/1523             </w:t>
      </w:r>
      <w:r>
        <w:rPr>
          <w:rFonts w:ascii="Times New Roman" w:eastAsia="Times New Roman" w:hAnsi="Times New Roman" w:cs="Times New Roman"/>
          <w:b/>
          <w:bCs/>
          <w:sz w:val="24"/>
          <w:szCs w:val="24"/>
        </w:rPr>
        <w:fldChar w:fldCharType="end"/>
      </w:r>
    </w:p>
    <w:p w:rsidR="00A6713E" w:rsidRDefault="00A6713E" w:rsidP="00A6713E">
      <w:pPr>
        <w:tabs>
          <w:tab w:val="left" w:pos="34"/>
          <w:tab w:val="left" w:pos="1134"/>
          <w:tab w:val="left" w:pos="1276"/>
        </w:tabs>
        <w:spacing w:after="0" w:line="240" w:lineRule="auto"/>
        <w:ind w:firstLine="8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В результате проверки установлено:</w:t>
      </w:r>
    </w:p>
    <w:tbl>
      <w:tblPr>
        <w:tblW w:w="9360" w:type="dxa"/>
        <w:tblInd w:w="8" w:type="dxa"/>
        <w:tblLayout w:type="fixed"/>
        <w:tblCellMar>
          <w:left w:w="0" w:type="dxa"/>
          <w:right w:w="0" w:type="dxa"/>
        </w:tblCellMar>
        <w:tblLook w:val="04A0" w:firstRow="1" w:lastRow="0" w:firstColumn="1" w:lastColumn="0" w:noHBand="0" w:noVBand="1"/>
      </w:tblPr>
      <w:tblGrid>
        <w:gridCol w:w="425"/>
        <w:gridCol w:w="3687"/>
        <w:gridCol w:w="2411"/>
        <w:gridCol w:w="1418"/>
        <w:gridCol w:w="1419"/>
      </w:tblGrid>
      <w:tr w:rsidR="00A6713E" w:rsidTr="00A6713E">
        <w:trPr>
          <w:trHeight w:val="662"/>
        </w:trPr>
        <w:tc>
          <w:tcPr>
            <w:tcW w:w="426" w:type="dxa"/>
            <w:tcBorders>
              <w:top w:val="single" w:sz="6" w:space="0" w:color="auto"/>
              <w:left w:val="single" w:sz="6" w:space="0" w:color="auto"/>
              <w:bottom w:val="single" w:sz="6" w:space="0" w:color="auto"/>
              <w:right w:val="nil"/>
            </w:tcBorders>
            <w:vAlign w:val="center"/>
            <w:hideMark/>
          </w:tcPr>
          <w:p w:rsidR="00A6713E" w:rsidRDefault="00A6713E">
            <w:pPr>
              <w:pStyle w:val="1CStyle11"/>
              <w:spacing w:after="0" w:line="240" w:lineRule="auto"/>
              <w:rPr>
                <w:sz w:val="22"/>
                <w:lang w:eastAsia="en-US"/>
              </w:rPr>
            </w:pPr>
            <w:r>
              <w:rPr>
                <w:sz w:val="22"/>
                <w:lang w:eastAsia="en-US"/>
              </w:rPr>
              <w:t xml:space="preserve">№ </w:t>
            </w:r>
            <w:proofErr w:type="gramStart"/>
            <w:r>
              <w:rPr>
                <w:sz w:val="22"/>
                <w:lang w:eastAsia="en-US"/>
              </w:rPr>
              <w:t>п</w:t>
            </w:r>
            <w:proofErr w:type="gramEnd"/>
            <w:r>
              <w:rPr>
                <w:sz w:val="22"/>
                <w:lang w:eastAsia="en-US"/>
              </w:rPr>
              <w:t>/п</w:t>
            </w:r>
          </w:p>
        </w:tc>
        <w:tc>
          <w:tcPr>
            <w:tcW w:w="3685" w:type="dxa"/>
            <w:tcBorders>
              <w:top w:val="single" w:sz="6" w:space="0" w:color="auto"/>
              <w:left w:val="single" w:sz="6" w:space="0" w:color="auto"/>
              <w:bottom w:val="single" w:sz="6" w:space="0" w:color="auto"/>
              <w:right w:val="single" w:sz="6" w:space="0" w:color="auto"/>
            </w:tcBorders>
            <w:vAlign w:val="center"/>
            <w:hideMark/>
          </w:tcPr>
          <w:p w:rsidR="00A6713E" w:rsidRDefault="00A6713E">
            <w:pPr>
              <w:pStyle w:val="1CStyle12"/>
              <w:spacing w:after="0" w:line="240" w:lineRule="auto"/>
              <w:rPr>
                <w:sz w:val="22"/>
                <w:lang w:eastAsia="en-US"/>
              </w:rPr>
            </w:pPr>
            <w:r>
              <w:rPr>
                <w:sz w:val="22"/>
                <w:lang w:eastAsia="en-US"/>
              </w:rPr>
              <w:t>Выявленные нарушения</w:t>
            </w:r>
          </w:p>
        </w:tc>
        <w:tc>
          <w:tcPr>
            <w:tcW w:w="2410" w:type="dxa"/>
            <w:tcBorders>
              <w:top w:val="single" w:sz="6" w:space="0" w:color="auto"/>
              <w:left w:val="nil"/>
              <w:bottom w:val="single" w:sz="6" w:space="0" w:color="auto"/>
              <w:right w:val="single" w:sz="6" w:space="0" w:color="auto"/>
            </w:tcBorders>
            <w:vAlign w:val="center"/>
            <w:hideMark/>
          </w:tcPr>
          <w:p w:rsidR="00A6713E" w:rsidRDefault="00A6713E">
            <w:pPr>
              <w:pStyle w:val="1CStyle13"/>
              <w:spacing w:after="0" w:line="240" w:lineRule="auto"/>
              <w:rPr>
                <w:sz w:val="22"/>
                <w:lang w:eastAsia="en-US"/>
              </w:rPr>
            </w:pPr>
            <w:r>
              <w:rPr>
                <w:sz w:val="22"/>
                <w:lang w:eastAsia="en-US"/>
              </w:rPr>
              <w:t>Нормативно правовой акт, требования которого нарушены</w:t>
            </w:r>
          </w:p>
        </w:tc>
        <w:tc>
          <w:tcPr>
            <w:tcW w:w="1417" w:type="dxa"/>
            <w:tcBorders>
              <w:top w:val="single" w:sz="6" w:space="0" w:color="auto"/>
              <w:left w:val="single" w:sz="6" w:space="0" w:color="auto"/>
              <w:bottom w:val="single" w:sz="6" w:space="0" w:color="auto"/>
              <w:right w:val="single" w:sz="4" w:space="0" w:color="auto"/>
            </w:tcBorders>
            <w:vAlign w:val="center"/>
            <w:hideMark/>
          </w:tcPr>
          <w:p w:rsidR="00A6713E" w:rsidRDefault="00A6713E">
            <w:pPr>
              <w:pStyle w:val="1CStyle14"/>
              <w:spacing w:after="0" w:line="240" w:lineRule="auto"/>
              <w:rPr>
                <w:sz w:val="22"/>
                <w:lang w:eastAsia="en-US"/>
              </w:rPr>
            </w:pPr>
            <w:r>
              <w:rPr>
                <w:sz w:val="22"/>
                <w:lang w:eastAsia="en-US"/>
              </w:rPr>
              <w:t xml:space="preserve">Срок устранения </w:t>
            </w:r>
            <w:proofErr w:type="gramStart"/>
            <w:r>
              <w:rPr>
                <w:sz w:val="22"/>
                <w:lang w:eastAsia="en-US"/>
              </w:rPr>
              <w:t>до</w:t>
            </w:r>
            <w:proofErr w:type="gramEnd"/>
          </w:p>
        </w:tc>
        <w:tc>
          <w:tcPr>
            <w:tcW w:w="1418" w:type="dxa"/>
            <w:tcBorders>
              <w:top w:val="single" w:sz="6" w:space="0" w:color="auto"/>
              <w:left w:val="single" w:sz="4" w:space="0" w:color="auto"/>
              <w:bottom w:val="single" w:sz="6" w:space="0" w:color="auto"/>
              <w:right w:val="single" w:sz="6" w:space="0" w:color="auto"/>
            </w:tcBorders>
            <w:vAlign w:val="center"/>
            <w:hideMark/>
          </w:tcPr>
          <w:p w:rsidR="00A6713E" w:rsidRDefault="00A6713E">
            <w:pPr>
              <w:pStyle w:val="1CStyle14"/>
              <w:spacing w:after="0" w:line="240" w:lineRule="auto"/>
              <w:rPr>
                <w:sz w:val="22"/>
                <w:lang w:eastAsia="en-US"/>
              </w:rPr>
            </w:pPr>
            <w:r>
              <w:rPr>
                <w:sz w:val="22"/>
                <w:lang w:eastAsia="en-US"/>
              </w:rPr>
              <w:t>Статус устранения</w:t>
            </w:r>
          </w:p>
        </w:tc>
      </w:tr>
      <w:tr w:rsidR="00A6713E" w:rsidTr="00A6713E">
        <w:trPr>
          <w:trHeight w:val="759"/>
        </w:trPr>
        <w:tc>
          <w:tcPr>
            <w:tcW w:w="426" w:type="dxa"/>
            <w:tcBorders>
              <w:top w:val="single" w:sz="6" w:space="0" w:color="auto"/>
              <w:left w:val="single" w:sz="6" w:space="0" w:color="auto"/>
              <w:bottom w:val="single" w:sz="6" w:space="0" w:color="auto"/>
              <w:right w:val="nil"/>
            </w:tcBorders>
            <w:vAlign w:val="center"/>
            <w:hideMark/>
          </w:tcPr>
          <w:p w:rsidR="00A6713E" w:rsidRDefault="00A6713E">
            <w:pPr>
              <w:pStyle w:val="1CStyle11"/>
              <w:tabs>
                <w:tab w:val="left" w:pos="525"/>
              </w:tabs>
              <w:spacing w:after="0" w:line="240" w:lineRule="auto"/>
              <w:rPr>
                <w:b w:val="0"/>
                <w:sz w:val="22"/>
                <w:lang w:eastAsia="en-US"/>
              </w:rPr>
            </w:pPr>
            <w:r>
              <w:rPr>
                <w:b w:val="0"/>
                <w:sz w:val="22"/>
                <w:lang w:eastAsia="en-US"/>
              </w:rPr>
              <w:fldChar w:fldCharType="begin"/>
            </w:r>
            <w:r>
              <w:rPr>
                <w:b w:val="0"/>
                <w:sz w:val="22"/>
                <w:lang w:eastAsia="en-US"/>
              </w:rPr>
              <w:instrText xml:space="preserve"> AUTHOR  номер </w:instrText>
            </w:r>
            <w:r>
              <w:rPr>
                <w:b w:val="0"/>
                <w:sz w:val="22"/>
                <w:lang w:eastAsia="en-US"/>
              </w:rPr>
              <w:fldChar w:fldCharType="separate"/>
            </w:r>
            <w:r>
              <w:rPr>
                <w:b w:val="0"/>
                <w:noProof/>
                <w:sz w:val="22"/>
                <w:lang w:eastAsia="en-US"/>
              </w:rPr>
              <w:t>1</w:t>
            </w:r>
            <w:r>
              <w:rPr>
                <w:b w:val="0"/>
                <w:sz w:val="22"/>
                <w:lang w:eastAsia="en-US"/>
              </w:rPr>
              <w:fldChar w:fldCharType="end"/>
            </w:r>
          </w:p>
        </w:tc>
        <w:tc>
          <w:tcPr>
            <w:tcW w:w="3685" w:type="dxa"/>
            <w:tcBorders>
              <w:top w:val="single" w:sz="6" w:space="0" w:color="auto"/>
              <w:left w:val="single" w:sz="6" w:space="0" w:color="auto"/>
              <w:bottom w:val="single" w:sz="6" w:space="0" w:color="auto"/>
              <w:right w:val="single" w:sz="6" w:space="0" w:color="auto"/>
            </w:tcBorders>
            <w:vAlign w:val="center"/>
            <w:hideMark/>
          </w:tcPr>
          <w:p w:rsidR="00A6713E" w:rsidRDefault="00A6713E">
            <w:pPr>
              <w:pStyle w:val="1CStyle12"/>
              <w:spacing w:after="0" w:line="240" w:lineRule="auto"/>
              <w:ind w:left="184" w:right="188"/>
              <w:jc w:val="left"/>
              <w:rPr>
                <w:b w:val="0"/>
                <w:sz w:val="22"/>
                <w:lang w:eastAsia="en-US"/>
              </w:rPr>
            </w:pPr>
            <w:r>
              <w:rPr>
                <w:b w:val="0"/>
                <w:sz w:val="22"/>
                <w:lang w:eastAsia="en-US"/>
              </w:rPr>
              <w:fldChar w:fldCharType="begin"/>
            </w:r>
            <w:r>
              <w:rPr>
                <w:b w:val="0"/>
                <w:sz w:val="22"/>
                <w:lang w:eastAsia="en-US"/>
              </w:rPr>
              <w:instrText xml:space="preserve"> AUTHOR  Нарушения </w:instrText>
            </w:r>
            <w:r>
              <w:rPr>
                <w:b w:val="0"/>
                <w:sz w:val="22"/>
                <w:lang w:eastAsia="en-US"/>
              </w:rPr>
              <w:fldChar w:fldCharType="separate"/>
            </w:r>
            <w:r>
              <w:rPr>
                <w:b w:val="0"/>
                <w:noProof/>
                <w:sz w:val="22"/>
                <w:lang w:eastAsia="en-US"/>
              </w:rPr>
              <w:t>Не оплачен членский взнос за 2018 год в размере 110 000 рублей.</w:t>
            </w:r>
            <w:r>
              <w:rPr>
                <w:b w:val="0"/>
                <w:sz w:val="22"/>
                <w:lang w:eastAsia="en-US"/>
              </w:rPr>
              <w:fldChar w:fldCharType="end"/>
            </w:r>
          </w:p>
        </w:tc>
        <w:tc>
          <w:tcPr>
            <w:tcW w:w="2410" w:type="dxa"/>
            <w:tcBorders>
              <w:top w:val="single" w:sz="6" w:space="0" w:color="auto"/>
              <w:left w:val="nil"/>
              <w:bottom w:val="single" w:sz="6" w:space="0" w:color="auto"/>
              <w:right w:val="single" w:sz="6" w:space="0" w:color="auto"/>
            </w:tcBorders>
            <w:vAlign w:val="center"/>
            <w:hideMark/>
          </w:tcPr>
          <w:p w:rsidR="00A6713E" w:rsidRDefault="00A6713E">
            <w:pPr>
              <w:pStyle w:val="1CStyle13"/>
              <w:spacing w:after="0" w:line="240" w:lineRule="auto"/>
              <w:ind w:left="95" w:right="142"/>
              <w:jc w:val="left"/>
              <w:rPr>
                <w:b w:val="0"/>
                <w:sz w:val="22"/>
                <w:lang w:eastAsia="en-US"/>
              </w:rPr>
            </w:pPr>
            <w:r>
              <w:rPr>
                <w:b w:val="0"/>
                <w:sz w:val="22"/>
                <w:lang w:eastAsia="en-US"/>
              </w:rPr>
              <w:fldChar w:fldCharType="begin"/>
            </w:r>
            <w:r>
              <w:rPr>
                <w:b w:val="0"/>
                <w:sz w:val="22"/>
                <w:lang w:eastAsia="en-US"/>
              </w:rPr>
              <w:instrText xml:space="preserve"> AUTHOR  НормативныйДокумент </w:instrText>
            </w:r>
            <w:r>
              <w:rPr>
                <w:b w:val="0"/>
                <w:sz w:val="22"/>
                <w:lang w:eastAsia="en-US"/>
              </w:rPr>
              <w:fldChar w:fldCharType="separate"/>
            </w:r>
            <w:r>
              <w:rPr>
                <w:b w:val="0"/>
                <w:noProof/>
                <w:sz w:val="22"/>
                <w:lang w:eastAsia="en-US"/>
              </w:rPr>
              <w:t>п.2.1-2.11 Положения «О размере и порядке уплаты взносов членами Ассоциации»</w:t>
            </w:r>
            <w:r>
              <w:rPr>
                <w:b w:val="0"/>
                <w:sz w:val="22"/>
                <w:lang w:eastAsia="en-US"/>
              </w:rPr>
              <w:fldChar w:fldCharType="end"/>
            </w:r>
          </w:p>
        </w:tc>
        <w:tc>
          <w:tcPr>
            <w:tcW w:w="1417" w:type="dxa"/>
            <w:tcBorders>
              <w:top w:val="single" w:sz="6" w:space="0" w:color="auto"/>
              <w:left w:val="single" w:sz="6" w:space="0" w:color="auto"/>
              <w:bottom w:val="single" w:sz="6" w:space="0" w:color="auto"/>
              <w:right w:val="single" w:sz="4" w:space="0" w:color="auto"/>
            </w:tcBorders>
            <w:vAlign w:val="center"/>
            <w:hideMark/>
          </w:tcPr>
          <w:p w:rsidR="00A6713E" w:rsidRDefault="00A6713E">
            <w:pPr>
              <w:pStyle w:val="1CStyle14"/>
              <w:spacing w:after="0" w:line="240" w:lineRule="auto"/>
              <w:ind w:left="142" w:right="148"/>
              <w:jc w:val="left"/>
              <w:rPr>
                <w:b w:val="0"/>
                <w:sz w:val="22"/>
                <w:lang w:eastAsia="en-US"/>
              </w:rPr>
            </w:pPr>
            <w:r>
              <w:rPr>
                <w:b w:val="0"/>
                <w:sz w:val="22"/>
                <w:lang w:eastAsia="en-US"/>
              </w:rPr>
              <w:fldChar w:fldCharType="begin"/>
            </w:r>
            <w:r>
              <w:rPr>
                <w:b w:val="0"/>
                <w:sz w:val="22"/>
                <w:lang w:eastAsia="en-US"/>
              </w:rPr>
              <w:instrText xml:space="preserve"> AUTHOR  ДатаУстранения </w:instrText>
            </w:r>
            <w:r>
              <w:rPr>
                <w:b w:val="0"/>
                <w:sz w:val="22"/>
                <w:lang w:eastAsia="en-US"/>
              </w:rPr>
              <w:fldChar w:fldCharType="separate"/>
            </w:r>
            <w:r>
              <w:rPr>
                <w:b w:val="0"/>
                <w:noProof/>
                <w:sz w:val="22"/>
                <w:lang w:eastAsia="en-US"/>
              </w:rPr>
              <w:t>10.01.2019</w:t>
            </w:r>
            <w:r>
              <w:rPr>
                <w:b w:val="0"/>
                <w:sz w:val="22"/>
                <w:lang w:eastAsia="en-US"/>
              </w:rPr>
              <w:fldChar w:fldCharType="end"/>
            </w:r>
          </w:p>
        </w:tc>
        <w:tc>
          <w:tcPr>
            <w:tcW w:w="1418" w:type="dxa"/>
            <w:tcBorders>
              <w:top w:val="single" w:sz="6" w:space="0" w:color="auto"/>
              <w:left w:val="single" w:sz="4" w:space="0" w:color="auto"/>
              <w:bottom w:val="single" w:sz="6" w:space="0" w:color="auto"/>
              <w:right w:val="single" w:sz="6" w:space="0" w:color="auto"/>
            </w:tcBorders>
            <w:vAlign w:val="center"/>
            <w:hideMark/>
          </w:tcPr>
          <w:p w:rsidR="00A6713E" w:rsidRDefault="00A6713E">
            <w:pPr>
              <w:pStyle w:val="1CStyle14"/>
              <w:spacing w:after="0" w:line="240" w:lineRule="auto"/>
              <w:ind w:left="142" w:right="148"/>
              <w:jc w:val="left"/>
              <w:rPr>
                <w:b w:val="0"/>
                <w:sz w:val="22"/>
                <w:lang w:eastAsia="en-US"/>
              </w:rPr>
            </w:pPr>
            <w:r>
              <w:rPr>
                <w:b w:val="0"/>
                <w:sz w:val="22"/>
                <w:lang w:eastAsia="en-US"/>
              </w:rPr>
              <w:fldChar w:fldCharType="begin"/>
            </w:r>
            <w:r>
              <w:rPr>
                <w:b w:val="0"/>
                <w:sz w:val="22"/>
                <w:lang w:eastAsia="en-US"/>
              </w:rPr>
              <w:instrText xml:space="preserve"> AUTHOR  ФактДата  \* MERGEFORMAT </w:instrText>
            </w:r>
            <w:r>
              <w:rPr>
                <w:b w:val="0"/>
                <w:sz w:val="22"/>
                <w:lang w:eastAsia="en-US"/>
              </w:rPr>
              <w:fldChar w:fldCharType="separate"/>
            </w:r>
            <w:r>
              <w:rPr>
                <w:b w:val="0"/>
                <w:noProof/>
                <w:sz w:val="22"/>
                <w:lang w:eastAsia="en-US"/>
              </w:rPr>
              <w:t xml:space="preserve">не устранено </w:t>
            </w:r>
            <w:r>
              <w:rPr>
                <w:b w:val="0"/>
                <w:sz w:val="22"/>
                <w:lang w:eastAsia="en-US"/>
              </w:rPr>
              <w:fldChar w:fldCharType="end"/>
            </w:r>
          </w:p>
        </w:tc>
      </w:tr>
    </w:tbl>
    <w:p w:rsidR="00A6713E" w:rsidRDefault="00A6713E" w:rsidP="00A6713E">
      <w:pPr>
        <w:tabs>
          <w:tab w:val="left" w:pos="34"/>
          <w:tab w:val="left" w:pos="1134"/>
          <w:tab w:val="left" w:pos="1276"/>
        </w:tabs>
        <w:spacing w:after="0" w:line="240" w:lineRule="auto"/>
        <w:ind w:firstLine="851"/>
        <w:jc w:val="both"/>
        <w:rPr>
          <w:rFonts w:ascii="Times New Roman" w:eastAsia="Times New Roman" w:hAnsi="Times New Roman" w:cs="Times New Roman"/>
          <w:bCs/>
          <w:sz w:val="24"/>
          <w:szCs w:val="24"/>
          <w:lang w:eastAsia="en-US"/>
        </w:rPr>
      </w:pPr>
      <w:r>
        <w:rPr>
          <w:rFonts w:ascii="Times New Roman" w:eastAsia="Times New Roman" w:hAnsi="Times New Roman" w:cs="Times New Roman"/>
          <w:bCs/>
          <w:sz w:val="24"/>
          <w:szCs w:val="24"/>
        </w:rPr>
        <w:t xml:space="preserve">РЕШИЛИ: </w:t>
      </w:r>
    </w:p>
    <w:p w:rsidR="00A6713E" w:rsidRDefault="00A6713E" w:rsidP="00A6713E">
      <w:pPr>
        <w:tabs>
          <w:tab w:val="left" w:pos="34"/>
          <w:tab w:val="left" w:pos="1134"/>
          <w:tab w:val="left" w:pos="1276"/>
        </w:tabs>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1. Утвердить результаты проверки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ОПФ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ООО</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НаименованиеПолное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«АТРИУМ»</w:t>
      </w:r>
      <w:r>
        <w:rPr>
          <w:rFonts w:ascii="Times New Roman" w:hAnsi="Times New Roman" w:cs="Times New Roman"/>
          <w:b/>
          <w:sz w:val="24"/>
          <w:szCs w:val="24"/>
        </w:rPr>
        <w:fldChar w:fldCharType="end"/>
      </w:r>
      <w:r>
        <w:rPr>
          <w:rFonts w:ascii="Times New Roman" w:eastAsia="Times New Roman" w:hAnsi="Times New Roman" w:cs="Times New Roman"/>
          <w:bCs/>
          <w:sz w:val="24"/>
          <w:szCs w:val="24"/>
        </w:rPr>
        <w:t>;</w:t>
      </w:r>
    </w:p>
    <w:p w:rsidR="00A6713E" w:rsidRDefault="00A6713E" w:rsidP="00A6713E">
      <w:pPr>
        <w:tabs>
          <w:tab w:val="left" w:pos="34"/>
          <w:tab w:val="left" w:pos="1134"/>
          <w:tab w:val="left" w:pos="1276"/>
        </w:tabs>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2. По результатам проверки признать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ОПФ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ООО</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НаименованиеПолное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«АТРИУМ»</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sz w:val="24"/>
          <w:szCs w:val="24"/>
        </w:rPr>
        <w:t xml:space="preserve">(ИНН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ИНН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0572011472</w:t>
      </w:r>
      <w:r>
        <w:rPr>
          <w:rFonts w:ascii="Times New Roman" w:hAnsi="Times New Roman" w:cs="Times New Roman"/>
          <w:b/>
          <w:sz w:val="24"/>
          <w:szCs w:val="24"/>
        </w:rPr>
        <w:fldChar w:fldCharType="end"/>
      </w:r>
      <w:r>
        <w:rPr>
          <w:rFonts w:ascii="Times New Roman" w:hAnsi="Times New Roman" w:cs="Times New Roman"/>
          <w:sz w:val="24"/>
          <w:szCs w:val="24"/>
        </w:rPr>
        <w:t>)</w:t>
      </w:r>
      <w:r>
        <w:rPr>
          <w:rFonts w:ascii="Times New Roman" w:eastAsia="Times New Roman" w:hAnsi="Times New Roman" w:cs="Times New Roman"/>
          <w:bCs/>
          <w:sz w:val="24"/>
          <w:szCs w:val="24"/>
        </w:rPr>
        <w:t xml:space="preserve"> </w:t>
      </w:r>
      <w:r>
        <w:rPr>
          <w:rFonts w:ascii="Times New Roman" w:eastAsia="Times New Roman" w:hAnsi="Times New Roman" w:cs="Times New Roman"/>
          <w:b/>
          <w:bCs/>
          <w:sz w:val="24"/>
          <w:szCs w:val="24"/>
        </w:rPr>
        <w:t>не соответствующим</w:t>
      </w:r>
      <w:r>
        <w:rPr>
          <w:rFonts w:ascii="Times New Roman" w:eastAsia="Times New Roman" w:hAnsi="Times New Roman" w:cs="Times New Roman"/>
          <w:bCs/>
          <w:sz w:val="24"/>
          <w:szCs w:val="24"/>
        </w:rPr>
        <w:t xml:space="preserve"> требованиям законодательства и положениям, утвержденным в Ассоциации СРО «МОС»;</w:t>
      </w:r>
    </w:p>
    <w:p w:rsidR="00A6713E" w:rsidRDefault="00A6713E" w:rsidP="00A6713E">
      <w:pPr>
        <w:tabs>
          <w:tab w:val="left" w:pos="34"/>
          <w:tab w:val="left" w:pos="1134"/>
          <w:tab w:val="left" w:pos="1276"/>
        </w:tabs>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 Передать материалы проверки на Дисциплинарную комиссию для принятия соответствующих мер.</w:t>
      </w:r>
    </w:p>
    <w:p w:rsidR="00A6713E" w:rsidRDefault="00A6713E" w:rsidP="00A6713E">
      <w:pPr>
        <w:tabs>
          <w:tab w:val="left" w:pos="34"/>
          <w:tab w:val="left" w:pos="1134"/>
          <w:tab w:val="left" w:pos="1276"/>
        </w:tabs>
        <w:spacing w:after="0" w:line="240" w:lineRule="auto"/>
        <w:ind w:firstLine="8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Голосовали: «ЗА» - 3 голоса, «ПРОТИВ» - нет, «ВОЗДЕРЖАЛСЯ» - нет.</w:t>
      </w:r>
    </w:p>
    <w:p w:rsidR="00A6713E" w:rsidRDefault="00A6713E" w:rsidP="00A6713E">
      <w:pPr>
        <w:ind w:left="143" w:firstLine="708"/>
        <w:rPr>
          <w:rFonts w:eastAsiaTheme="minorHAnsi"/>
        </w:rPr>
      </w:pPr>
      <w:r>
        <w:rPr>
          <w:rFonts w:ascii="Times New Roman" w:eastAsia="Times New Roman" w:hAnsi="Times New Roman" w:cs="Times New Roman"/>
          <w:bCs/>
          <w:sz w:val="24"/>
          <w:szCs w:val="24"/>
        </w:rPr>
        <w:t>Решение принято единогласно.</w:t>
      </w:r>
    </w:p>
    <w:p w:rsidR="00A6713E" w:rsidRDefault="00A6713E" w:rsidP="00A6713E">
      <w:pPr>
        <w:tabs>
          <w:tab w:val="left" w:pos="34"/>
          <w:tab w:val="left" w:pos="1134"/>
          <w:tab w:val="left" w:pos="1276"/>
        </w:tabs>
        <w:spacing w:after="0" w:line="240" w:lineRule="auto"/>
        <w:ind w:firstLine="8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СЛУШАЛИ: Некрасова Н.А., который доложил присутствующим о результатах проверки в отношении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ОПФ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ООО</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НаименованиеПолное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«Управляющая компания «ТерроНика»</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sz w:val="24"/>
          <w:szCs w:val="24"/>
        </w:rPr>
        <w:t xml:space="preserve">(ИНН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ИНН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5047104572</w:t>
      </w:r>
      <w:r>
        <w:rPr>
          <w:rFonts w:ascii="Times New Roman" w:hAnsi="Times New Roman" w:cs="Times New Roman"/>
          <w:b/>
          <w:sz w:val="24"/>
          <w:szCs w:val="24"/>
        </w:rPr>
        <w:fldChar w:fldCharType="end"/>
      </w:r>
      <w:r>
        <w:rPr>
          <w:rFonts w:ascii="Times New Roman" w:hAnsi="Times New Roman" w:cs="Times New Roman"/>
          <w:sz w:val="24"/>
          <w:szCs w:val="24"/>
        </w:rPr>
        <w:t xml:space="preserve">), </w:t>
      </w:r>
      <w:r>
        <w:rPr>
          <w:rFonts w:ascii="Times New Roman" w:eastAsia="Times New Roman" w:hAnsi="Times New Roman" w:cs="Times New Roman"/>
          <w:bCs/>
          <w:sz w:val="24"/>
          <w:szCs w:val="24"/>
        </w:rPr>
        <w:t>которая проводилась по факту исполнения членом Ассоциации примененной меры дисциплинарного воздействия – Приостановления права осуществления строительства.</w:t>
      </w:r>
    </w:p>
    <w:p w:rsidR="00A6713E" w:rsidRDefault="00A6713E" w:rsidP="00A6713E">
      <w:pPr>
        <w:tabs>
          <w:tab w:val="left" w:pos="34"/>
          <w:tab w:val="left" w:pos="1134"/>
          <w:tab w:val="left" w:pos="1276"/>
        </w:tabs>
        <w:spacing w:after="0" w:line="240" w:lineRule="auto"/>
        <w:ind w:firstLine="8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В результате проверки установлено:</w:t>
      </w:r>
    </w:p>
    <w:tbl>
      <w:tblPr>
        <w:tblW w:w="9360" w:type="dxa"/>
        <w:tblInd w:w="8" w:type="dxa"/>
        <w:tblLayout w:type="fixed"/>
        <w:tblCellMar>
          <w:left w:w="0" w:type="dxa"/>
          <w:right w:w="0" w:type="dxa"/>
        </w:tblCellMar>
        <w:tblLook w:val="04A0" w:firstRow="1" w:lastRow="0" w:firstColumn="1" w:lastColumn="0" w:noHBand="0" w:noVBand="1"/>
      </w:tblPr>
      <w:tblGrid>
        <w:gridCol w:w="425"/>
        <w:gridCol w:w="3687"/>
        <w:gridCol w:w="2411"/>
        <w:gridCol w:w="1418"/>
        <w:gridCol w:w="1419"/>
      </w:tblGrid>
      <w:tr w:rsidR="00A6713E" w:rsidTr="00A6713E">
        <w:trPr>
          <w:trHeight w:val="662"/>
        </w:trPr>
        <w:tc>
          <w:tcPr>
            <w:tcW w:w="426" w:type="dxa"/>
            <w:tcBorders>
              <w:top w:val="single" w:sz="6" w:space="0" w:color="auto"/>
              <w:left w:val="single" w:sz="6" w:space="0" w:color="auto"/>
              <w:bottom w:val="single" w:sz="6" w:space="0" w:color="auto"/>
              <w:right w:val="nil"/>
            </w:tcBorders>
            <w:vAlign w:val="center"/>
            <w:hideMark/>
          </w:tcPr>
          <w:p w:rsidR="00A6713E" w:rsidRDefault="00A6713E">
            <w:pPr>
              <w:pStyle w:val="1CStyle11"/>
              <w:spacing w:after="0" w:line="240" w:lineRule="auto"/>
              <w:rPr>
                <w:sz w:val="22"/>
                <w:lang w:eastAsia="en-US"/>
              </w:rPr>
            </w:pPr>
            <w:r>
              <w:rPr>
                <w:sz w:val="22"/>
                <w:lang w:eastAsia="en-US"/>
              </w:rPr>
              <w:t xml:space="preserve">№ </w:t>
            </w:r>
            <w:proofErr w:type="gramStart"/>
            <w:r>
              <w:rPr>
                <w:sz w:val="22"/>
                <w:lang w:eastAsia="en-US"/>
              </w:rPr>
              <w:t>п</w:t>
            </w:r>
            <w:proofErr w:type="gramEnd"/>
            <w:r>
              <w:rPr>
                <w:sz w:val="22"/>
                <w:lang w:eastAsia="en-US"/>
              </w:rPr>
              <w:t>/п</w:t>
            </w:r>
          </w:p>
        </w:tc>
        <w:tc>
          <w:tcPr>
            <w:tcW w:w="3685" w:type="dxa"/>
            <w:tcBorders>
              <w:top w:val="single" w:sz="6" w:space="0" w:color="auto"/>
              <w:left w:val="single" w:sz="6" w:space="0" w:color="auto"/>
              <w:bottom w:val="single" w:sz="6" w:space="0" w:color="auto"/>
              <w:right w:val="single" w:sz="6" w:space="0" w:color="auto"/>
            </w:tcBorders>
            <w:vAlign w:val="center"/>
            <w:hideMark/>
          </w:tcPr>
          <w:p w:rsidR="00A6713E" w:rsidRDefault="00A6713E">
            <w:pPr>
              <w:pStyle w:val="1CStyle12"/>
              <w:spacing w:after="0" w:line="240" w:lineRule="auto"/>
              <w:rPr>
                <w:sz w:val="22"/>
                <w:lang w:eastAsia="en-US"/>
              </w:rPr>
            </w:pPr>
            <w:r>
              <w:rPr>
                <w:sz w:val="22"/>
                <w:lang w:eastAsia="en-US"/>
              </w:rPr>
              <w:t>Выявленные нарушения</w:t>
            </w:r>
          </w:p>
        </w:tc>
        <w:tc>
          <w:tcPr>
            <w:tcW w:w="2410" w:type="dxa"/>
            <w:tcBorders>
              <w:top w:val="single" w:sz="6" w:space="0" w:color="auto"/>
              <w:left w:val="nil"/>
              <w:bottom w:val="single" w:sz="6" w:space="0" w:color="auto"/>
              <w:right w:val="single" w:sz="6" w:space="0" w:color="auto"/>
            </w:tcBorders>
            <w:vAlign w:val="center"/>
            <w:hideMark/>
          </w:tcPr>
          <w:p w:rsidR="00A6713E" w:rsidRDefault="00A6713E">
            <w:pPr>
              <w:pStyle w:val="1CStyle13"/>
              <w:spacing w:after="0" w:line="240" w:lineRule="auto"/>
              <w:rPr>
                <w:sz w:val="22"/>
                <w:lang w:eastAsia="en-US"/>
              </w:rPr>
            </w:pPr>
            <w:r>
              <w:rPr>
                <w:sz w:val="22"/>
                <w:lang w:eastAsia="en-US"/>
              </w:rPr>
              <w:t>Нормативно правовой акт, требования которого нарушены</w:t>
            </w:r>
          </w:p>
        </w:tc>
        <w:tc>
          <w:tcPr>
            <w:tcW w:w="1417" w:type="dxa"/>
            <w:tcBorders>
              <w:top w:val="single" w:sz="6" w:space="0" w:color="auto"/>
              <w:left w:val="single" w:sz="6" w:space="0" w:color="auto"/>
              <w:bottom w:val="single" w:sz="6" w:space="0" w:color="auto"/>
              <w:right w:val="single" w:sz="4" w:space="0" w:color="auto"/>
            </w:tcBorders>
            <w:vAlign w:val="center"/>
            <w:hideMark/>
          </w:tcPr>
          <w:p w:rsidR="00A6713E" w:rsidRDefault="00A6713E">
            <w:pPr>
              <w:pStyle w:val="1CStyle14"/>
              <w:spacing w:after="0" w:line="240" w:lineRule="auto"/>
              <w:rPr>
                <w:sz w:val="22"/>
                <w:lang w:eastAsia="en-US"/>
              </w:rPr>
            </w:pPr>
            <w:r>
              <w:rPr>
                <w:sz w:val="22"/>
                <w:lang w:eastAsia="en-US"/>
              </w:rPr>
              <w:t xml:space="preserve">Срок устранения </w:t>
            </w:r>
            <w:proofErr w:type="gramStart"/>
            <w:r>
              <w:rPr>
                <w:sz w:val="22"/>
                <w:lang w:eastAsia="en-US"/>
              </w:rPr>
              <w:t>до</w:t>
            </w:r>
            <w:proofErr w:type="gramEnd"/>
          </w:p>
        </w:tc>
        <w:tc>
          <w:tcPr>
            <w:tcW w:w="1418" w:type="dxa"/>
            <w:tcBorders>
              <w:top w:val="single" w:sz="6" w:space="0" w:color="auto"/>
              <w:left w:val="single" w:sz="4" w:space="0" w:color="auto"/>
              <w:bottom w:val="single" w:sz="6" w:space="0" w:color="auto"/>
              <w:right w:val="single" w:sz="6" w:space="0" w:color="auto"/>
            </w:tcBorders>
            <w:vAlign w:val="center"/>
            <w:hideMark/>
          </w:tcPr>
          <w:p w:rsidR="00A6713E" w:rsidRDefault="00A6713E">
            <w:pPr>
              <w:pStyle w:val="1CStyle14"/>
              <w:spacing w:after="0" w:line="240" w:lineRule="auto"/>
              <w:rPr>
                <w:sz w:val="22"/>
                <w:lang w:eastAsia="en-US"/>
              </w:rPr>
            </w:pPr>
            <w:r>
              <w:rPr>
                <w:sz w:val="22"/>
                <w:lang w:eastAsia="en-US"/>
              </w:rPr>
              <w:t>Статус устранения</w:t>
            </w:r>
          </w:p>
        </w:tc>
      </w:tr>
      <w:tr w:rsidR="00A6713E" w:rsidTr="00A6713E">
        <w:trPr>
          <w:trHeight w:val="759"/>
        </w:trPr>
        <w:tc>
          <w:tcPr>
            <w:tcW w:w="426" w:type="dxa"/>
            <w:tcBorders>
              <w:top w:val="single" w:sz="6" w:space="0" w:color="auto"/>
              <w:left w:val="single" w:sz="6" w:space="0" w:color="auto"/>
              <w:bottom w:val="single" w:sz="6" w:space="0" w:color="auto"/>
              <w:right w:val="nil"/>
            </w:tcBorders>
            <w:vAlign w:val="center"/>
            <w:hideMark/>
          </w:tcPr>
          <w:p w:rsidR="00A6713E" w:rsidRDefault="00A6713E">
            <w:pPr>
              <w:pStyle w:val="1CStyle11"/>
              <w:tabs>
                <w:tab w:val="left" w:pos="525"/>
              </w:tabs>
              <w:spacing w:after="0" w:line="240" w:lineRule="auto"/>
              <w:rPr>
                <w:b w:val="0"/>
                <w:sz w:val="22"/>
                <w:lang w:eastAsia="en-US"/>
              </w:rPr>
            </w:pPr>
            <w:r>
              <w:rPr>
                <w:b w:val="0"/>
                <w:sz w:val="22"/>
                <w:lang w:eastAsia="en-US"/>
              </w:rPr>
              <w:fldChar w:fldCharType="begin"/>
            </w:r>
            <w:r>
              <w:rPr>
                <w:b w:val="0"/>
                <w:sz w:val="22"/>
                <w:lang w:eastAsia="en-US"/>
              </w:rPr>
              <w:instrText xml:space="preserve"> AUTHOR  номер </w:instrText>
            </w:r>
            <w:r>
              <w:rPr>
                <w:b w:val="0"/>
                <w:sz w:val="22"/>
                <w:lang w:eastAsia="en-US"/>
              </w:rPr>
              <w:fldChar w:fldCharType="separate"/>
            </w:r>
            <w:r>
              <w:rPr>
                <w:b w:val="0"/>
                <w:noProof/>
                <w:sz w:val="22"/>
                <w:lang w:eastAsia="en-US"/>
              </w:rPr>
              <w:t>1</w:t>
            </w:r>
            <w:r>
              <w:rPr>
                <w:b w:val="0"/>
                <w:sz w:val="22"/>
                <w:lang w:eastAsia="en-US"/>
              </w:rPr>
              <w:fldChar w:fldCharType="end"/>
            </w:r>
          </w:p>
        </w:tc>
        <w:tc>
          <w:tcPr>
            <w:tcW w:w="3685" w:type="dxa"/>
            <w:tcBorders>
              <w:top w:val="single" w:sz="6" w:space="0" w:color="auto"/>
              <w:left w:val="single" w:sz="6" w:space="0" w:color="auto"/>
              <w:bottom w:val="single" w:sz="6" w:space="0" w:color="auto"/>
              <w:right w:val="single" w:sz="6" w:space="0" w:color="auto"/>
            </w:tcBorders>
            <w:vAlign w:val="center"/>
            <w:hideMark/>
          </w:tcPr>
          <w:p w:rsidR="00A6713E" w:rsidRDefault="00A6713E">
            <w:pPr>
              <w:pStyle w:val="1CStyle12"/>
              <w:spacing w:after="0" w:line="240" w:lineRule="auto"/>
              <w:ind w:left="184" w:right="188"/>
              <w:jc w:val="left"/>
              <w:rPr>
                <w:b w:val="0"/>
                <w:sz w:val="22"/>
                <w:lang w:eastAsia="en-US"/>
              </w:rPr>
            </w:pPr>
            <w:r>
              <w:rPr>
                <w:b w:val="0"/>
                <w:sz w:val="22"/>
                <w:lang w:eastAsia="en-US"/>
              </w:rPr>
              <w:fldChar w:fldCharType="begin"/>
            </w:r>
            <w:r>
              <w:rPr>
                <w:b w:val="0"/>
                <w:sz w:val="22"/>
                <w:lang w:eastAsia="en-US"/>
              </w:rPr>
              <w:instrText xml:space="preserve"> AUTHOR  Нарушения </w:instrText>
            </w:r>
            <w:r>
              <w:rPr>
                <w:b w:val="0"/>
                <w:sz w:val="22"/>
                <w:lang w:eastAsia="en-US"/>
              </w:rPr>
              <w:fldChar w:fldCharType="separate"/>
            </w:r>
            <w:r>
              <w:rPr>
                <w:b w:val="0"/>
                <w:noProof/>
                <w:sz w:val="22"/>
                <w:lang w:eastAsia="en-US"/>
              </w:rPr>
              <w:t>В штате организации отсутствует минимально допустимое количество ГИПов (специалистов по организации строительства, сведения о которых включены в национальный реестр специалистов).</w:t>
            </w:r>
            <w:r>
              <w:rPr>
                <w:b w:val="0"/>
                <w:sz w:val="22"/>
                <w:lang w:eastAsia="en-US"/>
              </w:rPr>
              <w:fldChar w:fldCharType="end"/>
            </w:r>
          </w:p>
        </w:tc>
        <w:tc>
          <w:tcPr>
            <w:tcW w:w="2410" w:type="dxa"/>
            <w:tcBorders>
              <w:top w:val="single" w:sz="6" w:space="0" w:color="auto"/>
              <w:left w:val="nil"/>
              <w:bottom w:val="single" w:sz="6" w:space="0" w:color="auto"/>
              <w:right w:val="single" w:sz="6" w:space="0" w:color="auto"/>
            </w:tcBorders>
            <w:vAlign w:val="center"/>
            <w:hideMark/>
          </w:tcPr>
          <w:p w:rsidR="00A6713E" w:rsidRDefault="00A6713E">
            <w:pPr>
              <w:pStyle w:val="1CStyle13"/>
              <w:spacing w:after="0" w:line="240" w:lineRule="auto"/>
              <w:ind w:left="95" w:right="142"/>
              <w:jc w:val="left"/>
              <w:rPr>
                <w:b w:val="0"/>
                <w:sz w:val="22"/>
                <w:lang w:eastAsia="en-US"/>
              </w:rPr>
            </w:pPr>
            <w:r>
              <w:rPr>
                <w:b w:val="0"/>
                <w:sz w:val="22"/>
                <w:lang w:eastAsia="en-US"/>
              </w:rPr>
              <w:fldChar w:fldCharType="begin"/>
            </w:r>
            <w:r>
              <w:rPr>
                <w:b w:val="0"/>
                <w:sz w:val="22"/>
                <w:lang w:eastAsia="en-US"/>
              </w:rPr>
              <w:instrText xml:space="preserve"> AUTHOR  НормативныйДокумент </w:instrText>
            </w:r>
            <w:r>
              <w:rPr>
                <w:b w:val="0"/>
                <w:sz w:val="22"/>
                <w:lang w:eastAsia="en-US"/>
              </w:rPr>
              <w:fldChar w:fldCharType="separate"/>
            </w:r>
            <w:r>
              <w:rPr>
                <w:b w:val="0"/>
                <w:noProof/>
                <w:sz w:val="22"/>
                <w:lang w:eastAsia="en-US"/>
              </w:rPr>
              <w:t>п.5.1.5 ч.5 Положения «О членстве в Ассоциации, в том числе о требованиях к членам Ассоциации»;</w:t>
            </w:r>
            <w:r>
              <w:rPr>
                <w:b w:val="0"/>
                <w:sz w:val="22"/>
                <w:lang w:eastAsia="en-US"/>
              </w:rPr>
              <w:fldChar w:fldCharType="end"/>
            </w:r>
          </w:p>
        </w:tc>
        <w:tc>
          <w:tcPr>
            <w:tcW w:w="1417" w:type="dxa"/>
            <w:tcBorders>
              <w:top w:val="single" w:sz="6" w:space="0" w:color="auto"/>
              <w:left w:val="single" w:sz="6" w:space="0" w:color="auto"/>
              <w:bottom w:val="single" w:sz="6" w:space="0" w:color="auto"/>
              <w:right w:val="single" w:sz="4" w:space="0" w:color="auto"/>
            </w:tcBorders>
            <w:vAlign w:val="center"/>
            <w:hideMark/>
          </w:tcPr>
          <w:p w:rsidR="00A6713E" w:rsidRDefault="00A6713E">
            <w:pPr>
              <w:pStyle w:val="1CStyle14"/>
              <w:spacing w:after="0" w:line="240" w:lineRule="auto"/>
              <w:ind w:left="142" w:right="148"/>
              <w:jc w:val="left"/>
              <w:rPr>
                <w:b w:val="0"/>
                <w:sz w:val="22"/>
                <w:lang w:eastAsia="en-US"/>
              </w:rPr>
            </w:pPr>
            <w:r>
              <w:rPr>
                <w:b w:val="0"/>
                <w:sz w:val="22"/>
                <w:lang w:eastAsia="en-US"/>
              </w:rPr>
              <w:fldChar w:fldCharType="begin"/>
            </w:r>
            <w:r>
              <w:rPr>
                <w:b w:val="0"/>
                <w:sz w:val="22"/>
                <w:lang w:eastAsia="en-US"/>
              </w:rPr>
              <w:instrText xml:space="preserve"> AUTHOR  ДатаУстранения </w:instrText>
            </w:r>
            <w:r>
              <w:rPr>
                <w:b w:val="0"/>
                <w:sz w:val="22"/>
                <w:lang w:eastAsia="en-US"/>
              </w:rPr>
              <w:fldChar w:fldCharType="separate"/>
            </w:r>
            <w:r>
              <w:rPr>
                <w:b w:val="0"/>
                <w:noProof/>
                <w:sz w:val="22"/>
                <w:lang w:eastAsia="en-US"/>
              </w:rPr>
              <w:t>25.01.2019</w:t>
            </w:r>
            <w:r>
              <w:rPr>
                <w:b w:val="0"/>
                <w:sz w:val="22"/>
                <w:lang w:eastAsia="en-US"/>
              </w:rPr>
              <w:fldChar w:fldCharType="end"/>
            </w:r>
          </w:p>
        </w:tc>
        <w:tc>
          <w:tcPr>
            <w:tcW w:w="1418" w:type="dxa"/>
            <w:tcBorders>
              <w:top w:val="single" w:sz="6" w:space="0" w:color="auto"/>
              <w:left w:val="single" w:sz="4" w:space="0" w:color="auto"/>
              <w:bottom w:val="single" w:sz="6" w:space="0" w:color="auto"/>
              <w:right w:val="single" w:sz="6" w:space="0" w:color="auto"/>
            </w:tcBorders>
            <w:vAlign w:val="center"/>
            <w:hideMark/>
          </w:tcPr>
          <w:p w:rsidR="00A6713E" w:rsidRDefault="00A6713E">
            <w:pPr>
              <w:pStyle w:val="1CStyle14"/>
              <w:spacing w:after="0" w:line="240" w:lineRule="auto"/>
              <w:ind w:left="142" w:right="148"/>
              <w:jc w:val="left"/>
              <w:rPr>
                <w:b w:val="0"/>
                <w:sz w:val="22"/>
                <w:lang w:eastAsia="en-US"/>
              </w:rPr>
            </w:pPr>
            <w:r>
              <w:rPr>
                <w:b w:val="0"/>
                <w:sz w:val="22"/>
                <w:lang w:eastAsia="en-US"/>
              </w:rPr>
              <w:fldChar w:fldCharType="begin"/>
            </w:r>
            <w:r>
              <w:rPr>
                <w:b w:val="0"/>
                <w:sz w:val="22"/>
                <w:lang w:eastAsia="en-US"/>
              </w:rPr>
              <w:instrText xml:space="preserve"> AUTHOR  ФактДата </w:instrText>
            </w:r>
            <w:r>
              <w:rPr>
                <w:b w:val="0"/>
                <w:sz w:val="22"/>
                <w:lang w:eastAsia="en-US"/>
              </w:rPr>
              <w:fldChar w:fldCharType="separate"/>
            </w:r>
            <w:r>
              <w:rPr>
                <w:b w:val="0"/>
                <w:noProof/>
                <w:sz w:val="22"/>
                <w:lang w:eastAsia="en-US"/>
              </w:rPr>
              <w:t>Устранено 11.01.2019</w:t>
            </w:r>
            <w:r>
              <w:rPr>
                <w:b w:val="0"/>
                <w:sz w:val="22"/>
                <w:lang w:eastAsia="en-US"/>
              </w:rPr>
              <w:fldChar w:fldCharType="end"/>
            </w:r>
          </w:p>
        </w:tc>
      </w:tr>
      <w:tr w:rsidR="00A6713E" w:rsidTr="00A6713E">
        <w:trPr>
          <w:trHeight w:val="759"/>
        </w:trPr>
        <w:tc>
          <w:tcPr>
            <w:tcW w:w="426" w:type="dxa"/>
            <w:tcBorders>
              <w:top w:val="single" w:sz="6" w:space="0" w:color="auto"/>
              <w:left w:val="single" w:sz="6" w:space="0" w:color="auto"/>
              <w:bottom w:val="single" w:sz="6" w:space="0" w:color="auto"/>
              <w:right w:val="nil"/>
            </w:tcBorders>
            <w:vAlign w:val="center"/>
            <w:hideMark/>
          </w:tcPr>
          <w:p w:rsidR="00A6713E" w:rsidRDefault="00A6713E">
            <w:pPr>
              <w:pStyle w:val="1CStyle11"/>
              <w:tabs>
                <w:tab w:val="left" w:pos="525"/>
              </w:tabs>
              <w:spacing w:after="0" w:line="240" w:lineRule="auto"/>
              <w:rPr>
                <w:b w:val="0"/>
                <w:sz w:val="22"/>
                <w:lang w:eastAsia="en-US"/>
              </w:rPr>
            </w:pPr>
            <w:r>
              <w:rPr>
                <w:b w:val="0"/>
                <w:sz w:val="22"/>
                <w:lang w:eastAsia="en-US"/>
              </w:rPr>
              <w:t>2</w:t>
            </w:r>
          </w:p>
        </w:tc>
        <w:tc>
          <w:tcPr>
            <w:tcW w:w="3685" w:type="dxa"/>
            <w:tcBorders>
              <w:top w:val="single" w:sz="6" w:space="0" w:color="auto"/>
              <w:left w:val="single" w:sz="6" w:space="0" w:color="auto"/>
              <w:bottom w:val="single" w:sz="6" w:space="0" w:color="auto"/>
              <w:right w:val="single" w:sz="6" w:space="0" w:color="auto"/>
            </w:tcBorders>
            <w:vAlign w:val="center"/>
            <w:hideMark/>
          </w:tcPr>
          <w:p w:rsidR="00A6713E" w:rsidRDefault="00A6713E">
            <w:pPr>
              <w:pStyle w:val="1CStyle12"/>
              <w:spacing w:after="0" w:line="240" w:lineRule="auto"/>
              <w:ind w:left="184" w:right="188"/>
              <w:jc w:val="left"/>
              <w:rPr>
                <w:b w:val="0"/>
                <w:sz w:val="22"/>
                <w:lang w:eastAsia="en-US"/>
              </w:rPr>
            </w:pPr>
            <w:r>
              <w:rPr>
                <w:b w:val="0"/>
                <w:sz w:val="22"/>
                <w:lang w:eastAsia="en-US"/>
              </w:rPr>
              <w:t>Не представлены следующие документы: сведения о специалистах;</w:t>
            </w:r>
          </w:p>
        </w:tc>
        <w:tc>
          <w:tcPr>
            <w:tcW w:w="2410" w:type="dxa"/>
            <w:tcBorders>
              <w:top w:val="single" w:sz="6" w:space="0" w:color="auto"/>
              <w:left w:val="nil"/>
              <w:bottom w:val="single" w:sz="6" w:space="0" w:color="auto"/>
              <w:right w:val="single" w:sz="6" w:space="0" w:color="auto"/>
            </w:tcBorders>
            <w:vAlign w:val="center"/>
            <w:hideMark/>
          </w:tcPr>
          <w:p w:rsidR="00A6713E" w:rsidRDefault="00A6713E">
            <w:pPr>
              <w:pStyle w:val="1CStyle13"/>
              <w:spacing w:after="0" w:line="240" w:lineRule="auto"/>
              <w:ind w:left="95" w:right="142"/>
              <w:jc w:val="left"/>
              <w:rPr>
                <w:b w:val="0"/>
                <w:sz w:val="22"/>
                <w:lang w:eastAsia="en-US"/>
              </w:rPr>
            </w:pPr>
            <w:r>
              <w:rPr>
                <w:b w:val="0"/>
                <w:sz w:val="22"/>
                <w:lang w:eastAsia="en-US"/>
              </w:rPr>
              <w:t xml:space="preserve">п.7.1,7.2  гл.7 Положения «О контроле Ассоциации </w:t>
            </w:r>
            <w:r>
              <w:rPr>
                <w:b w:val="0"/>
                <w:sz w:val="22"/>
                <w:lang w:eastAsia="en-US"/>
              </w:rPr>
              <w:lastRenderedPageBreak/>
              <w:t>за деятельностью своих членов»</w:t>
            </w:r>
          </w:p>
        </w:tc>
        <w:tc>
          <w:tcPr>
            <w:tcW w:w="1417" w:type="dxa"/>
            <w:tcBorders>
              <w:top w:val="single" w:sz="6" w:space="0" w:color="auto"/>
              <w:left w:val="single" w:sz="6" w:space="0" w:color="auto"/>
              <w:bottom w:val="single" w:sz="6" w:space="0" w:color="auto"/>
              <w:right w:val="single" w:sz="4" w:space="0" w:color="auto"/>
            </w:tcBorders>
            <w:vAlign w:val="center"/>
            <w:hideMark/>
          </w:tcPr>
          <w:p w:rsidR="00A6713E" w:rsidRDefault="00A6713E">
            <w:pPr>
              <w:pStyle w:val="1CStyle14"/>
              <w:spacing w:after="0" w:line="240" w:lineRule="auto"/>
              <w:ind w:left="142" w:right="148"/>
              <w:jc w:val="left"/>
              <w:rPr>
                <w:b w:val="0"/>
                <w:sz w:val="22"/>
                <w:lang w:eastAsia="en-US"/>
              </w:rPr>
            </w:pPr>
            <w:r>
              <w:rPr>
                <w:b w:val="0"/>
                <w:sz w:val="22"/>
                <w:lang w:eastAsia="en-US"/>
              </w:rPr>
              <w:lastRenderedPageBreak/>
              <w:t>25.01.2019</w:t>
            </w:r>
          </w:p>
        </w:tc>
        <w:tc>
          <w:tcPr>
            <w:tcW w:w="1418" w:type="dxa"/>
            <w:tcBorders>
              <w:top w:val="single" w:sz="6" w:space="0" w:color="auto"/>
              <w:left w:val="single" w:sz="4" w:space="0" w:color="auto"/>
              <w:bottom w:val="single" w:sz="6" w:space="0" w:color="auto"/>
              <w:right w:val="single" w:sz="6" w:space="0" w:color="auto"/>
            </w:tcBorders>
            <w:vAlign w:val="center"/>
            <w:hideMark/>
          </w:tcPr>
          <w:p w:rsidR="00A6713E" w:rsidRDefault="00A6713E">
            <w:pPr>
              <w:pStyle w:val="1CStyle14"/>
              <w:spacing w:after="0" w:line="240" w:lineRule="auto"/>
              <w:ind w:left="142" w:right="148"/>
              <w:jc w:val="left"/>
              <w:rPr>
                <w:b w:val="0"/>
                <w:sz w:val="22"/>
                <w:lang w:eastAsia="en-US"/>
              </w:rPr>
            </w:pPr>
            <w:r>
              <w:rPr>
                <w:b w:val="0"/>
                <w:sz w:val="22"/>
                <w:lang w:eastAsia="en-US"/>
              </w:rPr>
              <w:t>Устранено 11.01.2019</w:t>
            </w:r>
          </w:p>
        </w:tc>
      </w:tr>
    </w:tbl>
    <w:p w:rsidR="00A6713E" w:rsidRDefault="00A6713E" w:rsidP="00A6713E">
      <w:pPr>
        <w:tabs>
          <w:tab w:val="left" w:pos="34"/>
          <w:tab w:val="left" w:pos="1134"/>
          <w:tab w:val="left" w:pos="1276"/>
        </w:tabs>
        <w:spacing w:after="0" w:line="240" w:lineRule="auto"/>
        <w:ind w:firstLine="851"/>
        <w:jc w:val="both"/>
        <w:rPr>
          <w:rFonts w:ascii="Times New Roman" w:eastAsia="Times New Roman" w:hAnsi="Times New Roman" w:cs="Times New Roman"/>
          <w:bCs/>
          <w:sz w:val="24"/>
          <w:szCs w:val="24"/>
          <w:lang w:eastAsia="en-US"/>
        </w:rPr>
      </w:pPr>
      <w:r>
        <w:rPr>
          <w:rFonts w:ascii="Times New Roman" w:eastAsia="Times New Roman" w:hAnsi="Times New Roman" w:cs="Times New Roman"/>
          <w:bCs/>
          <w:sz w:val="24"/>
          <w:szCs w:val="24"/>
        </w:rPr>
        <w:lastRenderedPageBreak/>
        <w:t xml:space="preserve">РЕШИЛИ: </w:t>
      </w:r>
    </w:p>
    <w:p w:rsidR="00A6713E" w:rsidRDefault="00A6713E" w:rsidP="00A6713E">
      <w:pPr>
        <w:tabs>
          <w:tab w:val="left" w:pos="34"/>
          <w:tab w:val="left" w:pos="1134"/>
          <w:tab w:val="left" w:pos="1276"/>
        </w:tabs>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1. Утвердить результаты проверки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ОПФ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ООО</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НаименованиеПолное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«Управляющая компания «ТерроНика»</w:t>
      </w:r>
      <w:r>
        <w:rPr>
          <w:rFonts w:ascii="Times New Roman" w:hAnsi="Times New Roman" w:cs="Times New Roman"/>
          <w:b/>
          <w:sz w:val="24"/>
          <w:szCs w:val="24"/>
        </w:rPr>
        <w:fldChar w:fldCharType="end"/>
      </w:r>
      <w:r>
        <w:rPr>
          <w:rFonts w:ascii="Times New Roman" w:eastAsia="Times New Roman" w:hAnsi="Times New Roman" w:cs="Times New Roman"/>
          <w:bCs/>
          <w:sz w:val="24"/>
          <w:szCs w:val="24"/>
        </w:rPr>
        <w:t>;</w:t>
      </w:r>
    </w:p>
    <w:p w:rsidR="00A6713E" w:rsidRDefault="00A6713E" w:rsidP="00A6713E">
      <w:pPr>
        <w:tabs>
          <w:tab w:val="left" w:pos="34"/>
          <w:tab w:val="left" w:pos="1134"/>
          <w:tab w:val="left" w:pos="1276"/>
        </w:tabs>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2. По результатам проверки признать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ОПФ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ООО</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НаименованиеПолное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«Управляющая компания «ТерроНика»</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sz w:val="24"/>
          <w:szCs w:val="24"/>
        </w:rPr>
        <w:t xml:space="preserve">(ИНН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ИНН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5047104572</w:t>
      </w:r>
      <w:r>
        <w:rPr>
          <w:rFonts w:ascii="Times New Roman" w:hAnsi="Times New Roman" w:cs="Times New Roman"/>
          <w:b/>
          <w:sz w:val="24"/>
          <w:szCs w:val="24"/>
        </w:rPr>
        <w:fldChar w:fldCharType="end"/>
      </w:r>
      <w:r>
        <w:rPr>
          <w:rFonts w:ascii="Times New Roman" w:hAnsi="Times New Roman" w:cs="Times New Roman"/>
          <w:sz w:val="24"/>
          <w:szCs w:val="24"/>
        </w:rPr>
        <w:t>)</w:t>
      </w:r>
      <w:r>
        <w:rPr>
          <w:rFonts w:ascii="Times New Roman" w:eastAsia="Times New Roman" w:hAnsi="Times New Roman" w:cs="Times New Roman"/>
          <w:bCs/>
          <w:sz w:val="24"/>
          <w:szCs w:val="24"/>
        </w:rPr>
        <w:t xml:space="preserve"> </w:t>
      </w:r>
      <w:r>
        <w:rPr>
          <w:rFonts w:ascii="Times New Roman" w:eastAsia="Times New Roman" w:hAnsi="Times New Roman" w:cs="Times New Roman"/>
          <w:b/>
          <w:bCs/>
          <w:sz w:val="24"/>
          <w:szCs w:val="24"/>
        </w:rPr>
        <w:t>соответствующим</w:t>
      </w:r>
      <w:r>
        <w:rPr>
          <w:rFonts w:ascii="Times New Roman" w:eastAsia="Times New Roman" w:hAnsi="Times New Roman" w:cs="Times New Roman"/>
          <w:bCs/>
          <w:sz w:val="24"/>
          <w:szCs w:val="24"/>
        </w:rPr>
        <w:t xml:space="preserve"> требованиям законодательства и положениям, утвержденным в Ассоциации СРО «МОС»;</w:t>
      </w:r>
    </w:p>
    <w:p w:rsidR="00A6713E" w:rsidRDefault="00A6713E" w:rsidP="00A6713E">
      <w:pPr>
        <w:tabs>
          <w:tab w:val="left" w:pos="34"/>
          <w:tab w:val="left" w:pos="1134"/>
          <w:tab w:val="left" w:pos="1276"/>
        </w:tabs>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 Передать материалы проверки на Дисциплинарную комиссию для принятия решения.</w:t>
      </w:r>
    </w:p>
    <w:p w:rsidR="00A6713E" w:rsidRDefault="00A6713E" w:rsidP="00A6713E">
      <w:pPr>
        <w:tabs>
          <w:tab w:val="left" w:pos="34"/>
          <w:tab w:val="left" w:pos="1134"/>
          <w:tab w:val="left" w:pos="1276"/>
        </w:tabs>
        <w:spacing w:after="0" w:line="240" w:lineRule="auto"/>
        <w:ind w:firstLine="8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Голосовали: «ЗА» - 3 голоса, «ПРОТИВ» - нет, «ВОЗДЕРЖАЛСЯ» - нет.</w:t>
      </w:r>
    </w:p>
    <w:p w:rsidR="00A6713E" w:rsidRDefault="00A6713E" w:rsidP="00A6713E">
      <w:pPr>
        <w:rPr>
          <w:rFonts w:eastAsiaTheme="minorHAnsi"/>
        </w:rPr>
      </w:pPr>
      <w:r>
        <w:rPr>
          <w:rFonts w:ascii="Times New Roman" w:eastAsia="Times New Roman" w:hAnsi="Times New Roman" w:cs="Times New Roman"/>
          <w:bCs/>
          <w:sz w:val="24"/>
          <w:szCs w:val="24"/>
        </w:rPr>
        <w:t>Решение принято единогласно.</w:t>
      </w:r>
    </w:p>
    <w:p w:rsidR="003668E3" w:rsidRDefault="003668E3" w:rsidP="003668E3">
      <w:pPr>
        <w:tabs>
          <w:tab w:val="left" w:pos="34"/>
          <w:tab w:val="left" w:pos="1134"/>
          <w:tab w:val="left" w:pos="1276"/>
        </w:tabs>
        <w:spacing w:after="0" w:line="240" w:lineRule="auto"/>
        <w:ind w:firstLine="8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СЛУШАЛИ: Некрасова Н.А., который доложил присутствующим о результатах </w:t>
      </w:r>
      <w:r>
        <w:rPr>
          <w:rFonts w:ascii="Times New Roman" w:eastAsia="Times New Roman" w:hAnsi="Times New Roman" w:cs="Times New Roman"/>
          <w:b/>
          <w:bCs/>
          <w:sz w:val="24"/>
          <w:szCs w:val="24"/>
        </w:rPr>
        <w:t>внеплановой</w:t>
      </w:r>
      <w:r>
        <w:rPr>
          <w:rFonts w:ascii="Times New Roman" w:eastAsia="Times New Roman" w:hAnsi="Times New Roman" w:cs="Times New Roman"/>
          <w:bCs/>
          <w:sz w:val="24"/>
          <w:szCs w:val="24"/>
        </w:rPr>
        <w:t xml:space="preserve"> проверки в отношении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ОПФ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ООО</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НаименованиеПолное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«Управляющая компания «ТерроНика»</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sz w:val="24"/>
          <w:szCs w:val="24"/>
        </w:rPr>
        <w:t xml:space="preserve">(ИНН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ИНН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5047104572</w:t>
      </w:r>
      <w:r>
        <w:rPr>
          <w:rFonts w:ascii="Times New Roman" w:hAnsi="Times New Roman" w:cs="Times New Roman"/>
          <w:b/>
          <w:sz w:val="24"/>
          <w:szCs w:val="24"/>
        </w:rPr>
        <w:fldChar w:fldCharType="end"/>
      </w:r>
      <w:r>
        <w:rPr>
          <w:rFonts w:ascii="Times New Roman" w:hAnsi="Times New Roman" w:cs="Times New Roman"/>
          <w:sz w:val="24"/>
          <w:szCs w:val="24"/>
        </w:rPr>
        <w:t xml:space="preserve">), </w:t>
      </w:r>
      <w:r>
        <w:rPr>
          <w:rFonts w:ascii="Times New Roman" w:eastAsia="Times New Roman" w:hAnsi="Times New Roman" w:cs="Times New Roman"/>
          <w:bCs/>
          <w:sz w:val="24"/>
          <w:szCs w:val="24"/>
        </w:rPr>
        <w:t xml:space="preserve">предметом контроля которой явилось </w:t>
      </w:r>
      <w:r>
        <w:rPr>
          <w:rFonts w:ascii="Times New Roman" w:eastAsia="Times New Roman" w:hAnsi="Times New Roman" w:cs="Times New Roman"/>
          <w:b/>
          <w:bCs/>
          <w:sz w:val="24"/>
          <w:szCs w:val="24"/>
        </w:rPr>
        <w:fldChar w:fldCharType="begin"/>
      </w:r>
      <w:r>
        <w:rPr>
          <w:rFonts w:ascii="Times New Roman" w:eastAsia="Times New Roman" w:hAnsi="Times New Roman" w:cs="Times New Roman"/>
          <w:b/>
          <w:bCs/>
          <w:sz w:val="24"/>
          <w:szCs w:val="24"/>
        </w:rPr>
        <w:instrText xml:space="preserve"> AUTHOR  ПредметКонтроля  \* MERGEFORMAT </w:instrText>
      </w:r>
      <w:r>
        <w:rPr>
          <w:rFonts w:ascii="Times New Roman" w:eastAsia="Times New Roman" w:hAnsi="Times New Roman" w:cs="Times New Roman"/>
          <w:b/>
          <w:bCs/>
          <w:sz w:val="24"/>
          <w:szCs w:val="24"/>
        </w:rPr>
        <w:fldChar w:fldCharType="separate"/>
      </w:r>
      <w:r>
        <w:rPr>
          <w:rFonts w:ascii="Times New Roman" w:eastAsia="Times New Roman" w:hAnsi="Times New Roman" w:cs="Times New Roman"/>
          <w:b/>
          <w:bCs/>
          <w:noProof/>
          <w:sz w:val="24"/>
          <w:szCs w:val="24"/>
        </w:rPr>
        <w:t>соблюдение требований стандартов и внутренних документов, условий членства</w:t>
      </w:r>
      <w:r>
        <w:rPr>
          <w:rFonts w:ascii="Times New Roman" w:eastAsia="Times New Roman" w:hAnsi="Times New Roman" w:cs="Times New Roman"/>
          <w:b/>
          <w:bCs/>
          <w:sz w:val="24"/>
          <w:szCs w:val="24"/>
        </w:rPr>
        <w:fldChar w:fldCharType="end"/>
      </w:r>
      <w:r>
        <w:rPr>
          <w:rFonts w:ascii="Times New Roman" w:eastAsia="Times New Roman" w:hAnsi="Times New Roman" w:cs="Times New Roman"/>
          <w:b/>
          <w:bCs/>
          <w:sz w:val="24"/>
          <w:szCs w:val="24"/>
        </w:rPr>
        <w:t>.</w:t>
      </w:r>
    </w:p>
    <w:p w:rsidR="003668E3" w:rsidRDefault="003668E3" w:rsidP="003668E3">
      <w:pPr>
        <w:tabs>
          <w:tab w:val="left" w:pos="34"/>
          <w:tab w:val="left" w:pos="1134"/>
          <w:tab w:val="left" w:pos="1276"/>
        </w:tabs>
        <w:spacing w:after="0" w:line="240" w:lineRule="auto"/>
        <w:ind w:firstLine="8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В результате проверки были выявлены следующие нарушения:</w:t>
      </w:r>
    </w:p>
    <w:tbl>
      <w:tblPr>
        <w:tblW w:w="9360" w:type="dxa"/>
        <w:tblInd w:w="8" w:type="dxa"/>
        <w:tblLayout w:type="fixed"/>
        <w:tblCellMar>
          <w:left w:w="0" w:type="dxa"/>
          <w:right w:w="0" w:type="dxa"/>
        </w:tblCellMar>
        <w:tblLook w:val="04A0" w:firstRow="1" w:lastRow="0" w:firstColumn="1" w:lastColumn="0" w:noHBand="0" w:noVBand="1"/>
      </w:tblPr>
      <w:tblGrid>
        <w:gridCol w:w="427"/>
        <w:gridCol w:w="5530"/>
        <w:gridCol w:w="3403"/>
      </w:tblGrid>
      <w:tr w:rsidR="003668E3" w:rsidTr="003668E3">
        <w:trPr>
          <w:trHeight w:val="662"/>
        </w:trPr>
        <w:tc>
          <w:tcPr>
            <w:tcW w:w="426" w:type="dxa"/>
            <w:tcBorders>
              <w:top w:val="single" w:sz="6" w:space="0" w:color="auto"/>
              <w:left w:val="single" w:sz="6" w:space="0" w:color="auto"/>
              <w:bottom w:val="single" w:sz="6" w:space="0" w:color="auto"/>
              <w:right w:val="nil"/>
            </w:tcBorders>
            <w:vAlign w:val="center"/>
            <w:hideMark/>
          </w:tcPr>
          <w:p w:rsidR="003668E3" w:rsidRDefault="003668E3">
            <w:pPr>
              <w:pStyle w:val="1CStyle11"/>
              <w:spacing w:after="0" w:line="240" w:lineRule="auto"/>
              <w:rPr>
                <w:sz w:val="22"/>
                <w:lang w:eastAsia="en-US"/>
              </w:rPr>
            </w:pPr>
            <w:r>
              <w:rPr>
                <w:sz w:val="22"/>
                <w:lang w:eastAsia="en-US"/>
              </w:rPr>
              <w:t xml:space="preserve">№ </w:t>
            </w:r>
            <w:proofErr w:type="gramStart"/>
            <w:r>
              <w:rPr>
                <w:sz w:val="22"/>
                <w:lang w:eastAsia="en-US"/>
              </w:rPr>
              <w:t>п</w:t>
            </w:r>
            <w:proofErr w:type="gramEnd"/>
            <w:r>
              <w:rPr>
                <w:sz w:val="22"/>
                <w:lang w:eastAsia="en-US"/>
              </w:rPr>
              <w:t>/п</w:t>
            </w:r>
          </w:p>
        </w:tc>
        <w:tc>
          <w:tcPr>
            <w:tcW w:w="5528" w:type="dxa"/>
            <w:tcBorders>
              <w:top w:val="single" w:sz="6" w:space="0" w:color="auto"/>
              <w:left w:val="single" w:sz="6" w:space="0" w:color="auto"/>
              <w:bottom w:val="single" w:sz="6" w:space="0" w:color="auto"/>
              <w:right w:val="single" w:sz="6" w:space="0" w:color="auto"/>
            </w:tcBorders>
            <w:vAlign w:val="center"/>
            <w:hideMark/>
          </w:tcPr>
          <w:p w:rsidR="003668E3" w:rsidRDefault="003668E3">
            <w:pPr>
              <w:pStyle w:val="1CStyle12"/>
              <w:spacing w:after="0" w:line="240" w:lineRule="auto"/>
              <w:rPr>
                <w:sz w:val="22"/>
                <w:lang w:eastAsia="en-US"/>
              </w:rPr>
            </w:pPr>
            <w:r>
              <w:rPr>
                <w:sz w:val="22"/>
                <w:lang w:eastAsia="en-US"/>
              </w:rPr>
              <w:t>Выявленные нарушения</w:t>
            </w:r>
          </w:p>
        </w:tc>
        <w:tc>
          <w:tcPr>
            <w:tcW w:w="3402" w:type="dxa"/>
            <w:tcBorders>
              <w:top w:val="single" w:sz="6" w:space="0" w:color="auto"/>
              <w:left w:val="nil"/>
              <w:bottom w:val="single" w:sz="6" w:space="0" w:color="auto"/>
              <w:right w:val="single" w:sz="6" w:space="0" w:color="auto"/>
            </w:tcBorders>
            <w:vAlign w:val="center"/>
            <w:hideMark/>
          </w:tcPr>
          <w:p w:rsidR="003668E3" w:rsidRDefault="003668E3">
            <w:pPr>
              <w:pStyle w:val="1CStyle13"/>
              <w:spacing w:after="0" w:line="240" w:lineRule="auto"/>
              <w:rPr>
                <w:sz w:val="22"/>
                <w:lang w:eastAsia="en-US"/>
              </w:rPr>
            </w:pPr>
            <w:r>
              <w:rPr>
                <w:sz w:val="22"/>
                <w:lang w:eastAsia="en-US"/>
              </w:rPr>
              <w:t>Нормативно правовой акт, требования которого нарушены</w:t>
            </w:r>
          </w:p>
        </w:tc>
      </w:tr>
      <w:tr w:rsidR="003668E3" w:rsidTr="003668E3">
        <w:trPr>
          <w:trHeight w:val="759"/>
        </w:trPr>
        <w:tc>
          <w:tcPr>
            <w:tcW w:w="426" w:type="dxa"/>
            <w:tcBorders>
              <w:top w:val="single" w:sz="6" w:space="0" w:color="auto"/>
              <w:left w:val="single" w:sz="6" w:space="0" w:color="auto"/>
              <w:bottom w:val="single" w:sz="6" w:space="0" w:color="auto"/>
              <w:right w:val="nil"/>
            </w:tcBorders>
            <w:vAlign w:val="center"/>
            <w:hideMark/>
          </w:tcPr>
          <w:p w:rsidR="003668E3" w:rsidRDefault="003668E3">
            <w:pPr>
              <w:pStyle w:val="1CStyle11"/>
              <w:tabs>
                <w:tab w:val="left" w:pos="525"/>
              </w:tabs>
              <w:spacing w:after="0" w:line="240" w:lineRule="auto"/>
              <w:rPr>
                <w:b w:val="0"/>
                <w:sz w:val="22"/>
                <w:lang w:eastAsia="en-US"/>
              </w:rPr>
            </w:pPr>
            <w:r>
              <w:rPr>
                <w:b w:val="0"/>
                <w:sz w:val="22"/>
                <w:lang w:eastAsia="en-US"/>
              </w:rPr>
              <w:fldChar w:fldCharType="begin"/>
            </w:r>
            <w:r>
              <w:rPr>
                <w:b w:val="0"/>
                <w:sz w:val="22"/>
                <w:lang w:eastAsia="en-US"/>
              </w:rPr>
              <w:instrText xml:space="preserve"> AUTHOR  номер </w:instrText>
            </w:r>
            <w:r>
              <w:rPr>
                <w:b w:val="0"/>
                <w:sz w:val="22"/>
                <w:lang w:eastAsia="en-US"/>
              </w:rPr>
              <w:fldChar w:fldCharType="separate"/>
            </w:r>
            <w:r>
              <w:rPr>
                <w:b w:val="0"/>
                <w:noProof/>
                <w:sz w:val="22"/>
                <w:lang w:eastAsia="en-US"/>
              </w:rPr>
              <w:t>1</w:t>
            </w:r>
            <w:r>
              <w:rPr>
                <w:b w:val="0"/>
                <w:sz w:val="22"/>
                <w:lang w:eastAsia="en-US"/>
              </w:rPr>
              <w:fldChar w:fldCharType="end"/>
            </w:r>
          </w:p>
        </w:tc>
        <w:tc>
          <w:tcPr>
            <w:tcW w:w="5528" w:type="dxa"/>
            <w:tcBorders>
              <w:top w:val="single" w:sz="6" w:space="0" w:color="auto"/>
              <w:left w:val="single" w:sz="6" w:space="0" w:color="auto"/>
              <w:bottom w:val="single" w:sz="6" w:space="0" w:color="auto"/>
              <w:right w:val="single" w:sz="6" w:space="0" w:color="auto"/>
            </w:tcBorders>
            <w:vAlign w:val="center"/>
            <w:hideMark/>
          </w:tcPr>
          <w:p w:rsidR="003668E3" w:rsidRDefault="003668E3">
            <w:pPr>
              <w:pStyle w:val="1CStyle12"/>
              <w:spacing w:after="0" w:line="240" w:lineRule="auto"/>
              <w:ind w:left="184" w:right="188"/>
              <w:jc w:val="left"/>
              <w:rPr>
                <w:b w:val="0"/>
                <w:sz w:val="22"/>
                <w:lang w:eastAsia="en-US"/>
              </w:rPr>
            </w:pPr>
            <w:r>
              <w:rPr>
                <w:b w:val="0"/>
                <w:sz w:val="22"/>
                <w:lang w:eastAsia="en-US"/>
              </w:rPr>
              <w:fldChar w:fldCharType="begin"/>
            </w:r>
            <w:r>
              <w:rPr>
                <w:b w:val="0"/>
                <w:sz w:val="22"/>
                <w:lang w:eastAsia="en-US"/>
              </w:rPr>
              <w:instrText xml:space="preserve"> AUTHOR  Нарушения </w:instrText>
            </w:r>
            <w:r>
              <w:rPr>
                <w:b w:val="0"/>
                <w:sz w:val="22"/>
                <w:lang w:eastAsia="en-US"/>
              </w:rPr>
              <w:fldChar w:fldCharType="separate"/>
            </w:r>
            <w:r>
              <w:rPr>
                <w:b w:val="0"/>
                <w:noProof/>
                <w:sz w:val="22"/>
                <w:lang w:eastAsia="en-US"/>
              </w:rPr>
              <w:t>Не оплачен членский взнос за 2017 год в размере 110 000 рублей.</w:t>
            </w:r>
            <w:r>
              <w:rPr>
                <w:b w:val="0"/>
                <w:sz w:val="22"/>
                <w:lang w:eastAsia="en-US"/>
              </w:rPr>
              <w:fldChar w:fldCharType="end"/>
            </w:r>
          </w:p>
        </w:tc>
        <w:tc>
          <w:tcPr>
            <w:tcW w:w="3402" w:type="dxa"/>
            <w:tcBorders>
              <w:top w:val="single" w:sz="6" w:space="0" w:color="auto"/>
              <w:left w:val="nil"/>
              <w:bottom w:val="single" w:sz="6" w:space="0" w:color="auto"/>
              <w:right w:val="single" w:sz="6" w:space="0" w:color="auto"/>
            </w:tcBorders>
            <w:vAlign w:val="center"/>
            <w:hideMark/>
          </w:tcPr>
          <w:p w:rsidR="003668E3" w:rsidRDefault="003668E3">
            <w:pPr>
              <w:pStyle w:val="1CStyle13"/>
              <w:spacing w:after="0" w:line="240" w:lineRule="auto"/>
              <w:ind w:left="95" w:right="142"/>
              <w:jc w:val="left"/>
              <w:rPr>
                <w:b w:val="0"/>
                <w:sz w:val="22"/>
                <w:lang w:eastAsia="en-US"/>
              </w:rPr>
            </w:pPr>
            <w:r>
              <w:rPr>
                <w:b w:val="0"/>
                <w:sz w:val="22"/>
                <w:lang w:eastAsia="en-US"/>
              </w:rPr>
              <w:fldChar w:fldCharType="begin"/>
            </w:r>
            <w:r>
              <w:rPr>
                <w:b w:val="0"/>
                <w:sz w:val="22"/>
                <w:lang w:eastAsia="en-US"/>
              </w:rPr>
              <w:instrText xml:space="preserve"> AUTHOR  НормативныйДокумент </w:instrText>
            </w:r>
            <w:r>
              <w:rPr>
                <w:b w:val="0"/>
                <w:sz w:val="22"/>
                <w:lang w:eastAsia="en-US"/>
              </w:rPr>
              <w:fldChar w:fldCharType="separate"/>
            </w:r>
            <w:r>
              <w:rPr>
                <w:b w:val="0"/>
                <w:noProof/>
                <w:sz w:val="22"/>
                <w:lang w:eastAsia="en-US"/>
              </w:rPr>
              <w:t>п.2.1-2.11 Положения «О размере и порядке уплаты взносов членами Ассоциации»</w:t>
            </w:r>
            <w:r>
              <w:rPr>
                <w:b w:val="0"/>
                <w:sz w:val="22"/>
                <w:lang w:eastAsia="en-US"/>
              </w:rPr>
              <w:fldChar w:fldCharType="end"/>
            </w:r>
          </w:p>
        </w:tc>
      </w:tr>
      <w:tr w:rsidR="003668E3" w:rsidTr="003668E3">
        <w:trPr>
          <w:trHeight w:val="759"/>
        </w:trPr>
        <w:tc>
          <w:tcPr>
            <w:tcW w:w="426" w:type="dxa"/>
            <w:tcBorders>
              <w:top w:val="single" w:sz="6" w:space="0" w:color="auto"/>
              <w:left w:val="single" w:sz="6" w:space="0" w:color="auto"/>
              <w:bottom w:val="single" w:sz="6" w:space="0" w:color="auto"/>
              <w:right w:val="nil"/>
            </w:tcBorders>
            <w:vAlign w:val="center"/>
            <w:hideMark/>
          </w:tcPr>
          <w:p w:rsidR="003668E3" w:rsidRDefault="003668E3">
            <w:pPr>
              <w:pStyle w:val="1CStyle11"/>
              <w:tabs>
                <w:tab w:val="left" w:pos="525"/>
              </w:tabs>
              <w:spacing w:after="0" w:line="240" w:lineRule="auto"/>
              <w:rPr>
                <w:b w:val="0"/>
                <w:sz w:val="22"/>
                <w:lang w:eastAsia="en-US"/>
              </w:rPr>
            </w:pPr>
            <w:r>
              <w:rPr>
                <w:b w:val="0"/>
                <w:sz w:val="22"/>
                <w:lang w:eastAsia="en-US"/>
              </w:rPr>
              <w:t>2</w:t>
            </w:r>
          </w:p>
        </w:tc>
        <w:tc>
          <w:tcPr>
            <w:tcW w:w="5528" w:type="dxa"/>
            <w:tcBorders>
              <w:top w:val="single" w:sz="6" w:space="0" w:color="auto"/>
              <w:left w:val="single" w:sz="6" w:space="0" w:color="auto"/>
              <w:bottom w:val="single" w:sz="6" w:space="0" w:color="auto"/>
              <w:right w:val="single" w:sz="6" w:space="0" w:color="auto"/>
            </w:tcBorders>
            <w:vAlign w:val="center"/>
            <w:hideMark/>
          </w:tcPr>
          <w:p w:rsidR="003668E3" w:rsidRDefault="003668E3">
            <w:pPr>
              <w:pStyle w:val="1CStyle12"/>
              <w:spacing w:after="0" w:line="240" w:lineRule="auto"/>
              <w:ind w:left="184" w:right="188"/>
              <w:jc w:val="left"/>
              <w:rPr>
                <w:b w:val="0"/>
                <w:sz w:val="22"/>
                <w:lang w:eastAsia="en-US"/>
              </w:rPr>
            </w:pPr>
            <w:r>
              <w:rPr>
                <w:b w:val="0"/>
                <w:sz w:val="22"/>
                <w:lang w:eastAsia="en-US"/>
              </w:rPr>
              <w:t>Не оплачен членский взнос за 2018 год в размере 110 000 рублей.</w:t>
            </w:r>
          </w:p>
        </w:tc>
        <w:tc>
          <w:tcPr>
            <w:tcW w:w="3402" w:type="dxa"/>
            <w:tcBorders>
              <w:top w:val="single" w:sz="6" w:space="0" w:color="auto"/>
              <w:left w:val="nil"/>
              <w:bottom w:val="single" w:sz="6" w:space="0" w:color="auto"/>
              <w:right w:val="single" w:sz="6" w:space="0" w:color="auto"/>
            </w:tcBorders>
            <w:vAlign w:val="center"/>
            <w:hideMark/>
          </w:tcPr>
          <w:p w:rsidR="003668E3" w:rsidRDefault="003668E3">
            <w:pPr>
              <w:pStyle w:val="1CStyle13"/>
              <w:spacing w:after="0" w:line="240" w:lineRule="auto"/>
              <w:ind w:left="95" w:right="142"/>
              <w:jc w:val="left"/>
              <w:rPr>
                <w:b w:val="0"/>
                <w:sz w:val="22"/>
                <w:lang w:eastAsia="en-US"/>
              </w:rPr>
            </w:pPr>
            <w:r>
              <w:rPr>
                <w:b w:val="0"/>
                <w:sz w:val="22"/>
                <w:lang w:eastAsia="en-US"/>
              </w:rPr>
              <w:t>п.2.1-2.11 Положения «О размере и порядке уплаты взносов членами Ассоциации»</w:t>
            </w:r>
          </w:p>
        </w:tc>
      </w:tr>
    </w:tbl>
    <w:p w:rsidR="003668E3" w:rsidRDefault="003668E3" w:rsidP="003668E3">
      <w:pPr>
        <w:tabs>
          <w:tab w:val="left" w:pos="34"/>
          <w:tab w:val="left" w:pos="1134"/>
          <w:tab w:val="left" w:pos="1276"/>
        </w:tabs>
        <w:spacing w:after="0" w:line="240" w:lineRule="auto"/>
        <w:ind w:firstLine="851"/>
        <w:jc w:val="both"/>
        <w:rPr>
          <w:rFonts w:ascii="Times New Roman" w:eastAsia="Times New Roman" w:hAnsi="Times New Roman" w:cs="Times New Roman"/>
          <w:bCs/>
          <w:sz w:val="24"/>
          <w:szCs w:val="24"/>
          <w:lang w:eastAsia="en-US"/>
        </w:rPr>
      </w:pPr>
      <w:r>
        <w:rPr>
          <w:rFonts w:ascii="Times New Roman" w:eastAsia="Times New Roman" w:hAnsi="Times New Roman" w:cs="Times New Roman"/>
          <w:bCs/>
          <w:sz w:val="24"/>
          <w:szCs w:val="24"/>
        </w:rPr>
        <w:t xml:space="preserve">РЕШИЛИ: </w:t>
      </w:r>
    </w:p>
    <w:p w:rsidR="003668E3" w:rsidRDefault="003668E3" w:rsidP="003668E3">
      <w:pPr>
        <w:tabs>
          <w:tab w:val="left" w:pos="34"/>
          <w:tab w:val="left" w:pos="1134"/>
          <w:tab w:val="left" w:pos="1276"/>
        </w:tabs>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1. Утвердить результаты проверки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ОПФ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ООО</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НаименованиеПолное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«Управляющая компания «ТерроНика»</w:t>
      </w:r>
      <w:r>
        <w:rPr>
          <w:rFonts w:ascii="Times New Roman" w:hAnsi="Times New Roman" w:cs="Times New Roman"/>
          <w:b/>
          <w:sz w:val="24"/>
          <w:szCs w:val="24"/>
        </w:rPr>
        <w:fldChar w:fldCharType="end"/>
      </w:r>
      <w:r>
        <w:rPr>
          <w:rFonts w:ascii="Times New Roman" w:eastAsia="Times New Roman" w:hAnsi="Times New Roman" w:cs="Times New Roman"/>
          <w:bCs/>
          <w:sz w:val="24"/>
          <w:szCs w:val="24"/>
        </w:rPr>
        <w:t>;</w:t>
      </w:r>
    </w:p>
    <w:p w:rsidR="003668E3" w:rsidRDefault="003668E3" w:rsidP="003668E3">
      <w:pPr>
        <w:tabs>
          <w:tab w:val="left" w:pos="34"/>
          <w:tab w:val="left" w:pos="1134"/>
          <w:tab w:val="left" w:pos="1276"/>
        </w:tabs>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2. По результатам проверки признать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ОПФ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ООО</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НаименованиеПолное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«Управляющая компания «ТерроНика»</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sz w:val="24"/>
          <w:szCs w:val="24"/>
        </w:rPr>
        <w:t xml:space="preserve">(ИНН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ИНН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5047104572</w:t>
      </w:r>
      <w:r>
        <w:rPr>
          <w:rFonts w:ascii="Times New Roman" w:hAnsi="Times New Roman" w:cs="Times New Roman"/>
          <w:b/>
          <w:sz w:val="24"/>
          <w:szCs w:val="24"/>
        </w:rPr>
        <w:fldChar w:fldCharType="end"/>
      </w:r>
      <w:r>
        <w:rPr>
          <w:rFonts w:ascii="Times New Roman" w:hAnsi="Times New Roman" w:cs="Times New Roman"/>
          <w:sz w:val="24"/>
          <w:szCs w:val="24"/>
        </w:rPr>
        <w:t>)</w:t>
      </w:r>
      <w:r>
        <w:rPr>
          <w:rFonts w:ascii="Times New Roman" w:eastAsia="Times New Roman" w:hAnsi="Times New Roman" w:cs="Times New Roman"/>
          <w:bCs/>
          <w:sz w:val="24"/>
          <w:szCs w:val="24"/>
        </w:rPr>
        <w:t xml:space="preserve"> </w:t>
      </w:r>
      <w:r>
        <w:rPr>
          <w:rFonts w:ascii="Times New Roman" w:eastAsia="Times New Roman" w:hAnsi="Times New Roman" w:cs="Times New Roman"/>
          <w:b/>
          <w:bCs/>
          <w:sz w:val="24"/>
          <w:szCs w:val="24"/>
        </w:rPr>
        <w:t>не соответствующим</w:t>
      </w:r>
      <w:r>
        <w:rPr>
          <w:rFonts w:ascii="Times New Roman" w:eastAsia="Times New Roman" w:hAnsi="Times New Roman" w:cs="Times New Roman"/>
          <w:bCs/>
          <w:sz w:val="24"/>
          <w:szCs w:val="24"/>
        </w:rPr>
        <w:t xml:space="preserve"> требованиям законодательства и положениям, утвержденным в Ассоциации СРО «МОС».</w:t>
      </w:r>
    </w:p>
    <w:p w:rsidR="003668E3" w:rsidRDefault="003668E3" w:rsidP="003668E3">
      <w:pPr>
        <w:tabs>
          <w:tab w:val="left" w:pos="34"/>
          <w:tab w:val="left" w:pos="1134"/>
          <w:tab w:val="left" w:pos="1276"/>
        </w:tabs>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 Передать материалы проверки на Дисциплинарную комиссию для принятия соответствующих мер.</w:t>
      </w:r>
    </w:p>
    <w:p w:rsidR="003668E3" w:rsidRDefault="003668E3" w:rsidP="003668E3">
      <w:pPr>
        <w:tabs>
          <w:tab w:val="left" w:pos="34"/>
          <w:tab w:val="left" w:pos="1134"/>
          <w:tab w:val="left" w:pos="1276"/>
        </w:tabs>
        <w:spacing w:after="0" w:line="240" w:lineRule="auto"/>
        <w:ind w:firstLine="8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Голосовали: «ЗА» - 3 голоса, «ПРОТИВ» - нет, «ВОЗДЕРЖАЛСЯ» - нет.</w:t>
      </w:r>
    </w:p>
    <w:p w:rsidR="003668E3" w:rsidRDefault="003668E3" w:rsidP="003668E3">
      <w:pPr>
        <w:tabs>
          <w:tab w:val="left" w:pos="34"/>
          <w:tab w:val="left" w:pos="1134"/>
          <w:tab w:val="left" w:pos="1276"/>
        </w:tabs>
        <w:spacing w:after="0" w:line="240" w:lineRule="auto"/>
        <w:ind w:firstLine="8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Решение принято единогласно.</w:t>
      </w:r>
    </w:p>
    <w:p w:rsidR="008D7C7B" w:rsidRDefault="008D7C7B" w:rsidP="00CD3B80">
      <w:pPr>
        <w:tabs>
          <w:tab w:val="left" w:pos="34"/>
          <w:tab w:val="left" w:pos="1134"/>
          <w:tab w:val="left" w:pos="1276"/>
        </w:tabs>
        <w:spacing w:after="0" w:line="240" w:lineRule="auto"/>
        <w:ind w:firstLine="851"/>
        <w:jc w:val="both"/>
        <w:rPr>
          <w:rFonts w:ascii="Times New Roman" w:eastAsia="Times New Roman" w:hAnsi="Times New Roman" w:cs="Times New Roman"/>
          <w:sz w:val="24"/>
          <w:szCs w:val="24"/>
        </w:rPr>
      </w:pPr>
    </w:p>
    <w:p w:rsidR="003668E3" w:rsidRDefault="003668E3" w:rsidP="003668E3">
      <w:pPr>
        <w:tabs>
          <w:tab w:val="left" w:pos="34"/>
          <w:tab w:val="left" w:pos="1134"/>
          <w:tab w:val="left" w:pos="1276"/>
        </w:tabs>
        <w:spacing w:after="0" w:line="240" w:lineRule="auto"/>
        <w:ind w:firstLine="8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СЛУШАЛИ: Некрасова Н.А., который доложил присутствующим о результатах проверки в отношении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ОПФ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ООО</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НаименованиеПолное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«Интеллиджент инжиниринг»</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sz w:val="24"/>
          <w:szCs w:val="24"/>
        </w:rPr>
        <w:t xml:space="preserve">(ИНН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ИНН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7701924846</w:t>
      </w:r>
      <w:r>
        <w:rPr>
          <w:rFonts w:ascii="Times New Roman" w:hAnsi="Times New Roman" w:cs="Times New Roman"/>
          <w:b/>
          <w:sz w:val="24"/>
          <w:szCs w:val="24"/>
        </w:rPr>
        <w:fldChar w:fldCharType="end"/>
      </w:r>
      <w:r>
        <w:rPr>
          <w:rFonts w:ascii="Times New Roman" w:hAnsi="Times New Roman" w:cs="Times New Roman"/>
          <w:sz w:val="24"/>
          <w:szCs w:val="24"/>
        </w:rPr>
        <w:t xml:space="preserve">), </w:t>
      </w:r>
      <w:r>
        <w:rPr>
          <w:rFonts w:ascii="Times New Roman" w:eastAsia="Times New Roman" w:hAnsi="Times New Roman" w:cs="Times New Roman"/>
          <w:bCs/>
          <w:sz w:val="24"/>
          <w:szCs w:val="24"/>
        </w:rPr>
        <w:t>которая проводилась в связи с истечением срока исполнения членом Ассоциации примененной меры дисциплинарного воздействия – Предупреждения №</w:t>
      </w:r>
      <w:r>
        <w:rPr>
          <w:rFonts w:ascii="Times New Roman" w:eastAsia="Times New Roman" w:hAnsi="Times New Roman" w:cs="Times New Roman"/>
          <w:b/>
          <w:bCs/>
          <w:sz w:val="24"/>
          <w:szCs w:val="24"/>
        </w:rPr>
        <w:fldChar w:fldCharType="begin"/>
      </w:r>
      <w:r>
        <w:rPr>
          <w:rFonts w:ascii="Times New Roman" w:eastAsia="Times New Roman" w:hAnsi="Times New Roman" w:cs="Times New Roman"/>
          <w:b/>
          <w:bCs/>
          <w:sz w:val="24"/>
          <w:szCs w:val="24"/>
        </w:rPr>
        <w:instrText xml:space="preserve"> AUTHOR  НомерПредупреждения  \* MERGEFORMAT </w:instrText>
      </w:r>
      <w:r>
        <w:rPr>
          <w:rFonts w:ascii="Times New Roman" w:eastAsia="Times New Roman" w:hAnsi="Times New Roman" w:cs="Times New Roman"/>
          <w:b/>
          <w:bCs/>
          <w:sz w:val="24"/>
          <w:szCs w:val="24"/>
        </w:rPr>
        <w:fldChar w:fldCharType="separate"/>
      </w:r>
      <w:r>
        <w:rPr>
          <w:rFonts w:ascii="Times New Roman" w:eastAsia="Times New Roman" w:hAnsi="Times New Roman" w:cs="Times New Roman"/>
          <w:b/>
          <w:bCs/>
          <w:noProof/>
          <w:sz w:val="24"/>
          <w:szCs w:val="24"/>
        </w:rPr>
        <w:t xml:space="preserve">1/1406              </w:t>
      </w:r>
      <w:r>
        <w:rPr>
          <w:rFonts w:ascii="Times New Roman" w:eastAsia="Times New Roman" w:hAnsi="Times New Roman" w:cs="Times New Roman"/>
          <w:b/>
          <w:bCs/>
          <w:sz w:val="24"/>
          <w:szCs w:val="24"/>
        </w:rPr>
        <w:fldChar w:fldCharType="end"/>
      </w:r>
    </w:p>
    <w:p w:rsidR="003668E3" w:rsidRDefault="003668E3" w:rsidP="003668E3">
      <w:pPr>
        <w:tabs>
          <w:tab w:val="left" w:pos="34"/>
          <w:tab w:val="left" w:pos="1134"/>
          <w:tab w:val="left" w:pos="1276"/>
        </w:tabs>
        <w:spacing w:after="0" w:line="240" w:lineRule="auto"/>
        <w:ind w:firstLine="8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В результате проверки установлено:</w:t>
      </w:r>
    </w:p>
    <w:tbl>
      <w:tblPr>
        <w:tblW w:w="9360" w:type="dxa"/>
        <w:tblInd w:w="8" w:type="dxa"/>
        <w:tblLayout w:type="fixed"/>
        <w:tblCellMar>
          <w:left w:w="0" w:type="dxa"/>
          <w:right w:w="0" w:type="dxa"/>
        </w:tblCellMar>
        <w:tblLook w:val="04A0" w:firstRow="1" w:lastRow="0" w:firstColumn="1" w:lastColumn="0" w:noHBand="0" w:noVBand="1"/>
      </w:tblPr>
      <w:tblGrid>
        <w:gridCol w:w="425"/>
        <w:gridCol w:w="3687"/>
        <w:gridCol w:w="2411"/>
        <w:gridCol w:w="1418"/>
        <w:gridCol w:w="1419"/>
      </w:tblGrid>
      <w:tr w:rsidR="003668E3" w:rsidTr="003668E3">
        <w:trPr>
          <w:trHeight w:val="662"/>
        </w:trPr>
        <w:tc>
          <w:tcPr>
            <w:tcW w:w="426" w:type="dxa"/>
            <w:tcBorders>
              <w:top w:val="single" w:sz="6" w:space="0" w:color="auto"/>
              <w:left w:val="single" w:sz="6" w:space="0" w:color="auto"/>
              <w:bottom w:val="single" w:sz="6" w:space="0" w:color="auto"/>
              <w:right w:val="nil"/>
            </w:tcBorders>
            <w:vAlign w:val="center"/>
            <w:hideMark/>
          </w:tcPr>
          <w:p w:rsidR="003668E3" w:rsidRDefault="003668E3">
            <w:pPr>
              <w:pStyle w:val="1CStyle11"/>
              <w:spacing w:after="0" w:line="240" w:lineRule="auto"/>
              <w:rPr>
                <w:sz w:val="22"/>
                <w:lang w:eastAsia="en-US"/>
              </w:rPr>
            </w:pPr>
            <w:r>
              <w:rPr>
                <w:sz w:val="22"/>
                <w:lang w:eastAsia="en-US"/>
              </w:rPr>
              <w:t xml:space="preserve">№ </w:t>
            </w:r>
            <w:proofErr w:type="gramStart"/>
            <w:r>
              <w:rPr>
                <w:sz w:val="22"/>
                <w:lang w:eastAsia="en-US"/>
              </w:rPr>
              <w:t>п</w:t>
            </w:r>
            <w:proofErr w:type="gramEnd"/>
            <w:r>
              <w:rPr>
                <w:sz w:val="22"/>
                <w:lang w:eastAsia="en-US"/>
              </w:rPr>
              <w:t>/п</w:t>
            </w:r>
          </w:p>
        </w:tc>
        <w:tc>
          <w:tcPr>
            <w:tcW w:w="3685" w:type="dxa"/>
            <w:tcBorders>
              <w:top w:val="single" w:sz="6" w:space="0" w:color="auto"/>
              <w:left w:val="single" w:sz="6" w:space="0" w:color="auto"/>
              <w:bottom w:val="single" w:sz="6" w:space="0" w:color="auto"/>
              <w:right w:val="single" w:sz="6" w:space="0" w:color="auto"/>
            </w:tcBorders>
            <w:vAlign w:val="center"/>
            <w:hideMark/>
          </w:tcPr>
          <w:p w:rsidR="003668E3" w:rsidRDefault="003668E3">
            <w:pPr>
              <w:pStyle w:val="1CStyle12"/>
              <w:spacing w:after="0" w:line="240" w:lineRule="auto"/>
              <w:rPr>
                <w:sz w:val="22"/>
                <w:lang w:eastAsia="en-US"/>
              </w:rPr>
            </w:pPr>
            <w:r>
              <w:rPr>
                <w:sz w:val="22"/>
                <w:lang w:eastAsia="en-US"/>
              </w:rPr>
              <w:t>Выявленные нарушения</w:t>
            </w:r>
          </w:p>
        </w:tc>
        <w:tc>
          <w:tcPr>
            <w:tcW w:w="2410" w:type="dxa"/>
            <w:tcBorders>
              <w:top w:val="single" w:sz="6" w:space="0" w:color="auto"/>
              <w:left w:val="nil"/>
              <w:bottom w:val="single" w:sz="6" w:space="0" w:color="auto"/>
              <w:right w:val="single" w:sz="6" w:space="0" w:color="auto"/>
            </w:tcBorders>
            <w:vAlign w:val="center"/>
            <w:hideMark/>
          </w:tcPr>
          <w:p w:rsidR="003668E3" w:rsidRDefault="003668E3">
            <w:pPr>
              <w:pStyle w:val="1CStyle13"/>
              <w:spacing w:after="0" w:line="240" w:lineRule="auto"/>
              <w:rPr>
                <w:sz w:val="22"/>
                <w:lang w:eastAsia="en-US"/>
              </w:rPr>
            </w:pPr>
            <w:r>
              <w:rPr>
                <w:sz w:val="22"/>
                <w:lang w:eastAsia="en-US"/>
              </w:rPr>
              <w:t>Нормативно правовой акт, требования которого нарушены</w:t>
            </w:r>
          </w:p>
        </w:tc>
        <w:tc>
          <w:tcPr>
            <w:tcW w:w="1417" w:type="dxa"/>
            <w:tcBorders>
              <w:top w:val="single" w:sz="6" w:space="0" w:color="auto"/>
              <w:left w:val="single" w:sz="6" w:space="0" w:color="auto"/>
              <w:bottom w:val="single" w:sz="6" w:space="0" w:color="auto"/>
              <w:right w:val="single" w:sz="4" w:space="0" w:color="auto"/>
            </w:tcBorders>
            <w:vAlign w:val="center"/>
            <w:hideMark/>
          </w:tcPr>
          <w:p w:rsidR="003668E3" w:rsidRDefault="003668E3">
            <w:pPr>
              <w:pStyle w:val="1CStyle14"/>
              <w:spacing w:after="0" w:line="240" w:lineRule="auto"/>
              <w:rPr>
                <w:sz w:val="22"/>
                <w:lang w:eastAsia="en-US"/>
              </w:rPr>
            </w:pPr>
            <w:r>
              <w:rPr>
                <w:sz w:val="22"/>
                <w:lang w:eastAsia="en-US"/>
              </w:rPr>
              <w:t xml:space="preserve">Срок устранения </w:t>
            </w:r>
            <w:proofErr w:type="gramStart"/>
            <w:r>
              <w:rPr>
                <w:sz w:val="22"/>
                <w:lang w:eastAsia="en-US"/>
              </w:rPr>
              <w:t>до</w:t>
            </w:r>
            <w:proofErr w:type="gramEnd"/>
          </w:p>
        </w:tc>
        <w:tc>
          <w:tcPr>
            <w:tcW w:w="1418" w:type="dxa"/>
            <w:tcBorders>
              <w:top w:val="single" w:sz="6" w:space="0" w:color="auto"/>
              <w:left w:val="single" w:sz="4" w:space="0" w:color="auto"/>
              <w:bottom w:val="single" w:sz="6" w:space="0" w:color="auto"/>
              <w:right w:val="single" w:sz="6" w:space="0" w:color="auto"/>
            </w:tcBorders>
            <w:vAlign w:val="center"/>
            <w:hideMark/>
          </w:tcPr>
          <w:p w:rsidR="003668E3" w:rsidRDefault="003668E3">
            <w:pPr>
              <w:pStyle w:val="1CStyle14"/>
              <w:spacing w:after="0" w:line="240" w:lineRule="auto"/>
              <w:rPr>
                <w:sz w:val="22"/>
                <w:lang w:eastAsia="en-US"/>
              </w:rPr>
            </w:pPr>
            <w:r>
              <w:rPr>
                <w:sz w:val="22"/>
                <w:lang w:eastAsia="en-US"/>
              </w:rPr>
              <w:t>Статус устранения</w:t>
            </w:r>
          </w:p>
        </w:tc>
      </w:tr>
      <w:tr w:rsidR="003668E3" w:rsidTr="003668E3">
        <w:trPr>
          <w:trHeight w:val="759"/>
        </w:trPr>
        <w:tc>
          <w:tcPr>
            <w:tcW w:w="426" w:type="dxa"/>
            <w:tcBorders>
              <w:top w:val="single" w:sz="6" w:space="0" w:color="auto"/>
              <w:left w:val="single" w:sz="6" w:space="0" w:color="auto"/>
              <w:bottom w:val="single" w:sz="6" w:space="0" w:color="auto"/>
              <w:right w:val="nil"/>
            </w:tcBorders>
            <w:vAlign w:val="center"/>
            <w:hideMark/>
          </w:tcPr>
          <w:p w:rsidR="003668E3" w:rsidRDefault="003668E3">
            <w:pPr>
              <w:pStyle w:val="1CStyle11"/>
              <w:tabs>
                <w:tab w:val="left" w:pos="525"/>
              </w:tabs>
              <w:spacing w:after="0" w:line="240" w:lineRule="auto"/>
              <w:rPr>
                <w:b w:val="0"/>
                <w:sz w:val="22"/>
                <w:lang w:eastAsia="en-US"/>
              </w:rPr>
            </w:pPr>
            <w:r>
              <w:rPr>
                <w:b w:val="0"/>
                <w:sz w:val="22"/>
                <w:lang w:eastAsia="en-US"/>
              </w:rPr>
              <w:fldChar w:fldCharType="begin"/>
            </w:r>
            <w:r>
              <w:rPr>
                <w:b w:val="0"/>
                <w:sz w:val="22"/>
                <w:lang w:eastAsia="en-US"/>
              </w:rPr>
              <w:instrText xml:space="preserve"> AUTHOR  номер </w:instrText>
            </w:r>
            <w:r>
              <w:rPr>
                <w:b w:val="0"/>
                <w:sz w:val="22"/>
                <w:lang w:eastAsia="en-US"/>
              </w:rPr>
              <w:fldChar w:fldCharType="separate"/>
            </w:r>
            <w:r>
              <w:rPr>
                <w:b w:val="0"/>
                <w:noProof/>
                <w:sz w:val="22"/>
                <w:lang w:eastAsia="en-US"/>
              </w:rPr>
              <w:t>1</w:t>
            </w:r>
            <w:r>
              <w:rPr>
                <w:b w:val="0"/>
                <w:sz w:val="22"/>
                <w:lang w:eastAsia="en-US"/>
              </w:rPr>
              <w:fldChar w:fldCharType="end"/>
            </w:r>
          </w:p>
        </w:tc>
        <w:tc>
          <w:tcPr>
            <w:tcW w:w="3685" w:type="dxa"/>
            <w:tcBorders>
              <w:top w:val="single" w:sz="6" w:space="0" w:color="auto"/>
              <w:left w:val="single" w:sz="6" w:space="0" w:color="auto"/>
              <w:bottom w:val="single" w:sz="6" w:space="0" w:color="auto"/>
              <w:right w:val="single" w:sz="6" w:space="0" w:color="auto"/>
            </w:tcBorders>
            <w:vAlign w:val="center"/>
            <w:hideMark/>
          </w:tcPr>
          <w:p w:rsidR="003668E3" w:rsidRDefault="003668E3">
            <w:pPr>
              <w:pStyle w:val="1CStyle12"/>
              <w:spacing w:after="0" w:line="240" w:lineRule="auto"/>
              <w:ind w:left="184" w:right="188"/>
              <w:jc w:val="left"/>
              <w:rPr>
                <w:b w:val="0"/>
                <w:sz w:val="22"/>
                <w:lang w:eastAsia="en-US"/>
              </w:rPr>
            </w:pPr>
            <w:r>
              <w:rPr>
                <w:b w:val="0"/>
                <w:sz w:val="22"/>
                <w:lang w:eastAsia="en-US"/>
              </w:rPr>
              <w:fldChar w:fldCharType="begin"/>
            </w:r>
            <w:r>
              <w:rPr>
                <w:b w:val="0"/>
                <w:sz w:val="22"/>
                <w:lang w:eastAsia="en-US"/>
              </w:rPr>
              <w:instrText xml:space="preserve"> AUTHOR  Нарушения </w:instrText>
            </w:r>
            <w:r>
              <w:rPr>
                <w:b w:val="0"/>
                <w:sz w:val="22"/>
                <w:lang w:eastAsia="en-US"/>
              </w:rPr>
              <w:fldChar w:fldCharType="separate"/>
            </w:r>
            <w:r>
              <w:rPr>
                <w:b w:val="0"/>
                <w:noProof/>
                <w:sz w:val="22"/>
                <w:lang w:eastAsia="en-US"/>
              </w:rPr>
              <w:t>В штате организации отсутствует минимально допустимое количество ГИПов (специалистов по организации строительства, сведения о которых включены в национальный реестр специалистов). Заявлено - 0, допускается - 2.</w:t>
            </w:r>
            <w:r>
              <w:rPr>
                <w:b w:val="0"/>
                <w:sz w:val="22"/>
                <w:lang w:eastAsia="en-US"/>
              </w:rPr>
              <w:fldChar w:fldCharType="end"/>
            </w:r>
          </w:p>
        </w:tc>
        <w:tc>
          <w:tcPr>
            <w:tcW w:w="2410" w:type="dxa"/>
            <w:tcBorders>
              <w:top w:val="single" w:sz="6" w:space="0" w:color="auto"/>
              <w:left w:val="nil"/>
              <w:bottom w:val="single" w:sz="6" w:space="0" w:color="auto"/>
              <w:right w:val="single" w:sz="6" w:space="0" w:color="auto"/>
            </w:tcBorders>
            <w:vAlign w:val="center"/>
            <w:hideMark/>
          </w:tcPr>
          <w:p w:rsidR="003668E3" w:rsidRDefault="003668E3">
            <w:pPr>
              <w:pStyle w:val="1CStyle13"/>
              <w:spacing w:after="0" w:line="240" w:lineRule="auto"/>
              <w:ind w:left="95" w:right="142"/>
              <w:jc w:val="left"/>
              <w:rPr>
                <w:b w:val="0"/>
                <w:sz w:val="22"/>
                <w:lang w:eastAsia="en-US"/>
              </w:rPr>
            </w:pPr>
            <w:r>
              <w:rPr>
                <w:b w:val="0"/>
                <w:sz w:val="22"/>
                <w:lang w:eastAsia="en-US"/>
              </w:rPr>
              <w:fldChar w:fldCharType="begin"/>
            </w:r>
            <w:r>
              <w:rPr>
                <w:b w:val="0"/>
                <w:sz w:val="22"/>
                <w:lang w:eastAsia="en-US"/>
              </w:rPr>
              <w:instrText xml:space="preserve"> AUTHOR  НормативныйДокумент </w:instrText>
            </w:r>
            <w:r>
              <w:rPr>
                <w:b w:val="0"/>
                <w:sz w:val="22"/>
                <w:lang w:eastAsia="en-US"/>
              </w:rPr>
              <w:fldChar w:fldCharType="separate"/>
            </w:r>
            <w:r>
              <w:rPr>
                <w:b w:val="0"/>
                <w:noProof/>
                <w:sz w:val="22"/>
                <w:lang w:eastAsia="en-US"/>
              </w:rPr>
              <w:t>п.5.1.5 ч.5 Положения «О членстве в Ассоциации, в том числе о требованиях к членам Ассоциации»;</w:t>
            </w:r>
            <w:r>
              <w:rPr>
                <w:b w:val="0"/>
                <w:sz w:val="22"/>
                <w:lang w:eastAsia="en-US"/>
              </w:rPr>
              <w:fldChar w:fldCharType="end"/>
            </w:r>
          </w:p>
        </w:tc>
        <w:tc>
          <w:tcPr>
            <w:tcW w:w="1417" w:type="dxa"/>
            <w:tcBorders>
              <w:top w:val="single" w:sz="6" w:space="0" w:color="auto"/>
              <w:left w:val="single" w:sz="6" w:space="0" w:color="auto"/>
              <w:bottom w:val="single" w:sz="6" w:space="0" w:color="auto"/>
              <w:right w:val="single" w:sz="4" w:space="0" w:color="auto"/>
            </w:tcBorders>
            <w:vAlign w:val="center"/>
            <w:hideMark/>
          </w:tcPr>
          <w:p w:rsidR="003668E3" w:rsidRDefault="003668E3">
            <w:pPr>
              <w:pStyle w:val="1CStyle14"/>
              <w:spacing w:after="0" w:line="240" w:lineRule="auto"/>
              <w:ind w:left="142" w:right="148"/>
              <w:jc w:val="left"/>
              <w:rPr>
                <w:b w:val="0"/>
                <w:sz w:val="22"/>
                <w:lang w:eastAsia="en-US"/>
              </w:rPr>
            </w:pPr>
            <w:r>
              <w:rPr>
                <w:b w:val="0"/>
                <w:sz w:val="22"/>
                <w:lang w:eastAsia="en-US"/>
              </w:rPr>
              <w:fldChar w:fldCharType="begin"/>
            </w:r>
            <w:r>
              <w:rPr>
                <w:b w:val="0"/>
                <w:sz w:val="22"/>
                <w:lang w:eastAsia="en-US"/>
              </w:rPr>
              <w:instrText xml:space="preserve"> AUTHOR  ДатаУстранения </w:instrText>
            </w:r>
            <w:r>
              <w:rPr>
                <w:b w:val="0"/>
                <w:sz w:val="22"/>
                <w:lang w:eastAsia="en-US"/>
              </w:rPr>
              <w:fldChar w:fldCharType="separate"/>
            </w:r>
            <w:r>
              <w:rPr>
                <w:b w:val="0"/>
                <w:noProof/>
                <w:sz w:val="22"/>
                <w:lang w:eastAsia="en-US"/>
              </w:rPr>
              <w:t>21.01.2019</w:t>
            </w:r>
            <w:r>
              <w:rPr>
                <w:b w:val="0"/>
                <w:sz w:val="22"/>
                <w:lang w:eastAsia="en-US"/>
              </w:rPr>
              <w:fldChar w:fldCharType="end"/>
            </w:r>
          </w:p>
        </w:tc>
        <w:tc>
          <w:tcPr>
            <w:tcW w:w="1418" w:type="dxa"/>
            <w:tcBorders>
              <w:top w:val="single" w:sz="6" w:space="0" w:color="auto"/>
              <w:left w:val="single" w:sz="4" w:space="0" w:color="auto"/>
              <w:bottom w:val="single" w:sz="6" w:space="0" w:color="auto"/>
              <w:right w:val="single" w:sz="6" w:space="0" w:color="auto"/>
            </w:tcBorders>
            <w:vAlign w:val="center"/>
            <w:hideMark/>
          </w:tcPr>
          <w:p w:rsidR="003668E3" w:rsidRDefault="003668E3">
            <w:pPr>
              <w:pStyle w:val="1CStyle14"/>
              <w:spacing w:after="0" w:line="240" w:lineRule="auto"/>
              <w:ind w:left="142" w:right="148"/>
              <w:jc w:val="left"/>
              <w:rPr>
                <w:b w:val="0"/>
                <w:sz w:val="22"/>
                <w:lang w:eastAsia="en-US"/>
              </w:rPr>
            </w:pPr>
            <w:r>
              <w:rPr>
                <w:b w:val="0"/>
                <w:sz w:val="22"/>
                <w:lang w:eastAsia="en-US"/>
              </w:rPr>
              <w:fldChar w:fldCharType="begin"/>
            </w:r>
            <w:r>
              <w:rPr>
                <w:b w:val="0"/>
                <w:sz w:val="22"/>
                <w:lang w:eastAsia="en-US"/>
              </w:rPr>
              <w:instrText xml:space="preserve"> AUTHOR  ФактДата  \* MERGEFORMAT </w:instrText>
            </w:r>
            <w:r>
              <w:rPr>
                <w:b w:val="0"/>
                <w:sz w:val="22"/>
                <w:lang w:eastAsia="en-US"/>
              </w:rPr>
              <w:fldChar w:fldCharType="separate"/>
            </w:r>
            <w:r>
              <w:rPr>
                <w:b w:val="0"/>
                <w:noProof/>
                <w:sz w:val="22"/>
                <w:lang w:eastAsia="en-US"/>
              </w:rPr>
              <w:t xml:space="preserve">не устранено </w:t>
            </w:r>
            <w:r>
              <w:rPr>
                <w:b w:val="0"/>
                <w:sz w:val="22"/>
                <w:lang w:eastAsia="en-US"/>
              </w:rPr>
              <w:fldChar w:fldCharType="end"/>
            </w:r>
          </w:p>
        </w:tc>
      </w:tr>
    </w:tbl>
    <w:p w:rsidR="003668E3" w:rsidRDefault="003668E3" w:rsidP="003668E3">
      <w:pPr>
        <w:tabs>
          <w:tab w:val="left" w:pos="34"/>
          <w:tab w:val="left" w:pos="1134"/>
          <w:tab w:val="left" w:pos="1276"/>
        </w:tabs>
        <w:spacing w:after="0" w:line="240" w:lineRule="auto"/>
        <w:ind w:firstLine="851"/>
        <w:jc w:val="both"/>
        <w:rPr>
          <w:rFonts w:ascii="Times New Roman" w:eastAsia="Times New Roman" w:hAnsi="Times New Roman" w:cs="Times New Roman"/>
          <w:bCs/>
          <w:sz w:val="24"/>
          <w:szCs w:val="24"/>
          <w:lang w:eastAsia="en-US"/>
        </w:rPr>
      </w:pPr>
      <w:r>
        <w:rPr>
          <w:rFonts w:ascii="Times New Roman" w:eastAsia="Times New Roman" w:hAnsi="Times New Roman" w:cs="Times New Roman"/>
          <w:bCs/>
          <w:sz w:val="24"/>
          <w:szCs w:val="24"/>
        </w:rPr>
        <w:t xml:space="preserve">РЕШИЛИ: </w:t>
      </w:r>
    </w:p>
    <w:p w:rsidR="003668E3" w:rsidRDefault="003668E3" w:rsidP="003668E3">
      <w:pPr>
        <w:tabs>
          <w:tab w:val="left" w:pos="34"/>
          <w:tab w:val="left" w:pos="1134"/>
          <w:tab w:val="left" w:pos="1276"/>
        </w:tabs>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1. Утвердить результаты проверки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ОПФ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ООО</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НаименованиеПолное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«Интеллиджент инжиниринг»</w:t>
      </w:r>
      <w:r>
        <w:rPr>
          <w:rFonts w:ascii="Times New Roman" w:hAnsi="Times New Roman" w:cs="Times New Roman"/>
          <w:b/>
          <w:sz w:val="24"/>
          <w:szCs w:val="24"/>
        </w:rPr>
        <w:fldChar w:fldCharType="end"/>
      </w:r>
      <w:r>
        <w:rPr>
          <w:rFonts w:ascii="Times New Roman" w:eastAsia="Times New Roman" w:hAnsi="Times New Roman" w:cs="Times New Roman"/>
          <w:bCs/>
          <w:sz w:val="24"/>
          <w:szCs w:val="24"/>
        </w:rPr>
        <w:t>;</w:t>
      </w:r>
    </w:p>
    <w:p w:rsidR="003668E3" w:rsidRDefault="003668E3" w:rsidP="003668E3">
      <w:pPr>
        <w:tabs>
          <w:tab w:val="left" w:pos="34"/>
          <w:tab w:val="left" w:pos="1134"/>
          <w:tab w:val="left" w:pos="1276"/>
        </w:tabs>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 xml:space="preserve">2. По результатам проверки признать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ОПФ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ООО</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НаименованиеПолное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«Интеллиджент инжиниринг»</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sz w:val="24"/>
          <w:szCs w:val="24"/>
        </w:rPr>
        <w:t xml:space="preserve">(ИНН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ИНН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7701924846</w:t>
      </w:r>
      <w:r>
        <w:rPr>
          <w:rFonts w:ascii="Times New Roman" w:hAnsi="Times New Roman" w:cs="Times New Roman"/>
          <w:b/>
          <w:sz w:val="24"/>
          <w:szCs w:val="24"/>
        </w:rPr>
        <w:fldChar w:fldCharType="end"/>
      </w:r>
      <w:r>
        <w:rPr>
          <w:rFonts w:ascii="Times New Roman" w:hAnsi="Times New Roman" w:cs="Times New Roman"/>
          <w:sz w:val="24"/>
          <w:szCs w:val="24"/>
        </w:rPr>
        <w:t>)</w:t>
      </w:r>
      <w:r>
        <w:rPr>
          <w:rFonts w:ascii="Times New Roman" w:eastAsia="Times New Roman" w:hAnsi="Times New Roman" w:cs="Times New Roman"/>
          <w:bCs/>
          <w:sz w:val="24"/>
          <w:szCs w:val="24"/>
        </w:rPr>
        <w:t xml:space="preserve"> </w:t>
      </w:r>
      <w:r>
        <w:rPr>
          <w:rFonts w:ascii="Times New Roman" w:eastAsia="Times New Roman" w:hAnsi="Times New Roman" w:cs="Times New Roman"/>
          <w:b/>
          <w:bCs/>
          <w:sz w:val="24"/>
          <w:szCs w:val="24"/>
        </w:rPr>
        <w:t>не соответствующим</w:t>
      </w:r>
      <w:r>
        <w:rPr>
          <w:rFonts w:ascii="Times New Roman" w:eastAsia="Times New Roman" w:hAnsi="Times New Roman" w:cs="Times New Roman"/>
          <w:bCs/>
          <w:sz w:val="24"/>
          <w:szCs w:val="24"/>
        </w:rPr>
        <w:t xml:space="preserve"> требованиям законодательства и положениям, утвержденным в Ассоциации СРО «МОС»;</w:t>
      </w:r>
    </w:p>
    <w:p w:rsidR="003668E3" w:rsidRDefault="003668E3" w:rsidP="003668E3">
      <w:pPr>
        <w:tabs>
          <w:tab w:val="left" w:pos="34"/>
          <w:tab w:val="left" w:pos="1134"/>
          <w:tab w:val="left" w:pos="1276"/>
        </w:tabs>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 Передать материалы проверки на Дисциплинарную комиссию для принятия соответствующих мер.</w:t>
      </w:r>
    </w:p>
    <w:p w:rsidR="003668E3" w:rsidRDefault="003668E3" w:rsidP="003668E3">
      <w:pPr>
        <w:tabs>
          <w:tab w:val="left" w:pos="34"/>
          <w:tab w:val="left" w:pos="1134"/>
          <w:tab w:val="left" w:pos="1276"/>
        </w:tabs>
        <w:spacing w:after="0" w:line="240" w:lineRule="auto"/>
        <w:ind w:firstLine="8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Голосовали: «ЗА» - 3 голоса, «ПРОТИВ» - нет, «ВОЗДЕРЖАЛСЯ» - нет.</w:t>
      </w:r>
    </w:p>
    <w:p w:rsidR="003668E3" w:rsidRDefault="003668E3" w:rsidP="003668E3">
      <w:pPr>
        <w:ind w:left="143" w:firstLine="708"/>
        <w:rPr>
          <w:rFonts w:eastAsiaTheme="minorHAnsi"/>
        </w:rPr>
      </w:pPr>
      <w:r>
        <w:rPr>
          <w:rFonts w:ascii="Times New Roman" w:eastAsia="Times New Roman" w:hAnsi="Times New Roman" w:cs="Times New Roman"/>
          <w:bCs/>
          <w:sz w:val="24"/>
          <w:szCs w:val="24"/>
        </w:rPr>
        <w:t>Решение принято единогласно.</w:t>
      </w:r>
    </w:p>
    <w:p w:rsidR="003668E3" w:rsidRDefault="003668E3" w:rsidP="003668E3">
      <w:pPr>
        <w:tabs>
          <w:tab w:val="left" w:pos="34"/>
          <w:tab w:val="left" w:pos="1134"/>
          <w:tab w:val="left" w:pos="1276"/>
        </w:tabs>
        <w:spacing w:after="0" w:line="240" w:lineRule="auto"/>
        <w:ind w:firstLine="8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СЛУШАЛИ: Некрасова Н.А., который доложил присутствующим о результатах проверки в отношении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ОПФ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ООО</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НаименованиеПолное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«ГорСвет»</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sz w:val="24"/>
          <w:szCs w:val="24"/>
        </w:rPr>
        <w:t xml:space="preserve">(ИНН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ИНН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7733294690</w:t>
      </w:r>
      <w:r>
        <w:rPr>
          <w:rFonts w:ascii="Times New Roman" w:hAnsi="Times New Roman" w:cs="Times New Roman"/>
          <w:b/>
          <w:sz w:val="24"/>
          <w:szCs w:val="24"/>
        </w:rPr>
        <w:fldChar w:fldCharType="end"/>
      </w:r>
      <w:r>
        <w:rPr>
          <w:rFonts w:ascii="Times New Roman" w:hAnsi="Times New Roman" w:cs="Times New Roman"/>
          <w:sz w:val="24"/>
          <w:szCs w:val="24"/>
        </w:rPr>
        <w:t xml:space="preserve">), </w:t>
      </w:r>
      <w:r>
        <w:rPr>
          <w:rFonts w:ascii="Times New Roman" w:eastAsia="Times New Roman" w:hAnsi="Times New Roman" w:cs="Times New Roman"/>
          <w:bCs/>
          <w:sz w:val="24"/>
          <w:szCs w:val="24"/>
        </w:rPr>
        <w:t>которая проводилась в связи с истечением срока исполнения членом Ассоциации примененной меры дисциплинарного воздействия – Предупреждения №</w:t>
      </w:r>
      <w:r>
        <w:rPr>
          <w:rFonts w:ascii="Times New Roman" w:eastAsia="Times New Roman" w:hAnsi="Times New Roman" w:cs="Times New Roman"/>
          <w:b/>
          <w:bCs/>
          <w:sz w:val="24"/>
          <w:szCs w:val="24"/>
        </w:rPr>
        <w:fldChar w:fldCharType="begin"/>
      </w:r>
      <w:r>
        <w:rPr>
          <w:rFonts w:ascii="Times New Roman" w:eastAsia="Times New Roman" w:hAnsi="Times New Roman" w:cs="Times New Roman"/>
          <w:b/>
          <w:bCs/>
          <w:sz w:val="24"/>
          <w:szCs w:val="24"/>
        </w:rPr>
        <w:instrText xml:space="preserve"> AUTHOR  НомерПредупреждения  \* MERGEFORMAT </w:instrText>
      </w:r>
      <w:r>
        <w:rPr>
          <w:rFonts w:ascii="Times New Roman" w:eastAsia="Times New Roman" w:hAnsi="Times New Roman" w:cs="Times New Roman"/>
          <w:b/>
          <w:bCs/>
          <w:sz w:val="24"/>
          <w:szCs w:val="24"/>
        </w:rPr>
        <w:fldChar w:fldCharType="separate"/>
      </w:r>
      <w:r>
        <w:rPr>
          <w:rFonts w:ascii="Times New Roman" w:eastAsia="Times New Roman" w:hAnsi="Times New Roman" w:cs="Times New Roman"/>
          <w:b/>
          <w:bCs/>
          <w:noProof/>
          <w:sz w:val="24"/>
          <w:szCs w:val="24"/>
        </w:rPr>
        <w:t xml:space="preserve">1/1491              </w:t>
      </w:r>
      <w:r>
        <w:rPr>
          <w:rFonts w:ascii="Times New Roman" w:eastAsia="Times New Roman" w:hAnsi="Times New Roman" w:cs="Times New Roman"/>
          <w:b/>
          <w:bCs/>
          <w:sz w:val="24"/>
          <w:szCs w:val="24"/>
        </w:rPr>
        <w:fldChar w:fldCharType="end"/>
      </w:r>
    </w:p>
    <w:p w:rsidR="003668E3" w:rsidRDefault="003668E3" w:rsidP="003668E3">
      <w:pPr>
        <w:tabs>
          <w:tab w:val="left" w:pos="34"/>
          <w:tab w:val="left" w:pos="1134"/>
          <w:tab w:val="left" w:pos="1276"/>
        </w:tabs>
        <w:spacing w:after="0" w:line="240" w:lineRule="auto"/>
        <w:ind w:firstLine="8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В результате проверки установлено:</w:t>
      </w:r>
    </w:p>
    <w:tbl>
      <w:tblPr>
        <w:tblW w:w="9360" w:type="dxa"/>
        <w:tblInd w:w="8" w:type="dxa"/>
        <w:tblLayout w:type="fixed"/>
        <w:tblCellMar>
          <w:left w:w="0" w:type="dxa"/>
          <w:right w:w="0" w:type="dxa"/>
        </w:tblCellMar>
        <w:tblLook w:val="04A0" w:firstRow="1" w:lastRow="0" w:firstColumn="1" w:lastColumn="0" w:noHBand="0" w:noVBand="1"/>
      </w:tblPr>
      <w:tblGrid>
        <w:gridCol w:w="425"/>
        <w:gridCol w:w="3687"/>
        <w:gridCol w:w="2411"/>
        <w:gridCol w:w="1418"/>
        <w:gridCol w:w="1419"/>
      </w:tblGrid>
      <w:tr w:rsidR="003668E3" w:rsidTr="003668E3">
        <w:trPr>
          <w:trHeight w:val="662"/>
        </w:trPr>
        <w:tc>
          <w:tcPr>
            <w:tcW w:w="426" w:type="dxa"/>
            <w:tcBorders>
              <w:top w:val="single" w:sz="6" w:space="0" w:color="auto"/>
              <w:left w:val="single" w:sz="6" w:space="0" w:color="auto"/>
              <w:bottom w:val="single" w:sz="6" w:space="0" w:color="auto"/>
              <w:right w:val="nil"/>
            </w:tcBorders>
            <w:vAlign w:val="center"/>
            <w:hideMark/>
          </w:tcPr>
          <w:p w:rsidR="003668E3" w:rsidRDefault="003668E3">
            <w:pPr>
              <w:pStyle w:val="1CStyle11"/>
              <w:spacing w:after="0" w:line="240" w:lineRule="auto"/>
              <w:rPr>
                <w:sz w:val="22"/>
                <w:lang w:eastAsia="en-US"/>
              </w:rPr>
            </w:pPr>
            <w:r>
              <w:rPr>
                <w:sz w:val="22"/>
                <w:lang w:eastAsia="en-US"/>
              </w:rPr>
              <w:t xml:space="preserve">№ </w:t>
            </w:r>
            <w:proofErr w:type="gramStart"/>
            <w:r>
              <w:rPr>
                <w:sz w:val="22"/>
                <w:lang w:eastAsia="en-US"/>
              </w:rPr>
              <w:t>п</w:t>
            </w:r>
            <w:proofErr w:type="gramEnd"/>
            <w:r>
              <w:rPr>
                <w:sz w:val="22"/>
                <w:lang w:eastAsia="en-US"/>
              </w:rPr>
              <w:t>/п</w:t>
            </w:r>
          </w:p>
        </w:tc>
        <w:tc>
          <w:tcPr>
            <w:tcW w:w="3685" w:type="dxa"/>
            <w:tcBorders>
              <w:top w:val="single" w:sz="6" w:space="0" w:color="auto"/>
              <w:left w:val="single" w:sz="6" w:space="0" w:color="auto"/>
              <w:bottom w:val="single" w:sz="6" w:space="0" w:color="auto"/>
              <w:right w:val="single" w:sz="6" w:space="0" w:color="auto"/>
            </w:tcBorders>
            <w:vAlign w:val="center"/>
            <w:hideMark/>
          </w:tcPr>
          <w:p w:rsidR="003668E3" w:rsidRDefault="003668E3">
            <w:pPr>
              <w:pStyle w:val="1CStyle12"/>
              <w:spacing w:after="0" w:line="240" w:lineRule="auto"/>
              <w:rPr>
                <w:sz w:val="22"/>
                <w:lang w:eastAsia="en-US"/>
              </w:rPr>
            </w:pPr>
            <w:r>
              <w:rPr>
                <w:sz w:val="22"/>
                <w:lang w:eastAsia="en-US"/>
              </w:rPr>
              <w:t>Выявленные нарушения</w:t>
            </w:r>
          </w:p>
        </w:tc>
        <w:tc>
          <w:tcPr>
            <w:tcW w:w="2410" w:type="dxa"/>
            <w:tcBorders>
              <w:top w:val="single" w:sz="6" w:space="0" w:color="auto"/>
              <w:left w:val="nil"/>
              <w:bottom w:val="single" w:sz="6" w:space="0" w:color="auto"/>
              <w:right w:val="single" w:sz="6" w:space="0" w:color="auto"/>
            </w:tcBorders>
            <w:vAlign w:val="center"/>
            <w:hideMark/>
          </w:tcPr>
          <w:p w:rsidR="003668E3" w:rsidRDefault="003668E3">
            <w:pPr>
              <w:pStyle w:val="1CStyle13"/>
              <w:spacing w:after="0" w:line="240" w:lineRule="auto"/>
              <w:rPr>
                <w:sz w:val="22"/>
                <w:lang w:eastAsia="en-US"/>
              </w:rPr>
            </w:pPr>
            <w:r>
              <w:rPr>
                <w:sz w:val="22"/>
                <w:lang w:eastAsia="en-US"/>
              </w:rPr>
              <w:t>Нормативно правовой акт, требования которого нарушены</w:t>
            </w:r>
          </w:p>
        </w:tc>
        <w:tc>
          <w:tcPr>
            <w:tcW w:w="1417" w:type="dxa"/>
            <w:tcBorders>
              <w:top w:val="single" w:sz="6" w:space="0" w:color="auto"/>
              <w:left w:val="single" w:sz="6" w:space="0" w:color="auto"/>
              <w:bottom w:val="single" w:sz="6" w:space="0" w:color="auto"/>
              <w:right w:val="single" w:sz="4" w:space="0" w:color="auto"/>
            </w:tcBorders>
            <w:vAlign w:val="center"/>
            <w:hideMark/>
          </w:tcPr>
          <w:p w:rsidR="003668E3" w:rsidRDefault="003668E3">
            <w:pPr>
              <w:pStyle w:val="1CStyle14"/>
              <w:spacing w:after="0" w:line="240" w:lineRule="auto"/>
              <w:rPr>
                <w:sz w:val="22"/>
                <w:lang w:eastAsia="en-US"/>
              </w:rPr>
            </w:pPr>
            <w:r>
              <w:rPr>
                <w:sz w:val="22"/>
                <w:lang w:eastAsia="en-US"/>
              </w:rPr>
              <w:t xml:space="preserve">Срок устранения </w:t>
            </w:r>
            <w:proofErr w:type="gramStart"/>
            <w:r>
              <w:rPr>
                <w:sz w:val="22"/>
                <w:lang w:eastAsia="en-US"/>
              </w:rPr>
              <w:t>до</w:t>
            </w:r>
            <w:proofErr w:type="gramEnd"/>
          </w:p>
        </w:tc>
        <w:tc>
          <w:tcPr>
            <w:tcW w:w="1418" w:type="dxa"/>
            <w:tcBorders>
              <w:top w:val="single" w:sz="6" w:space="0" w:color="auto"/>
              <w:left w:val="single" w:sz="4" w:space="0" w:color="auto"/>
              <w:bottom w:val="single" w:sz="6" w:space="0" w:color="auto"/>
              <w:right w:val="single" w:sz="6" w:space="0" w:color="auto"/>
            </w:tcBorders>
            <w:vAlign w:val="center"/>
            <w:hideMark/>
          </w:tcPr>
          <w:p w:rsidR="003668E3" w:rsidRDefault="003668E3">
            <w:pPr>
              <w:pStyle w:val="1CStyle14"/>
              <w:spacing w:after="0" w:line="240" w:lineRule="auto"/>
              <w:rPr>
                <w:sz w:val="22"/>
                <w:lang w:eastAsia="en-US"/>
              </w:rPr>
            </w:pPr>
            <w:r>
              <w:rPr>
                <w:sz w:val="22"/>
                <w:lang w:eastAsia="en-US"/>
              </w:rPr>
              <w:t>Статус устранения</w:t>
            </w:r>
          </w:p>
        </w:tc>
      </w:tr>
      <w:tr w:rsidR="003668E3" w:rsidTr="003668E3">
        <w:trPr>
          <w:trHeight w:val="759"/>
        </w:trPr>
        <w:tc>
          <w:tcPr>
            <w:tcW w:w="426" w:type="dxa"/>
            <w:tcBorders>
              <w:top w:val="single" w:sz="6" w:space="0" w:color="auto"/>
              <w:left w:val="single" w:sz="6" w:space="0" w:color="auto"/>
              <w:bottom w:val="single" w:sz="6" w:space="0" w:color="auto"/>
              <w:right w:val="nil"/>
            </w:tcBorders>
            <w:vAlign w:val="center"/>
            <w:hideMark/>
          </w:tcPr>
          <w:p w:rsidR="003668E3" w:rsidRDefault="003668E3">
            <w:pPr>
              <w:pStyle w:val="1CStyle11"/>
              <w:tabs>
                <w:tab w:val="left" w:pos="525"/>
              </w:tabs>
              <w:spacing w:after="0" w:line="240" w:lineRule="auto"/>
              <w:rPr>
                <w:b w:val="0"/>
                <w:sz w:val="22"/>
                <w:lang w:eastAsia="en-US"/>
              </w:rPr>
            </w:pPr>
            <w:r>
              <w:rPr>
                <w:b w:val="0"/>
                <w:sz w:val="22"/>
                <w:lang w:eastAsia="en-US"/>
              </w:rPr>
              <w:fldChar w:fldCharType="begin"/>
            </w:r>
            <w:r>
              <w:rPr>
                <w:b w:val="0"/>
                <w:sz w:val="22"/>
                <w:lang w:eastAsia="en-US"/>
              </w:rPr>
              <w:instrText xml:space="preserve"> AUTHOR  номер </w:instrText>
            </w:r>
            <w:r>
              <w:rPr>
                <w:b w:val="0"/>
                <w:sz w:val="22"/>
                <w:lang w:eastAsia="en-US"/>
              </w:rPr>
              <w:fldChar w:fldCharType="separate"/>
            </w:r>
            <w:r>
              <w:rPr>
                <w:b w:val="0"/>
                <w:noProof/>
                <w:sz w:val="22"/>
                <w:lang w:eastAsia="en-US"/>
              </w:rPr>
              <w:t>1</w:t>
            </w:r>
            <w:r>
              <w:rPr>
                <w:b w:val="0"/>
                <w:sz w:val="22"/>
                <w:lang w:eastAsia="en-US"/>
              </w:rPr>
              <w:fldChar w:fldCharType="end"/>
            </w:r>
          </w:p>
        </w:tc>
        <w:tc>
          <w:tcPr>
            <w:tcW w:w="3685" w:type="dxa"/>
            <w:tcBorders>
              <w:top w:val="single" w:sz="6" w:space="0" w:color="auto"/>
              <w:left w:val="single" w:sz="6" w:space="0" w:color="auto"/>
              <w:bottom w:val="single" w:sz="6" w:space="0" w:color="auto"/>
              <w:right w:val="single" w:sz="6" w:space="0" w:color="auto"/>
            </w:tcBorders>
            <w:vAlign w:val="center"/>
            <w:hideMark/>
          </w:tcPr>
          <w:p w:rsidR="003668E3" w:rsidRDefault="003668E3">
            <w:pPr>
              <w:pStyle w:val="1CStyle12"/>
              <w:spacing w:after="0" w:line="240" w:lineRule="auto"/>
              <w:ind w:left="184" w:right="188"/>
              <w:jc w:val="left"/>
              <w:rPr>
                <w:b w:val="0"/>
                <w:sz w:val="22"/>
                <w:lang w:eastAsia="en-US"/>
              </w:rPr>
            </w:pPr>
            <w:r>
              <w:rPr>
                <w:b w:val="0"/>
                <w:sz w:val="22"/>
                <w:lang w:eastAsia="en-US"/>
              </w:rPr>
              <w:fldChar w:fldCharType="begin"/>
            </w:r>
            <w:r>
              <w:rPr>
                <w:b w:val="0"/>
                <w:sz w:val="22"/>
                <w:lang w:eastAsia="en-US"/>
              </w:rPr>
              <w:instrText xml:space="preserve"> AUTHOR  Нарушения </w:instrText>
            </w:r>
            <w:r>
              <w:rPr>
                <w:b w:val="0"/>
                <w:sz w:val="22"/>
                <w:lang w:eastAsia="en-US"/>
              </w:rPr>
              <w:fldChar w:fldCharType="separate"/>
            </w:r>
            <w:r>
              <w:rPr>
                <w:b w:val="0"/>
                <w:noProof/>
                <w:sz w:val="22"/>
                <w:lang w:eastAsia="en-US"/>
              </w:rPr>
              <w:t>Выявлено превышение установленного 1-го уровня ответственности обязательств по договорам строительного подряда, заключенным с использованием конкурентных способов заключения договоров, соответствующего совокупному предельному размеру обязательств по таким договорам не превышающему 60 000 000 рублей. А именно: заключены договоры на сумму 180 682 498 рублей.</w:t>
            </w:r>
            <w:r>
              <w:rPr>
                <w:b w:val="0"/>
                <w:sz w:val="22"/>
                <w:lang w:eastAsia="en-US"/>
              </w:rPr>
              <w:fldChar w:fldCharType="end"/>
            </w:r>
          </w:p>
        </w:tc>
        <w:tc>
          <w:tcPr>
            <w:tcW w:w="2410" w:type="dxa"/>
            <w:tcBorders>
              <w:top w:val="single" w:sz="6" w:space="0" w:color="auto"/>
              <w:left w:val="nil"/>
              <w:bottom w:val="single" w:sz="6" w:space="0" w:color="auto"/>
              <w:right w:val="single" w:sz="6" w:space="0" w:color="auto"/>
            </w:tcBorders>
            <w:vAlign w:val="center"/>
            <w:hideMark/>
          </w:tcPr>
          <w:p w:rsidR="003668E3" w:rsidRDefault="003668E3">
            <w:pPr>
              <w:pStyle w:val="1CStyle13"/>
              <w:spacing w:after="0" w:line="240" w:lineRule="auto"/>
              <w:ind w:left="95" w:right="142"/>
              <w:jc w:val="left"/>
              <w:rPr>
                <w:b w:val="0"/>
                <w:sz w:val="22"/>
                <w:lang w:eastAsia="en-US"/>
              </w:rPr>
            </w:pPr>
            <w:r>
              <w:rPr>
                <w:b w:val="0"/>
                <w:sz w:val="22"/>
                <w:lang w:eastAsia="en-US"/>
              </w:rPr>
              <w:fldChar w:fldCharType="begin"/>
            </w:r>
            <w:r>
              <w:rPr>
                <w:b w:val="0"/>
                <w:sz w:val="22"/>
                <w:lang w:eastAsia="en-US"/>
              </w:rPr>
              <w:instrText xml:space="preserve"> AUTHOR  НормативныйДокумент </w:instrText>
            </w:r>
            <w:r>
              <w:rPr>
                <w:b w:val="0"/>
                <w:sz w:val="22"/>
                <w:lang w:eastAsia="en-US"/>
              </w:rPr>
              <w:fldChar w:fldCharType="separate"/>
            </w:r>
            <w:r>
              <w:rPr>
                <w:b w:val="0"/>
                <w:noProof/>
                <w:sz w:val="22"/>
                <w:lang w:eastAsia="en-US"/>
              </w:rPr>
              <w:t>п.3.4 Приложения В Положения «О контроле Ассоциации за деятельностью своих членов»</w:t>
            </w:r>
            <w:r>
              <w:rPr>
                <w:b w:val="0"/>
                <w:sz w:val="22"/>
                <w:lang w:eastAsia="en-US"/>
              </w:rPr>
              <w:fldChar w:fldCharType="end"/>
            </w:r>
          </w:p>
        </w:tc>
        <w:tc>
          <w:tcPr>
            <w:tcW w:w="1417" w:type="dxa"/>
            <w:tcBorders>
              <w:top w:val="single" w:sz="6" w:space="0" w:color="auto"/>
              <w:left w:val="single" w:sz="6" w:space="0" w:color="auto"/>
              <w:bottom w:val="single" w:sz="6" w:space="0" w:color="auto"/>
              <w:right w:val="single" w:sz="4" w:space="0" w:color="auto"/>
            </w:tcBorders>
            <w:vAlign w:val="center"/>
            <w:hideMark/>
          </w:tcPr>
          <w:p w:rsidR="003668E3" w:rsidRDefault="003668E3">
            <w:pPr>
              <w:pStyle w:val="1CStyle14"/>
              <w:spacing w:after="0" w:line="240" w:lineRule="auto"/>
              <w:ind w:left="142" w:right="148"/>
              <w:jc w:val="left"/>
              <w:rPr>
                <w:b w:val="0"/>
                <w:sz w:val="22"/>
                <w:lang w:eastAsia="en-US"/>
              </w:rPr>
            </w:pPr>
            <w:r>
              <w:rPr>
                <w:b w:val="0"/>
                <w:sz w:val="22"/>
                <w:lang w:eastAsia="en-US"/>
              </w:rPr>
              <w:fldChar w:fldCharType="begin"/>
            </w:r>
            <w:r>
              <w:rPr>
                <w:b w:val="0"/>
                <w:sz w:val="22"/>
                <w:lang w:eastAsia="en-US"/>
              </w:rPr>
              <w:instrText xml:space="preserve"> AUTHOR  ДатаУстранения </w:instrText>
            </w:r>
            <w:r>
              <w:rPr>
                <w:b w:val="0"/>
                <w:sz w:val="22"/>
                <w:lang w:eastAsia="en-US"/>
              </w:rPr>
              <w:fldChar w:fldCharType="separate"/>
            </w:r>
            <w:r>
              <w:rPr>
                <w:b w:val="0"/>
                <w:noProof/>
                <w:sz w:val="22"/>
                <w:lang w:eastAsia="en-US"/>
              </w:rPr>
              <w:t>10.01.2019</w:t>
            </w:r>
            <w:r>
              <w:rPr>
                <w:b w:val="0"/>
                <w:sz w:val="22"/>
                <w:lang w:eastAsia="en-US"/>
              </w:rPr>
              <w:fldChar w:fldCharType="end"/>
            </w:r>
          </w:p>
        </w:tc>
        <w:tc>
          <w:tcPr>
            <w:tcW w:w="1418" w:type="dxa"/>
            <w:tcBorders>
              <w:top w:val="single" w:sz="6" w:space="0" w:color="auto"/>
              <w:left w:val="single" w:sz="4" w:space="0" w:color="auto"/>
              <w:bottom w:val="single" w:sz="6" w:space="0" w:color="auto"/>
              <w:right w:val="single" w:sz="6" w:space="0" w:color="auto"/>
            </w:tcBorders>
            <w:vAlign w:val="center"/>
            <w:hideMark/>
          </w:tcPr>
          <w:p w:rsidR="003668E3" w:rsidRDefault="003668E3">
            <w:pPr>
              <w:pStyle w:val="1CStyle14"/>
              <w:spacing w:after="0" w:line="240" w:lineRule="auto"/>
              <w:ind w:left="142" w:right="148"/>
              <w:jc w:val="left"/>
              <w:rPr>
                <w:b w:val="0"/>
                <w:sz w:val="22"/>
                <w:lang w:eastAsia="en-US"/>
              </w:rPr>
            </w:pPr>
            <w:r>
              <w:rPr>
                <w:b w:val="0"/>
                <w:sz w:val="22"/>
                <w:lang w:eastAsia="en-US"/>
              </w:rPr>
              <w:fldChar w:fldCharType="begin"/>
            </w:r>
            <w:r>
              <w:rPr>
                <w:b w:val="0"/>
                <w:sz w:val="22"/>
                <w:lang w:eastAsia="en-US"/>
              </w:rPr>
              <w:instrText xml:space="preserve"> AUTHOR  ФактДата  \* MERGEFORMAT </w:instrText>
            </w:r>
            <w:r>
              <w:rPr>
                <w:b w:val="0"/>
                <w:sz w:val="22"/>
                <w:lang w:eastAsia="en-US"/>
              </w:rPr>
              <w:fldChar w:fldCharType="separate"/>
            </w:r>
            <w:r>
              <w:rPr>
                <w:b w:val="0"/>
                <w:noProof/>
                <w:sz w:val="22"/>
                <w:lang w:eastAsia="en-US"/>
              </w:rPr>
              <w:t xml:space="preserve">не устранено </w:t>
            </w:r>
            <w:r>
              <w:rPr>
                <w:b w:val="0"/>
                <w:sz w:val="22"/>
                <w:lang w:eastAsia="en-US"/>
              </w:rPr>
              <w:fldChar w:fldCharType="end"/>
            </w:r>
          </w:p>
        </w:tc>
      </w:tr>
    </w:tbl>
    <w:p w:rsidR="003668E3" w:rsidRDefault="003668E3" w:rsidP="003668E3">
      <w:pPr>
        <w:tabs>
          <w:tab w:val="left" w:pos="34"/>
          <w:tab w:val="left" w:pos="1134"/>
          <w:tab w:val="left" w:pos="1276"/>
        </w:tabs>
        <w:spacing w:after="0" w:line="240" w:lineRule="auto"/>
        <w:ind w:firstLine="851"/>
        <w:jc w:val="both"/>
        <w:rPr>
          <w:rFonts w:ascii="Times New Roman" w:eastAsia="Times New Roman" w:hAnsi="Times New Roman" w:cs="Times New Roman"/>
          <w:bCs/>
          <w:sz w:val="24"/>
          <w:szCs w:val="24"/>
          <w:lang w:eastAsia="en-US"/>
        </w:rPr>
      </w:pPr>
      <w:r>
        <w:rPr>
          <w:rFonts w:ascii="Times New Roman" w:eastAsia="Times New Roman" w:hAnsi="Times New Roman" w:cs="Times New Roman"/>
          <w:bCs/>
          <w:sz w:val="24"/>
          <w:szCs w:val="24"/>
        </w:rPr>
        <w:t xml:space="preserve">РЕШИЛИ: </w:t>
      </w:r>
    </w:p>
    <w:p w:rsidR="003668E3" w:rsidRDefault="003668E3" w:rsidP="003668E3">
      <w:pPr>
        <w:tabs>
          <w:tab w:val="left" w:pos="34"/>
          <w:tab w:val="left" w:pos="1134"/>
          <w:tab w:val="left" w:pos="1276"/>
        </w:tabs>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1. Утвердить результаты проверки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ОПФ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ООО</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НаименованиеПолное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«ГорСвет»</w:t>
      </w:r>
      <w:r>
        <w:rPr>
          <w:rFonts w:ascii="Times New Roman" w:hAnsi="Times New Roman" w:cs="Times New Roman"/>
          <w:b/>
          <w:sz w:val="24"/>
          <w:szCs w:val="24"/>
        </w:rPr>
        <w:fldChar w:fldCharType="end"/>
      </w:r>
      <w:r>
        <w:rPr>
          <w:rFonts w:ascii="Times New Roman" w:eastAsia="Times New Roman" w:hAnsi="Times New Roman" w:cs="Times New Roman"/>
          <w:bCs/>
          <w:sz w:val="24"/>
          <w:szCs w:val="24"/>
        </w:rPr>
        <w:t>;</w:t>
      </w:r>
    </w:p>
    <w:p w:rsidR="003668E3" w:rsidRDefault="003668E3" w:rsidP="003668E3">
      <w:pPr>
        <w:tabs>
          <w:tab w:val="left" w:pos="34"/>
          <w:tab w:val="left" w:pos="1134"/>
          <w:tab w:val="left" w:pos="1276"/>
        </w:tabs>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2. По результатам проверки признать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ОПФ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ООО</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НаименованиеПолное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«ГорСвет»</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sz w:val="24"/>
          <w:szCs w:val="24"/>
        </w:rPr>
        <w:t xml:space="preserve">(ИНН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ИНН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7733294690</w:t>
      </w:r>
      <w:r>
        <w:rPr>
          <w:rFonts w:ascii="Times New Roman" w:hAnsi="Times New Roman" w:cs="Times New Roman"/>
          <w:b/>
          <w:sz w:val="24"/>
          <w:szCs w:val="24"/>
        </w:rPr>
        <w:fldChar w:fldCharType="end"/>
      </w:r>
      <w:r>
        <w:rPr>
          <w:rFonts w:ascii="Times New Roman" w:hAnsi="Times New Roman" w:cs="Times New Roman"/>
          <w:sz w:val="24"/>
          <w:szCs w:val="24"/>
        </w:rPr>
        <w:t>)</w:t>
      </w:r>
      <w:r>
        <w:rPr>
          <w:rFonts w:ascii="Times New Roman" w:eastAsia="Times New Roman" w:hAnsi="Times New Roman" w:cs="Times New Roman"/>
          <w:bCs/>
          <w:sz w:val="24"/>
          <w:szCs w:val="24"/>
        </w:rPr>
        <w:t xml:space="preserve"> </w:t>
      </w:r>
      <w:r>
        <w:rPr>
          <w:rFonts w:ascii="Times New Roman" w:eastAsia="Times New Roman" w:hAnsi="Times New Roman" w:cs="Times New Roman"/>
          <w:b/>
          <w:bCs/>
          <w:sz w:val="24"/>
          <w:szCs w:val="24"/>
        </w:rPr>
        <w:t>не соответствующим</w:t>
      </w:r>
      <w:r>
        <w:rPr>
          <w:rFonts w:ascii="Times New Roman" w:eastAsia="Times New Roman" w:hAnsi="Times New Roman" w:cs="Times New Roman"/>
          <w:bCs/>
          <w:sz w:val="24"/>
          <w:szCs w:val="24"/>
        </w:rPr>
        <w:t xml:space="preserve"> требованиям законодательства и положениям, утвержденным в Ассоциации СРО «МОС»;</w:t>
      </w:r>
    </w:p>
    <w:p w:rsidR="003668E3" w:rsidRDefault="003668E3" w:rsidP="003668E3">
      <w:pPr>
        <w:tabs>
          <w:tab w:val="left" w:pos="34"/>
          <w:tab w:val="left" w:pos="1134"/>
          <w:tab w:val="left" w:pos="1276"/>
        </w:tabs>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 Передать материалы проверки на Дисциплинарную комиссию для принятия соответствующих мер.</w:t>
      </w:r>
    </w:p>
    <w:p w:rsidR="003668E3" w:rsidRDefault="003668E3" w:rsidP="003668E3">
      <w:pPr>
        <w:tabs>
          <w:tab w:val="left" w:pos="34"/>
          <w:tab w:val="left" w:pos="1134"/>
          <w:tab w:val="left" w:pos="1276"/>
        </w:tabs>
        <w:spacing w:after="0" w:line="240" w:lineRule="auto"/>
        <w:ind w:firstLine="8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Голосовали: «ЗА» - 3 голоса, «ПРОТИВ» - нет, «ВОЗДЕРЖАЛСЯ» - нет.</w:t>
      </w:r>
    </w:p>
    <w:p w:rsidR="003668E3" w:rsidRDefault="003668E3" w:rsidP="003668E3">
      <w:pPr>
        <w:ind w:left="143" w:firstLine="708"/>
        <w:rPr>
          <w:rFonts w:eastAsiaTheme="minorHAnsi"/>
        </w:rPr>
      </w:pPr>
      <w:r>
        <w:rPr>
          <w:rFonts w:ascii="Times New Roman" w:eastAsia="Times New Roman" w:hAnsi="Times New Roman" w:cs="Times New Roman"/>
          <w:bCs/>
          <w:sz w:val="24"/>
          <w:szCs w:val="24"/>
        </w:rPr>
        <w:t>Решение принято единогласно.</w:t>
      </w:r>
    </w:p>
    <w:p w:rsidR="003668E3" w:rsidRDefault="003668E3" w:rsidP="003668E3">
      <w:pPr>
        <w:tabs>
          <w:tab w:val="left" w:pos="34"/>
          <w:tab w:val="left" w:pos="1134"/>
          <w:tab w:val="left" w:pos="1276"/>
        </w:tabs>
        <w:spacing w:after="0" w:line="240" w:lineRule="auto"/>
        <w:ind w:firstLine="8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СЛУШАЛИ: Некрасова Н.А., который доложил присутствующим о результатах проверки в отношении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ОПФ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ООО</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НаименованиеПолное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«Авиационная компания «Ямал»</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sz w:val="24"/>
          <w:szCs w:val="24"/>
        </w:rPr>
        <w:t xml:space="preserve">(ИНН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ИНН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7710697928</w:t>
      </w:r>
      <w:r>
        <w:rPr>
          <w:rFonts w:ascii="Times New Roman" w:hAnsi="Times New Roman" w:cs="Times New Roman"/>
          <w:b/>
          <w:sz w:val="24"/>
          <w:szCs w:val="24"/>
        </w:rPr>
        <w:fldChar w:fldCharType="end"/>
      </w:r>
      <w:r>
        <w:rPr>
          <w:rFonts w:ascii="Times New Roman" w:hAnsi="Times New Roman" w:cs="Times New Roman"/>
          <w:sz w:val="24"/>
          <w:szCs w:val="24"/>
        </w:rPr>
        <w:t xml:space="preserve">), </w:t>
      </w:r>
      <w:r>
        <w:rPr>
          <w:rFonts w:ascii="Times New Roman" w:eastAsia="Times New Roman" w:hAnsi="Times New Roman" w:cs="Times New Roman"/>
          <w:bCs/>
          <w:sz w:val="24"/>
          <w:szCs w:val="24"/>
        </w:rPr>
        <w:t>которая проводилась в связи с истечением срока исполнения членом Ассоциации примененной меры дисциплинарного воздействия – Предупреждения №</w:t>
      </w:r>
      <w:r>
        <w:rPr>
          <w:rFonts w:ascii="Times New Roman" w:eastAsia="Times New Roman" w:hAnsi="Times New Roman" w:cs="Times New Roman"/>
          <w:b/>
          <w:bCs/>
          <w:sz w:val="24"/>
          <w:szCs w:val="24"/>
        </w:rPr>
        <w:fldChar w:fldCharType="begin"/>
      </w:r>
      <w:r>
        <w:rPr>
          <w:rFonts w:ascii="Times New Roman" w:eastAsia="Times New Roman" w:hAnsi="Times New Roman" w:cs="Times New Roman"/>
          <w:b/>
          <w:bCs/>
          <w:sz w:val="24"/>
          <w:szCs w:val="24"/>
        </w:rPr>
        <w:instrText xml:space="preserve"> AUTHOR  НомерПредупреждения  \* MERGEFORMAT </w:instrText>
      </w:r>
      <w:r>
        <w:rPr>
          <w:rFonts w:ascii="Times New Roman" w:eastAsia="Times New Roman" w:hAnsi="Times New Roman" w:cs="Times New Roman"/>
          <w:b/>
          <w:bCs/>
          <w:sz w:val="24"/>
          <w:szCs w:val="24"/>
        </w:rPr>
        <w:fldChar w:fldCharType="separate"/>
      </w:r>
      <w:r>
        <w:rPr>
          <w:rFonts w:ascii="Times New Roman" w:eastAsia="Times New Roman" w:hAnsi="Times New Roman" w:cs="Times New Roman"/>
          <w:b/>
          <w:bCs/>
          <w:noProof/>
          <w:sz w:val="24"/>
          <w:szCs w:val="24"/>
        </w:rPr>
        <w:t xml:space="preserve">01/1431             </w:t>
      </w:r>
      <w:r>
        <w:rPr>
          <w:rFonts w:ascii="Times New Roman" w:eastAsia="Times New Roman" w:hAnsi="Times New Roman" w:cs="Times New Roman"/>
          <w:b/>
          <w:bCs/>
          <w:sz w:val="24"/>
          <w:szCs w:val="24"/>
        </w:rPr>
        <w:fldChar w:fldCharType="end"/>
      </w:r>
    </w:p>
    <w:p w:rsidR="003668E3" w:rsidRDefault="003668E3" w:rsidP="003668E3">
      <w:pPr>
        <w:tabs>
          <w:tab w:val="left" w:pos="34"/>
          <w:tab w:val="left" w:pos="1134"/>
          <w:tab w:val="left" w:pos="1276"/>
        </w:tabs>
        <w:spacing w:after="0" w:line="240" w:lineRule="auto"/>
        <w:ind w:firstLine="8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В результате проверки установлено:</w:t>
      </w:r>
    </w:p>
    <w:tbl>
      <w:tblPr>
        <w:tblW w:w="9360" w:type="dxa"/>
        <w:tblInd w:w="8" w:type="dxa"/>
        <w:tblLayout w:type="fixed"/>
        <w:tblCellMar>
          <w:left w:w="0" w:type="dxa"/>
          <w:right w:w="0" w:type="dxa"/>
        </w:tblCellMar>
        <w:tblLook w:val="04A0" w:firstRow="1" w:lastRow="0" w:firstColumn="1" w:lastColumn="0" w:noHBand="0" w:noVBand="1"/>
      </w:tblPr>
      <w:tblGrid>
        <w:gridCol w:w="425"/>
        <w:gridCol w:w="3687"/>
        <w:gridCol w:w="2411"/>
        <w:gridCol w:w="1418"/>
        <w:gridCol w:w="1419"/>
      </w:tblGrid>
      <w:tr w:rsidR="003668E3" w:rsidTr="003668E3">
        <w:trPr>
          <w:trHeight w:val="662"/>
        </w:trPr>
        <w:tc>
          <w:tcPr>
            <w:tcW w:w="426" w:type="dxa"/>
            <w:tcBorders>
              <w:top w:val="single" w:sz="6" w:space="0" w:color="auto"/>
              <w:left w:val="single" w:sz="6" w:space="0" w:color="auto"/>
              <w:bottom w:val="single" w:sz="6" w:space="0" w:color="auto"/>
              <w:right w:val="nil"/>
            </w:tcBorders>
            <w:vAlign w:val="center"/>
            <w:hideMark/>
          </w:tcPr>
          <w:p w:rsidR="003668E3" w:rsidRDefault="003668E3">
            <w:pPr>
              <w:pStyle w:val="1CStyle11"/>
              <w:spacing w:after="0" w:line="240" w:lineRule="auto"/>
              <w:rPr>
                <w:sz w:val="22"/>
                <w:lang w:eastAsia="en-US"/>
              </w:rPr>
            </w:pPr>
            <w:r>
              <w:rPr>
                <w:sz w:val="22"/>
                <w:lang w:eastAsia="en-US"/>
              </w:rPr>
              <w:t xml:space="preserve">№ </w:t>
            </w:r>
            <w:proofErr w:type="gramStart"/>
            <w:r>
              <w:rPr>
                <w:sz w:val="22"/>
                <w:lang w:eastAsia="en-US"/>
              </w:rPr>
              <w:t>п</w:t>
            </w:r>
            <w:proofErr w:type="gramEnd"/>
            <w:r>
              <w:rPr>
                <w:sz w:val="22"/>
                <w:lang w:eastAsia="en-US"/>
              </w:rPr>
              <w:t>/п</w:t>
            </w:r>
          </w:p>
        </w:tc>
        <w:tc>
          <w:tcPr>
            <w:tcW w:w="3685" w:type="dxa"/>
            <w:tcBorders>
              <w:top w:val="single" w:sz="6" w:space="0" w:color="auto"/>
              <w:left w:val="single" w:sz="6" w:space="0" w:color="auto"/>
              <w:bottom w:val="single" w:sz="6" w:space="0" w:color="auto"/>
              <w:right w:val="single" w:sz="6" w:space="0" w:color="auto"/>
            </w:tcBorders>
            <w:vAlign w:val="center"/>
            <w:hideMark/>
          </w:tcPr>
          <w:p w:rsidR="003668E3" w:rsidRDefault="003668E3">
            <w:pPr>
              <w:pStyle w:val="1CStyle12"/>
              <w:spacing w:after="0" w:line="240" w:lineRule="auto"/>
              <w:rPr>
                <w:sz w:val="22"/>
                <w:lang w:eastAsia="en-US"/>
              </w:rPr>
            </w:pPr>
            <w:r>
              <w:rPr>
                <w:sz w:val="22"/>
                <w:lang w:eastAsia="en-US"/>
              </w:rPr>
              <w:t>Выявленные нарушения</w:t>
            </w:r>
          </w:p>
        </w:tc>
        <w:tc>
          <w:tcPr>
            <w:tcW w:w="2410" w:type="dxa"/>
            <w:tcBorders>
              <w:top w:val="single" w:sz="6" w:space="0" w:color="auto"/>
              <w:left w:val="nil"/>
              <w:bottom w:val="single" w:sz="6" w:space="0" w:color="auto"/>
              <w:right w:val="single" w:sz="6" w:space="0" w:color="auto"/>
            </w:tcBorders>
            <w:vAlign w:val="center"/>
            <w:hideMark/>
          </w:tcPr>
          <w:p w:rsidR="003668E3" w:rsidRDefault="003668E3">
            <w:pPr>
              <w:pStyle w:val="1CStyle13"/>
              <w:spacing w:after="0" w:line="240" w:lineRule="auto"/>
              <w:rPr>
                <w:sz w:val="22"/>
                <w:lang w:eastAsia="en-US"/>
              </w:rPr>
            </w:pPr>
            <w:r>
              <w:rPr>
                <w:sz w:val="22"/>
                <w:lang w:eastAsia="en-US"/>
              </w:rPr>
              <w:t>Нормативно правовой акт, требования которого нарушены</w:t>
            </w:r>
          </w:p>
        </w:tc>
        <w:tc>
          <w:tcPr>
            <w:tcW w:w="1417" w:type="dxa"/>
            <w:tcBorders>
              <w:top w:val="single" w:sz="6" w:space="0" w:color="auto"/>
              <w:left w:val="single" w:sz="6" w:space="0" w:color="auto"/>
              <w:bottom w:val="single" w:sz="6" w:space="0" w:color="auto"/>
              <w:right w:val="single" w:sz="4" w:space="0" w:color="auto"/>
            </w:tcBorders>
            <w:vAlign w:val="center"/>
            <w:hideMark/>
          </w:tcPr>
          <w:p w:rsidR="003668E3" w:rsidRDefault="003668E3">
            <w:pPr>
              <w:pStyle w:val="1CStyle14"/>
              <w:spacing w:after="0" w:line="240" w:lineRule="auto"/>
              <w:rPr>
                <w:sz w:val="22"/>
                <w:lang w:eastAsia="en-US"/>
              </w:rPr>
            </w:pPr>
            <w:r>
              <w:rPr>
                <w:sz w:val="22"/>
                <w:lang w:eastAsia="en-US"/>
              </w:rPr>
              <w:t xml:space="preserve">Срок устранения </w:t>
            </w:r>
            <w:proofErr w:type="gramStart"/>
            <w:r>
              <w:rPr>
                <w:sz w:val="22"/>
                <w:lang w:eastAsia="en-US"/>
              </w:rPr>
              <w:t>до</w:t>
            </w:r>
            <w:proofErr w:type="gramEnd"/>
          </w:p>
        </w:tc>
        <w:tc>
          <w:tcPr>
            <w:tcW w:w="1418" w:type="dxa"/>
            <w:tcBorders>
              <w:top w:val="single" w:sz="6" w:space="0" w:color="auto"/>
              <w:left w:val="single" w:sz="4" w:space="0" w:color="auto"/>
              <w:bottom w:val="single" w:sz="6" w:space="0" w:color="auto"/>
              <w:right w:val="single" w:sz="6" w:space="0" w:color="auto"/>
            </w:tcBorders>
            <w:vAlign w:val="center"/>
            <w:hideMark/>
          </w:tcPr>
          <w:p w:rsidR="003668E3" w:rsidRDefault="003668E3">
            <w:pPr>
              <w:pStyle w:val="1CStyle14"/>
              <w:spacing w:after="0" w:line="240" w:lineRule="auto"/>
              <w:rPr>
                <w:sz w:val="22"/>
                <w:lang w:eastAsia="en-US"/>
              </w:rPr>
            </w:pPr>
            <w:r>
              <w:rPr>
                <w:sz w:val="22"/>
                <w:lang w:eastAsia="en-US"/>
              </w:rPr>
              <w:t>Статус устранения</w:t>
            </w:r>
          </w:p>
        </w:tc>
      </w:tr>
      <w:tr w:rsidR="003668E3" w:rsidTr="003668E3">
        <w:trPr>
          <w:trHeight w:val="759"/>
        </w:trPr>
        <w:tc>
          <w:tcPr>
            <w:tcW w:w="426" w:type="dxa"/>
            <w:tcBorders>
              <w:top w:val="single" w:sz="6" w:space="0" w:color="auto"/>
              <w:left w:val="single" w:sz="6" w:space="0" w:color="auto"/>
              <w:bottom w:val="single" w:sz="6" w:space="0" w:color="auto"/>
              <w:right w:val="nil"/>
            </w:tcBorders>
            <w:vAlign w:val="center"/>
            <w:hideMark/>
          </w:tcPr>
          <w:p w:rsidR="003668E3" w:rsidRDefault="003668E3">
            <w:pPr>
              <w:pStyle w:val="1CStyle11"/>
              <w:tabs>
                <w:tab w:val="left" w:pos="525"/>
              </w:tabs>
              <w:spacing w:after="0" w:line="240" w:lineRule="auto"/>
              <w:rPr>
                <w:b w:val="0"/>
                <w:sz w:val="22"/>
                <w:lang w:eastAsia="en-US"/>
              </w:rPr>
            </w:pPr>
            <w:r>
              <w:rPr>
                <w:b w:val="0"/>
                <w:sz w:val="22"/>
                <w:lang w:eastAsia="en-US"/>
              </w:rPr>
              <w:fldChar w:fldCharType="begin"/>
            </w:r>
            <w:r>
              <w:rPr>
                <w:b w:val="0"/>
                <w:sz w:val="22"/>
                <w:lang w:eastAsia="en-US"/>
              </w:rPr>
              <w:instrText xml:space="preserve"> AUTHOR  номер </w:instrText>
            </w:r>
            <w:r>
              <w:rPr>
                <w:b w:val="0"/>
                <w:sz w:val="22"/>
                <w:lang w:eastAsia="en-US"/>
              </w:rPr>
              <w:fldChar w:fldCharType="separate"/>
            </w:r>
            <w:r>
              <w:rPr>
                <w:b w:val="0"/>
                <w:noProof/>
                <w:sz w:val="22"/>
                <w:lang w:eastAsia="en-US"/>
              </w:rPr>
              <w:t>1</w:t>
            </w:r>
            <w:r>
              <w:rPr>
                <w:b w:val="0"/>
                <w:sz w:val="22"/>
                <w:lang w:eastAsia="en-US"/>
              </w:rPr>
              <w:fldChar w:fldCharType="end"/>
            </w:r>
          </w:p>
        </w:tc>
        <w:tc>
          <w:tcPr>
            <w:tcW w:w="3685" w:type="dxa"/>
            <w:tcBorders>
              <w:top w:val="single" w:sz="6" w:space="0" w:color="auto"/>
              <w:left w:val="single" w:sz="6" w:space="0" w:color="auto"/>
              <w:bottom w:val="single" w:sz="6" w:space="0" w:color="auto"/>
              <w:right w:val="single" w:sz="6" w:space="0" w:color="auto"/>
            </w:tcBorders>
            <w:vAlign w:val="center"/>
            <w:hideMark/>
          </w:tcPr>
          <w:p w:rsidR="003668E3" w:rsidRDefault="003668E3">
            <w:pPr>
              <w:pStyle w:val="1CStyle12"/>
              <w:spacing w:after="0" w:line="240" w:lineRule="auto"/>
              <w:ind w:left="184" w:right="188"/>
              <w:jc w:val="left"/>
              <w:rPr>
                <w:b w:val="0"/>
                <w:sz w:val="22"/>
                <w:lang w:eastAsia="en-US"/>
              </w:rPr>
            </w:pPr>
            <w:r>
              <w:rPr>
                <w:b w:val="0"/>
                <w:sz w:val="22"/>
                <w:lang w:eastAsia="en-US"/>
              </w:rPr>
              <w:fldChar w:fldCharType="begin"/>
            </w:r>
            <w:r>
              <w:rPr>
                <w:b w:val="0"/>
                <w:sz w:val="22"/>
                <w:lang w:eastAsia="en-US"/>
              </w:rPr>
              <w:instrText xml:space="preserve"> AUTHOR  Нарушения </w:instrText>
            </w:r>
            <w:r>
              <w:rPr>
                <w:b w:val="0"/>
                <w:sz w:val="22"/>
                <w:lang w:eastAsia="en-US"/>
              </w:rPr>
              <w:fldChar w:fldCharType="separate"/>
            </w:r>
            <w:r>
              <w:rPr>
                <w:b w:val="0"/>
                <w:noProof/>
                <w:sz w:val="22"/>
                <w:lang w:eastAsia="en-US"/>
              </w:rPr>
              <w:t xml:space="preserve">Не представлены следующие документы: сведения о специалистах; анкета; справка о строящихся объектах; сведения, о совокупном размере обязательств по договорам строительного подряда, заключенных с использованием конкурентных </w:t>
            </w:r>
            <w:r>
              <w:rPr>
                <w:b w:val="0"/>
                <w:noProof/>
                <w:sz w:val="22"/>
                <w:lang w:eastAsia="en-US"/>
              </w:rPr>
              <w:lastRenderedPageBreak/>
              <w:t>способов заключения договоров, с приложением сведений о таких договорах.</w:t>
            </w:r>
            <w:r>
              <w:rPr>
                <w:b w:val="0"/>
                <w:sz w:val="22"/>
                <w:lang w:eastAsia="en-US"/>
              </w:rPr>
              <w:fldChar w:fldCharType="end"/>
            </w:r>
          </w:p>
        </w:tc>
        <w:tc>
          <w:tcPr>
            <w:tcW w:w="2410" w:type="dxa"/>
            <w:tcBorders>
              <w:top w:val="single" w:sz="6" w:space="0" w:color="auto"/>
              <w:left w:val="nil"/>
              <w:bottom w:val="single" w:sz="6" w:space="0" w:color="auto"/>
              <w:right w:val="single" w:sz="6" w:space="0" w:color="auto"/>
            </w:tcBorders>
            <w:vAlign w:val="center"/>
            <w:hideMark/>
          </w:tcPr>
          <w:p w:rsidR="003668E3" w:rsidRDefault="003668E3">
            <w:pPr>
              <w:pStyle w:val="1CStyle13"/>
              <w:spacing w:after="0" w:line="240" w:lineRule="auto"/>
              <w:ind w:left="95" w:right="142"/>
              <w:jc w:val="left"/>
              <w:rPr>
                <w:b w:val="0"/>
                <w:sz w:val="22"/>
                <w:lang w:eastAsia="en-US"/>
              </w:rPr>
            </w:pPr>
            <w:r>
              <w:rPr>
                <w:b w:val="0"/>
                <w:sz w:val="22"/>
                <w:lang w:eastAsia="en-US"/>
              </w:rPr>
              <w:lastRenderedPageBreak/>
              <w:fldChar w:fldCharType="begin"/>
            </w:r>
            <w:r>
              <w:rPr>
                <w:b w:val="0"/>
                <w:sz w:val="22"/>
                <w:lang w:eastAsia="en-US"/>
              </w:rPr>
              <w:instrText xml:space="preserve"> AUTHOR  НормативныйДокумент </w:instrText>
            </w:r>
            <w:r>
              <w:rPr>
                <w:b w:val="0"/>
                <w:sz w:val="22"/>
                <w:lang w:eastAsia="en-US"/>
              </w:rPr>
              <w:fldChar w:fldCharType="separate"/>
            </w:r>
            <w:r>
              <w:rPr>
                <w:b w:val="0"/>
                <w:noProof/>
                <w:sz w:val="22"/>
                <w:lang w:eastAsia="en-US"/>
              </w:rPr>
              <w:t>п.7.1,7.2  гл.7 Положения «О контроле Ассоциации за деятельностью своих членов»</w:t>
            </w:r>
            <w:r>
              <w:rPr>
                <w:b w:val="0"/>
                <w:sz w:val="22"/>
                <w:lang w:eastAsia="en-US"/>
              </w:rPr>
              <w:fldChar w:fldCharType="end"/>
            </w:r>
          </w:p>
        </w:tc>
        <w:tc>
          <w:tcPr>
            <w:tcW w:w="1417" w:type="dxa"/>
            <w:tcBorders>
              <w:top w:val="single" w:sz="6" w:space="0" w:color="auto"/>
              <w:left w:val="single" w:sz="6" w:space="0" w:color="auto"/>
              <w:bottom w:val="single" w:sz="6" w:space="0" w:color="auto"/>
              <w:right w:val="single" w:sz="4" w:space="0" w:color="auto"/>
            </w:tcBorders>
            <w:vAlign w:val="center"/>
            <w:hideMark/>
          </w:tcPr>
          <w:p w:rsidR="003668E3" w:rsidRDefault="003668E3">
            <w:pPr>
              <w:pStyle w:val="1CStyle14"/>
              <w:spacing w:after="0" w:line="240" w:lineRule="auto"/>
              <w:ind w:left="142" w:right="148"/>
              <w:jc w:val="left"/>
              <w:rPr>
                <w:b w:val="0"/>
                <w:sz w:val="22"/>
                <w:lang w:eastAsia="en-US"/>
              </w:rPr>
            </w:pPr>
            <w:r>
              <w:rPr>
                <w:b w:val="0"/>
                <w:sz w:val="22"/>
                <w:lang w:eastAsia="en-US"/>
              </w:rPr>
              <w:fldChar w:fldCharType="begin"/>
            </w:r>
            <w:r>
              <w:rPr>
                <w:b w:val="0"/>
                <w:sz w:val="22"/>
                <w:lang w:eastAsia="en-US"/>
              </w:rPr>
              <w:instrText xml:space="preserve"> AUTHOR  ДатаУстранения </w:instrText>
            </w:r>
            <w:r>
              <w:rPr>
                <w:b w:val="0"/>
                <w:sz w:val="22"/>
                <w:lang w:eastAsia="en-US"/>
              </w:rPr>
              <w:fldChar w:fldCharType="separate"/>
            </w:r>
            <w:r>
              <w:rPr>
                <w:b w:val="0"/>
                <w:noProof/>
                <w:sz w:val="22"/>
                <w:lang w:eastAsia="en-US"/>
              </w:rPr>
              <w:t>20.01.2019</w:t>
            </w:r>
            <w:r>
              <w:rPr>
                <w:b w:val="0"/>
                <w:sz w:val="22"/>
                <w:lang w:eastAsia="en-US"/>
              </w:rPr>
              <w:fldChar w:fldCharType="end"/>
            </w:r>
          </w:p>
        </w:tc>
        <w:tc>
          <w:tcPr>
            <w:tcW w:w="1418" w:type="dxa"/>
            <w:tcBorders>
              <w:top w:val="single" w:sz="6" w:space="0" w:color="auto"/>
              <w:left w:val="single" w:sz="4" w:space="0" w:color="auto"/>
              <w:bottom w:val="single" w:sz="6" w:space="0" w:color="auto"/>
              <w:right w:val="single" w:sz="6" w:space="0" w:color="auto"/>
            </w:tcBorders>
            <w:vAlign w:val="center"/>
            <w:hideMark/>
          </w:tcPr>
          <w:p w:rsidR="003668E3" w:rsidRDefault="003668E3">
            <w:pPr>
              <w:pStyle w:val="1CStyle14"/>
              <w:spacing w:after="0" w:line="240" w:lineRule="auto"/>
              <w:ind w:left="142" w:right="148"/>
              <w:jc w:val="left"/>
              <w:rPr>
                <w:b w:val="0"/>
                <w:sz w:val="22"/>
                <w:lang w:eastAsia="en-US"/>
              </w:rPr>
            </w:pPr>
            <w:r>
              <w:rPr>
                <w:b w:val="0"/>
                <w:sz w:val="22"/>
                <w:lang w:eastAsia="en-US"/>
              </w:rPr>
              <w:fldChar w:fldCharType="begin"/>
            </w:r>
            <w:r>
              <w:rPr>
                <w:b w:val="0"/>
                <w:sz w:val="22"/>
                <w:lang w:eastAsia="en-US"/>
              </w:rPr>
              <w:instrText xml:space="preserve"> AUTHOR  ФактДата  \* MERGEFORMAT </w:instrText>
            </w:r>
            <w:r>
              <w:rPr>
                <w:b w:val="0"/>
                <w:sz w:val="22"/>
                <w:lang w:eastAsia="en-US"/>
              </w:rPr>
              <w:fldChar w:fldCharType="separate"/>
            </w:r>
            <w:r>
              <w:rPr>
                <w:b w:val="0"/>
                <w:noProof/>
                <w:sz w:val="22"/>
                <w:lang w:eastAsia="en-US"/>
              </w:rPr>
              <w:t xml:space="preserve">не устранено </w:t>
            </w:r>
            <w:r>
              <w:rPr>
                <w:b w:val="0"/>
                <w:sz w:val="22"/>
                <w:lang w:eastAsia="en-US"/>
              </w:rPr>
              <w:fldChar w:fldCharType="end"/>
            </w:r>
          </w:p>
        </w:tc>
      </w:tr>
      <w:tr w:rsidR="003668E3" w:rsidTr="003668E3">
        <w:trPr>
          <w:trHeight w:val="759"/>
        </w:trPr>
        <w:tc>
          <w:tcPr>
            <w:tcW w:w="426" w:type="dxa"/>
            <w:tcBorders>
              <w:top w:val="single" w:sz="6" w:space="0" w:color="auto"/>
              <w:left w:val="single" w:sz="6" w:space="0" w:color="auto"/>
              <w:bottom w:val="single" w:sz="6" w:space="0" w:color="auto"/>
              <w:right w:val="nil"/>
            </w:tcBorders>
            <w:vAlign w:val="center"/>
            <w:hideMark/>
          </w:tcPr>
          <w:p w:rsidR="003668E3" w:rsidRDefault="003668E3">
            <w:pPr>
              <w:pStyle w:val="1CStyle11"/>
              <w:tabs>
                <w:tab w:val="left" w:pos="525"/>
              </w:tabs>
              <w:spacing w:after="0" w:line="240" w:lineRule="auto"/>
              <w:rPr>
                <w:b w:val="0"/>
                <w:sz w:val="22"/>
                <w:lang w:eastAsia="en-US"/>
              </w:rPr>
            </w:pPr>
            <w:r>
              <w:rPr>
                <w:b w:val="0"/>
                <w:sz w:val="22"/>
                <w:lang w:eastAsia="en-US"/>
              </w:rPr>
              <w:lastRenderedPageBreak/>
              <w:t>2</w:t>
            </w:r>
          </w:p>
        </w:tc>
        <w:tc>
          <w:tcPr>
            <w:tcW w:w="3685" w:type="dxa"/>
            <w:tcBorders>
              <w:top w:val="single" w:sz="6" w:space="0" w:color="auto"/>
              <w:left w:val="single" w:sz="6" w:space="0" w:color="auto"/>
              <w:bottom w:val="single" w:sz="6" w:space="0" w:color="auto"/>
              <w:right w:val="single" w:sz="6" w:space="0" w:color="auto"/>
            </w:tcBorders>
            <w:vAlign w:val="center"/>
            <w:hideMark/>
          </w:tcPr>
          <w:p w:rsidR="003668E3" w:rsidRDefault="003668E3">
            <w:pPr>
              <w:pStyle w:val="1CStyle12"/>
              <w:spacing w:after="0" w:line="240" w:lineRule="auto"/>
              <w:ind w:left="184" w:right="188"/>
              <w:jc w:val="left"/>
              <w:rPr>
                <w:b w:val="0"/>
                <w:sz w:val="22"/>
                <w:lang w:eastAsia="en-US"/>
              </w:rPr>
            </w:pPr>
            <w:r>
              <w:rPr>
                <w:b w:val="0"/>
                <w:sz w:val="22"/>
                <w:lang w:eastAsia="en-US"/>
              </w:rPr>
              <w:t xml:space="preserve">В штате организации отсутствует минимально допустимое количество </w:t>
            </w:r>
            <w:proofErr w:type="spellStart"/>
            <w:r>
              <w:rPr>
                <w:b w:val="0"/>
                <w:sz w:val="22"/>
                <w:lang w:eastAsia="en-US"/>
              </w:rPr>
              <w:t>ГИПов</w:t>
            </w:r>
            <w:proofErr w:type="spellEnd"/>
            <w:r>
              <w:rPr>
                <w:b w:val="0"/>
                <w:sz w:val="22"/>
                <w:lang w:eastAsia="en-US"/>
              </w:rPr>
              <w:t xml:space="preserve"> (специалистов по организации строительства, сведения о которых включены в </w:t>
            </w:r>
            <w:proofErr w:type="gramStart"/>
            <w:r>
              <w:rPr>
                <w:b w:val="0"/>
                <w:sz w:val="22"/>
                <w:lang w:eastAsia="en-US"/>
              </w:rPr>
              <w:t>национальный</w:t>
            </w:r>
            <w:proofErr w:type="gramEnd"/>
            <w:r>
              <w:rPr>
                <w:b w:val="0"/>
                <w:sz w:val="22"/>
                <w:lang w:eastAsia="en-US"/>
              </w:rPr>
              <w:t xml:space="preserve"> реестр специалистов). Заявлено - 0, допускается - 2.</w:t>
            </w:r>
          </w:p>
        </w:tc>
        <w:tc>
          <w:tcPr>
            <w:tcW w:w="2410" w:type="dxa"/>
            <w:tcBorders>
              <w:top w:val="single" w:sz="6" w:space="0" w:color="auto"/>
              <w:left w:val="nil"/>
              <w:bottom w:val="single" w:sz="6" w:space="0" w:color="auto"/>
              <w:right w:val="single" w:sz="6" w:space="0" w:color="auto"/>
            </w:tcBorders>
            <w:vAlign w:val="center"/>
            <w:hideMark/>
          </w:tcPr>
          <w:p w:rsidR="003668E3" w:rsidRDefault="003668E3">
            <w:pPr>
              <w:pStyle w:val="1CStyle13"/>
              <w:spacing w:after="0" w:line="240" w:lineRule="auto"/>
              <w:ind w:left="95" w:right="142"/>
              <w:jc w:val="left"/>
              <w:rPr>
                <w:b w:val="0"/>
                <w:sz w:val="22"/>
                <w:lang w:eastAsia="en-US"/>
              </w:rPr>
            </w:pPr>
            <w:r>
              <w:rPr>
                <w:b w:val="0"/>
                <w:sz w:val="22"/>
                <w:lang w:eastAsia="en-US"/>
              </w:rPr>
              <w:t>п.5.1.5 ч.5 Положения «О членстве в Ассоциации, в том числе о требованиях к членам Ассоциации»;</w:t>
            </w:r>
          </w:p>
        </w:tc>
        <w:tc>
          <w:tcPr>
            <w:tcW w:w="1417" w:type="dxa"/>
            <w:tcBorders>
              <w:top w:val="single" w:sz="6" w:space="0" w:color="auto"/>
              <w:left w:val="single" w:sz="6" w:space="0" w:color="auto"/>
              <w:bottom w:val="single" w:sz="6" w:space="0" w:color="auto"/>
              <w:right w:val="single" w:sz="4" w:space="0" w:color="auto"/>
            </w:tcBorders>
            <w:vAlign w:val="center"/>
            <w:hideMark/>
          </w:tcPr>
          <w:p w:rsidR="003668E3" w:rsidRDefault="003668E3">
            <w:pPr>
              <w:pStyle w:val="1CStyle14"/>
              <w:spacing w:after="0" w:line="240" w:lineRule="auto"/>
              <w:ind w:left="142" w:right="148"/>
              <w:jc w:val="left"/>
              <w:rPr>
                <w:b w:val="0"/>
                <w:sz w:val="22"/>
                <w:lang w:eastAsia="en-US"/>
              </w:rPr>
            </w:pPr>
            <w:r>
              <w:rPr>
                <w:b w:val="0"/>
                <w:sz w:val="22"/>
                <w:lang w:eastAsia="en-US"/>
              </w:rPr>
              <w:t>20.01.2019</w:t>
            </w:r>
          </w:p>
        </w:tc>
        <w:tc>
          <w:tcPr>
            <w:tcW w:w="1418" w:type="dxa"/>
            <w:tcBorders>
              <w:top w:val="single" w:sz="6" w:space="0" w:color="auto"/>
              <w:left w:val="single" w:sz="4" w:space="0" w:color="auto"/>
              <w:bottom w:val="single" w:sz="6" w:space="0" w:color="auto"/>
              <w:right w:val="single" w:sz="6" w:space="0" w:color="auto"/>
            </w:tcBorders>
            <w:vAlign w:val="center"/>
            <w:hideMark/>
          </w:tcPr>
          <w:p w:rsidR="003668E3" w:rsidRDefault="003668E3">
            <w:pPr>
              <w:pStyle w:val="1CStyle14"/>
              <w:spacing w:after="0" w:line="240" w:lineRule="auto"/>
              <w:ind w:left="142" w:right="148"/>
              <w:jc w:val="left"/>
              <w:rPr>
                <w:b w:val="0"/>
                <w:sz w:val="22"/>
                <w:lang w:eastAsia="en-US"/>
              </w:rPr>
            </w:pPr>
            <w:r>
              <w:rPr>
                <w:b w:val="0"/>
                <w:sz w:val="22"/>
                <w:lang w:eastAsia="en-US"/>
              </w:rPr>
              <w:t xml:space="preserve">не устранено </w:t>
            </w:r>
          </w:p>
        </w:tc>
      </w:tr>
    </w:tbl>
    <w:p w:rsidR="003668E3" w:rsidRDefault="003668E3" w:rsidP="003668E3">
      <w:pPr>
        <w:tabs>
          <w:tab w:val="left" w:pos="34"/>
          <w:tab w:val="left" w:pos="1134"/>
          <w:tab w:val="left" w:pos="1276"/>
        </w:tabs>
        <w:spacing w:after="0" w:line="240" w:lineRule="auto"/>
        <w:ind w:firstLine="851"/>
        <w:jc w:val="both"/>
        <w:rPr>
          <w:rFonts w:ascii="Times New Roman" w:eastAsia="Times New Roman" w:hAnsi="Times New Roman" w:cs="Times New Roman"/>
          <w:bCs/>
          <w:sz w:val="24"/>
          <w:szCs w:val="24"/>
          <w:lang w:eastAsia="en-US"/>
        </w:rPr>
      </w:pPr>
      <w:r>
        <w:rPr>
          <w:rFonts w:ascii="Times New Roman" w:eastAsia="Times New Roman" w:hAnsi="Times New Roman" w:cs="Times New Roman"/>
          <w:bCs/>
          <w:sz w:val="24"/>
          <w:szCs w:val="24"/>
        </w:rPr>
        <w:t xml:space="preserve">РЕШИЛИ: </w:t>
      </w:r>
    </w:p>
    <w:p w:rsidR="003668E3" w:rsidRDefault="003668E3" w:rsidP="003668E3">
      <w:pPr>
        <w:tabs>
          <w:tab w:val="left" w:pos="34"/>
          <w:tab w:val="left" w:pos="1134"/>
          <w:tab w:val="left" w:pos="1276"/>
        </w:tabs>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1. Утвердить результаты проверки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ОПФ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ООО</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НаименованиеПолное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«Авиационная компания «Ямал»</w:t>
      </w:r>
      <w:r>
        <w:rPr>
          <w:rFonts w:ascii="Times New Roman" w:hAnsi="Times New Roman" w:cs="Times New Roman"/>
          <w:b/>
          <w:sz w:val="24"/>
          <w:szCs w:val="24"/>
        </w:rPr>
        <w:fldChar w:fldCharType="end"/>
      </w:r>
      <w:r>
        <w:rPr>
          <w:rFonts w:ascii="Times New Roman" w:eastAsia="Times New Roman" w:hAnsi="Times New Roman" w:cs="Times New Roman"/>
          <w:bCs/>
          <w:sz w:val="24"/>
          <w:szCs w:val="24"/>
        </w:rPr>
        <w:t>;</w:t>
      </w:r>
    </w:p>
    <w:p w:rsidR="003668E3" w:rsidRDefault="003668E3" w:rsidP="003668E3">
      <w:pPr>
        <w:tabs>
          <w:tab w:val="left" w:pos="34"/>
          <w:tab w:val="left" w:pos="1134"/>
          <w:tab w:val="left" w:pos="1276"/>
        </w:tabs>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2. По результатам проверки признать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ОПФ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ООО</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НаименованиеПолное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«Авиационная компания «Ямал»</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sz w:val="24"/>
          <w:szCs w:val="24"/>
        </w:rPr>
        <w:t xml:space="preserve">(ИНН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ИНН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7710697928</w:t>
      </w:r>
      <w:r>
        <w:rPr>
          <w:rFonts w:ascii="Times New Roman" w:hAnsi="Times New Roman" w:cs="Times New Roman"/>
          <w:b/>
          <w:sz w:val="24"/>
          <w:szCs w:val="24"/>
        </w:rPr>
        <w:fldChar w:fldCharType="end"/>
      </w:r>
      <w:r>
        <w:rPr>
          <w:rFonts w:ascii="Times New Roman" w:hAnsi="Times New Roman" w:cs="Times New Roman"/>
          <w:sz w:val="24"/>
          <w:szCs w:val="24"/>
        </w:rPr>
        <w:t>)</w:t>
      </w:r>
      <w:r>
        <w:rPr>
          <w:rFonts w:ascii="Times New Roman" w:eastAsia="Times New Roman" w:hAnsi="Times New Roman" w:cs="Times New Roman"/>
          <w:bCs/>
          <w:sz w:val="24"/>
          <w:szCs w:val="24"/>
        </w:rPr>
        <w:t xml:space="preserve"> </w:t>
      </w:r>
      <w:r>
        <w:rPr>
          <w:rFonts w:ascii="Times New Roman" w:eastAsia="Times New Roman" w:hAnsi="Times New Roman" w:cs="Times New Roman"/>
          <w:b/>
          <w:bCs/>
          <w:sz w:val="24"/>
          <w:szCs w:val="24"/>
        </w:rPr>
        <w:t>не соответствующим</w:t>
      </w:r>
      <w:r>
        <w:rPr>
          <w:rFonts w:ascii="Times New Roman" w:eastAsia="Times New Roman" w:hAnsi="Times New Roman" w:cs="Times New Roman"/>
          <w:bCs/>
          <w:sz w:val="24"/>
          <w:szCs w:val="24"/>
        </w:rPr>
        <w:t xml:space="preserve"> требованиям законодательства и положениям, утвержденным в Ассоциации СРО «МОС»;</w:t>
      </w:r>
    </w:p>
    <w:p w:rsidR="003668E3" w:rsidRDefault="003668E3" w:rsidP="003668E3">
      <w:pPr>
        <w:tabs>
          <w:tab w:val="left" w:pos="34"/>
          <w:tab w:val="left" w:pos="1134"/>
          <w:tab w:val="left" w:pos="1276"/>
        </w:tabs>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 Передать материалы проверки на Дисциплинарную комиссию для принятия соответствующих мер.</w:t>
      </w:r>
    </w:p>
    <w:p w:rsidR="003668E3" w:rsidRDefault="003668E3" w:rsidP="003668E3">
      <w:pPr>
        <w:tabs>
          <w:tab w:val="left" w:pos="34"/>
          <w:tab w:val="left" w:pos="1134"/>
          <w:tab w:val="left" w:pos="1276"/>
        </w:tabs>
        <w:spacing w:after="0" w:line="240" w:lineRule="auto"/>
        <w:ind w:firstLine="8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Голосовали: «ЗА» - 3 голоса, «ПРОТИВ» - нет, «ВОЗДЕРЖАЛСЯ» - нет.</w:t>
      </w:r>
    </w:p>
    <w:p w:rsidR="003668E3" w:rsidRDefault="003668E3" w:rsidP="003668E3">
      <w:pPr>
        <w:ind w:left="143" w:firstLine="708"/>
        <w:rPr>
          <w:rFonts w:eastAsiaTheme="minorHAnsi"/>
        </w:rPr>
      </w:pPr>
      <w:r>
        <w:rPr>
          <w:rFonts w:ascii="Times New Roman" w:eastAsia="Times New Roman" w:hAnsi="Times New Roman" w:cs="Times New Roman"/>
          <w:bCs/>
          <w:sz w:val="24"/>
          <w:szCs w:val="24"/>
        </w:rPr>
        <w:t>Решение принято единогласно.</w:t>
      </w:r>
    </w:p>
    <w:p w:rsidR="008D7C7B" w:rsidRDefault="008D7C7B" w:rsidP="00CD3B80">
      <w:pPr>
        <w:tabs>
          <w:tab w:val="left" w:pos="34"/>
          <w:tab w:val="left" w:pos="1134"/>
          <w:tab w:val="left" w:pos="1276"/>
        </w:tabs>
        <w:spacing w:after="0" w:line="240" w:lineRule="auto"/>
        <w:ind w:firstLine="851"/>
        <w:jc w:val="both"/>
        <w:rPr>
          <w:rFonts w:ascii="Times New Roman" w:eastAsia="Times New Roman" w:hAnsi="Times New Roman" w:cs="Times New Roman"/>
          <w:sz w:val="24"/>
          <w:szCs w:val="24"/>
        </w:rPr>
      </w:pPr>
    </w:p>
    <w:p w:rsidR="00B80E5B" w:rsidRDefault="00B80E5B" w:rsidP="00CD3B80">
      <w:pPr>
        <w:tabs>
          <w:tab w:val="left" w:pos="34"/>
          <w:tab w:val="left" w:pos="1134"/>
          <w:tab w:val="left" w:pos="1276"/>
        </w:tabs>
        <w:spacing w:after="0" w:line="240" w:lineRule="auto"/>
        <w:ind w:firstLine="851"/>
        <w:jc w:val="both"/>
        <w:rPr>
          <w:rFonts w:ascii="Times New Roman" w:eastAsia="Times New Roman" w:hAnsi="Times New Roman" w:cs="Times New Roman"/>
          <w:sz w:val="24"/>
          <w:szCs w:val="24"/>
        </w:rPr>
      </w:pPr>
    </w:p>
    <w:p w:rsidR="00771119" w:rsidRPr="00A85CCF" w:rsidRDefault="00771119" w:rsidP="00514181">
      <w:pPr>
        <w:tabs>
          <w:tab w:val="left" w:pos="993"/>
          <w:tab w:val="left" w:pos="1276"/>
        </w:tabs>
        <w:spacing w:after="0" w:line="240" w:lineRule="auto"/>
        <w:ind w:firstLine="426"/>
        <w:jc w:val="both"/>
        <w:rPr>
          <w:rFonts w:ascii="Times New Roman" w:eastAsia="Times New Roman" w:hAnsi="Times New Roman"/>
          <w:b/>
          <w:sz w:val="24"/>
          <w:szCs w:val="24"/>
        </w:rPr>
      </w:pPr>
      <w:r w:rsidRPr="00A85CCF">
        <w:rPr>
          <w:rFonts w:ascii="Times New Roman" w:eastAsia="Times New Roman" w:hAnsi="Times New Roman"/>
          <w:b/>
          <w:sz w:val="24"/>
          <w:szCs w:val="24"/>
        </w:rPr>
        <w:t>Председательствующий</w:t>
      </w:r>
    </w:p>
    <w:p w:rsidR="00771119" w:rsidRDefault="00771119" w:rsidP="00514181">
      <w:pPr>
        <w:tabs>
          <w:tab w:val="left" w:pos="34"/>
          <w:tab w:val="left" w:pos="1134"/>
          <w:tab w:val="left" w:pos="1276"/>
        </w:tabs>
        <w:spacing w:after="0" w:line="240" w:lineRule="auto"/>
        <w:ind w:firstLine="426"/>
        <w:jc w:val="both"/>
        <w:rPr>
          <w:rFonts w:ascii="Times New Roman" w:eastAsia="Times New Roman" w:hAnsi="Times New Roman"/>
          <w:b/>
          <w:sz w:val="24"/>
          <w:szCs w:val="24"/>
        </w:rPr>
      </w:pPr>
      <w:r w:rsidRPr="00A85CCF">
        <w:rPr>
          <w:rFonts w:ascii="Times New Roman" w:eastAsia="Times New Roman" w:hAnsi="Times New Roman"/>
          <w:b/>
          <w:sz w:val="24"/>
          <w:szCs w:val="24"/>
        </w:rPr>
        <w:t xml:space="preserve">на заседании </w:t>
      </w:r>
      <w:r w:rsidR="00514181">
        <w:rPr>
          <w:rFonts w:ascii="Times New Roman" w:eastAsia="Times New Roman" w:hAnsi="Times New Roman"/>
          <w:b/>
          <w:sz w:val="24"/>
          <w:szCs w:val="24"/>
        </w:rPr>
        <w:t>Контрольной комиссии</w:t>
      </w:r>
      <w:r w:rsidRPr="00A85CCF">
        <w:rPr>
          <w:rFonts w:ascii="Times New Roman" w:eastAsia="Times New Roman" w:hAnsi="Times New Roman"/>
          <w:sz w:val="24"/>
          <w:szCs w:val="24"/>
        </w:rPr>
        <w:tab/>
      </w:r>
      <w:r w:rsidRPr="00A85CCF">
        <w:rPr>
          <w:rFonts w:ascii="Times New Roman" w:eastAsia="Times New Roman" w:hAnsi="Times New Roman"/>
          <w:b/>
          <w:sz w:val="24"/>
          <w:szCs w:val="24"/>
        </w:rPr>
        <w:tab/>
      </w:r>
      <w:r w:rsidRPr="00A85CCF">
        <w:rPr>
          <w:rFonts w:ascii="Times New Roman" w:eastAsia="Times New Roman" w:hAnsi="Times New Roman"/>
          <w:b/>
          <w:sz w:val="24"/>
          <w:szCs w:val="24"/>
        </w:rPr>
        <w:tab/>
      </w:r>
      <w:r w:rsidRPr="00A85CCF">
        <w:rPr>
          <w:rFonts w:ascii="Times New Roman" w:eastAsia="Times New Roman" w:hAnsi="Times New Roman"/>
          <w:b/>
          <w:sz w:val="24"/>
          <w:szCs w:val="24"/>
        </w:rPr>
        <w:tab/>
      </w:r>
      <w:r w:rsidRPr="00A85CCF">
        <w:rPr>
          <w:rFonts w:ascii="Times New Roman" w:eastAsia="Times New Roman" w:hAnsi="Times New Roman"/>
          <w:b/>
          <w:sz w:val="24"/>
          <w:szCs w:val="24"/>
        </w:rPr>
        <w:tab/>
      </w:r>
      <w:r w:rsidR="00514181">
        <w:rPr>
          <w:rFonts w:ascii="Times New Roman" w:eastAsia="Times New Roman" w:hAnsi="Times New Roman"/>
          <w:b/>
          <w:sz w:val="24"/>
          <w:szCs w:val="24"/>
        </w:rPr>
        <w:t>В.Н.Сорокин</w:t>
      </w:r>
    </w:p>
    <w:sectPr w:rsidR="00771119" w:rsidSect="00AB7ED1">
      <w:footerReference w:type="default" r:id="rId9"/>
      <w:pgSz w:w="11906" w:h="16838"/>
      <w:pgMar w:top="567" w:right="851" w:bottom="709"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3E3D" w:rsidRDefault="00053E3D" w:rsidP="00D01B2B">
      <w:pPr>
        <w:spacing w:after="0" w:line="240" w:lineRule="auto"/>
      </w:pPr>
      <w:r>
        <w:separator/>
      </w:r>
    </w:p>
  </w:endnote>
  <w:endnote w:type="continuationSeparator" w:id="0">
    <w:p w:rsidR="00053E3D" w:rsidRDefault="00053E3D" w:rsidP="00D01B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8044506"/>
      <w:docPartObj>
        <w:docPartGallery w:val="Page Numbers (Bottom of Page)"/>
        <w:docPartUnique/>
      </w:docPartObj>
    </w:sdtPr>
    <w:sdtContent>
      <w:p w:rsidR="00810935" w:rsidRDefault="00810935">
        <w:pPr>
          <w:pStyle w:val="a9"/>
          <w:jc w:val="center"/>
        </w:pPr>
        <w:r>
          <w:fldChar w:fldCharType="begin"/>
        </w:r>
        <w:r>
          <w:instrText xml:space="preserve"> PAGE   \* MERGEFORMAT </w:instrText>
        </w:r>
        <w:r>
          <w:fldChar w:fldCharType="separate"/>
        </w:r>
        <w:r w:rsidR="00EA1A65">
          <w:rPr>
            <w:noProof/>
          </w:rPr>
          <w:t>1</w:t>
        </w:r>
        <w:r>
          <w:rPr>
            <w:noProof/>
          </w:rPr>
          <w:fldChar w:fldCharType="end"/>
        </w:r>
      </w:p>
    </w:sdtContent>
  </w:sdt>
  <w:p w:rsidR="00810935" w:rsidRDefault="00810935">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3E3D" w:rsidRDefault="00053E3D" w:rsidP="00D01B2B">
      <w:pPr>
        <w:spacing w:after="0" w:line="240" w:lineRule="auto"/>
      </w:pPr>
      <w:r>
        <w:separator/>
      </w:r>
    </w:p>
  </w:footnote>
  <w:footnote w:type="continuationSeparator" w:id="0">
    <w:p w:rsidR="00053E3D" w:rsidRDefault="00053E3D" w:rsidP="00D01B2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B6AEE"/>
    <w:multiLevelType w:val="hybridMultilevel"/>
    <w:tmpl w:val="1BA2841E"/>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
    <w:nsid w:val="1C52261D"/>
    <w:multiLevelType w:val="hybridMultilevel"/>
    <w:tmpl w:val="6D74889E"/>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
    <w:nsid w:val="424F01F5"/>
    <w:multiLevelType w:val="hybridMultilevel"/>
    <w:tmpl w:val="631A6654"/>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nsid w:val="42A03F58"/>
    <w:multiLevelType w:val="hybridMultilevel"/>
    <w:tmpl w:val="1BA2841E"/>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
    <w:nsid w:val="42E47018"/>
    <w:multiLevelType w:val="hybridMultilevel"/>
    <w:tmpl w:val="6D74889E"/>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nsid w:val="4A6B3FF4"/>
    <w:multiLevelType w:val="hybridMultilevel"/>
    <w:tmpl w:val="5E88F32C"/>
    <w:lvl w:ilvl="0" w:tplc="9EA0DBCC">
      <w:start w:val="1"/>
      <w:numFmt w:val="decimal"/>
      <w:lvlText w:val="%1."/>
      <w:lvlJc w:val="left"/>
      <w:pPr>
        <w:ind w:left="1070" w:hanging="360"/>
      </w:pPr>
      <w:rPr>
        <w:rFonts w:hint="default"/>
        <w:b w:val="0"/>
        <w:i w:val="0"/>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nsid w:val="514B6A01"/>
    <w:multiLevelType w:val="hybridMultilevel"/>
    <w:tmpl w:val="0C28B20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
    <w:nsid w:val="674C162D"/>
    <w:multiLevelType w:val="hybridMultilevel"/>
    <w:tmpl w:val="6D74889E"/>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8">
    <w:nsid w:val="68595A46"/>
    <w:multiLevelType w:val="hybridMultilevel"/>
    <w:tmpl w:val="4F224890"/>
    <w:lvl w:ilvl="0" w:tplc="1CC61996">
      <w:start w:val="1"/>
      <w:numFmt w:val="decimal"/>
      <w:lvlText w:val="%1."/>
      <w:lvlJc w:val="left"/>
      <w:pPr>
        <w:ind w:left="1750" w:hanging="615"/>
      </w:pPr>
      <w:rPr>
        <w:rFonts w:eastAsia="Times New Roman" w:hint="default"/>
        <w:color w:val="auto"/>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9">
    <w:nsid w:val="72F167ED"/>
    <w:multiLevelType w:val="hybridMultilevel"/>
    <w:tmpl w:val="6D74889E"/>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0">
    <w:nsid w:val="746939FB"/>
    <w:multiLevelType w:val="multilevel"/>
    <w:tmpl w:val="C6C61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8"/>
  </w:num>
  <w:num w:numId="3">
    <w:abstractNumId w:val="5"/>
  </w:num>
  <w:num w:numId="4">
    <w:abstractNumId w:val="2"/>
  </w:num>
  <w:num w:numId="5">
    <w:abstractNumId w:val="6"/>
  </w:num>
  <w:num w:numId="6">
    <w:abstractNumId w:val="1"/>
  </w:num>
  <w:num w:numId="7">
    <w:abstractNumId w:val="7"/>
  </w:num>
  <w:num w:numId="8">
    <w:abstractNumId w:val="9"/>
  </w:num>
  <w:num w:numId="9">
    <w:abstractNumId w:val="4"/>
  </w:num>
  <w:num w:numId="10">
    <w:abstractNumId w:val="3"/>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2269"/>
    <w:rsid w:val="000045EF"/>
    <w:rsid w:val="0001746B"/>
    <w:rsid w:val="00024464"/>
    <w:rsid w:val="00045401"/>
    <w:rsid w:val="00053E3D"/>
    <w:rsid w:val="000900AF"/>
    <w:rsid w:val="00095203"/>
    <w:rsid w:val="000D3C4E"/>
    <w:rsid w:val="000E0B00"/>
    <w:rsid w:val="000E56B4"/>
    <w:rsid w:val="000F5C4A"/>
    <w:rsid w:val="000F7036"/>
    <w:rsid w:val="00125573"/>
    <w:rsid w:val="001666C0"/>
    <w:rsid w:val="001A7E7B"/>
    <w:rsid w:val="001B544C"/>
    <w:rsid w:val="001D50C3"/>
    <w:rsid w:val="001F1836"/>
    <w:rsid w:val="001F4922"/>
    <w:rsid w:val="002045DD"/>
    <w:rsid w:val="00210022"/>
    <w:rsid w:val="00212FD2"/>
    <w:rsid w:val="00242793"/>
    <w:rsid w:val="00266326"/>
    <w:rsid w:val="002A23FE"/>
    <w:rsid w:val="002A27B1"/>
    <w:rsid w:val="002C71B1"/>
    <w:rsid w:val="002F10A0"/>
    <w:rsid w:val="002F6036"/>
    <w:rsid w:val="003039A3"/>
    <w:rsid w:val="0032432B"/>
    <w:rsid w:val="003419C5"/>
    <w:rsid w:val="003519C5"/>
    <w:rsid w:val="00364588"/>
    <w:rsid w:val="003668E3"/>
    <w:rsid w:val="0038051C"/>
    <w:rsid w:val="00391AFF"/>
    <w:rsid w:val="003931D4"/>
    <w:rsid w:val="003C42FE"/>
    <w:rsid w:val="003D09DF"/>
    <w:rsid w:val="003E6441"/>
    <w:rsid w:val="003F3247"/>
    <w:rsid w:val="0040585D"/>
    <w:rsid w:val="0044368A"/>
    <w:rsid w:val="00446976"/>
    <w:rsid w:val="00455EBB"/>
    <w:rsid w:val="004A5916"/>
    <w:rsid w:val="004C4941"/>
    <w:rsid w:val="004C6D8B"/>
    <w:rsid w:val="004E2925"/>
    <w:rsid w:val="004F45BE"/>
    <w:rsid w:val="00514181"/>
    <w:rsid w:val="00554D6C"/>
    <w:rsid w:val="00574AE3"/>
    <w:rsid w:val="00597451"/>
    <w:rsid w:val="0060045A"/>
    <w:rsid w:val="00612A80"/>
    <w:rsid w:val="00615A41"/>
    <w:rsid w:val="00625BD6"/>
    <w:rsid w:val="006343DC"/>
    <w:rsid w:val="00652A37"/>
    <w:rsid w:val="00664EC1"/>
    <w:rsid w:val="00671633"/>
    <w:rsid w:val="006726B5"/>
    <w:rsid w:val="006A079B"/>
    <w:rsid w:val="006D2C80"/>
    <w:rsid w:val="006F2F4E"/>
    <w:rsid w:val="0070535F"/>
    <w:rsid w:val="00731F48"/>
    <w:rsid w:val="00736B9B"/>
    <w:rsid w:val="007447B3"/>
    <w:rsid w:val="00745C20"/>
    <w:rsid w:val="0075415D"/>
    <w:rsid w:val="00760235"/>
    <w:rsid w:val="007615A0"/>
    <w:rsid w:val="00771119"/>
    <w:rsid w:val="0077739D"/>
    <w:rsid w:val="00783AA5"/>
    <w:rsid w:val="007A19C3"/>
    <w:rsid w:val="007B669A"/>
    <w:rsid w:val="007E2269"/>
    <w:rsid w:val="00810935"/>
    <w:rsid w:val="008167BA"/>
    <w:rsid w:val="008178F5"/>
    <w:rsid w:val="00824EB4"/>
    <w:rsid w:val="0084271B"/>
    <w:rsid w:val="00843073"/>
    <w:rsid w:val="00855FA1"/>
    <w:rsid w:val="0086338B"/>
    <w:rsid w:val="00866811"/>
    <w:rsid w:val="00876C4C"/>
    <w:rsid w:val="008770AA"/>
    <w:rsid w:val="00882186"/>
    <w:rsid w:val="008A7A55"/>
    <w:rsid w:val="008B3203"/>
    <w:rsid w:val="008D4816"/>
    <w:rsid w:val="008D7C7B"/>
    <w:rsid w:val="008D7DD2"/>
    <w:rsid w:val="008E0E77"/>
    <w:rsid w:val="008E571D"/>
    <w:rsid w:val="008F42EE"/>
    <w:rsid w:val="008F6752"/>
    <w:rsid w:val="00903F9C"/>
    <w:rsid w:val="00913B93"/>
    <w:rsid w:val="00913F53"/>
    <w:rsid w:val="0091703A"/>
    <w:rsid w:val="00936D55"/>
    <w:rsid w:val="00940D35"/>
    <w:rsid w:val="009421AB"/>
    <w:rsid w:val="0094246D"/>
    <w:rsid w:val="00985465"/>
    <w:rsid w:val="00996E11"/>
    <w:rsid w:val="009B06F2"/>
    <w:rsid w:val="009B6C14"/>
    <w:rsid w:val="009E7F3C"/>
    <w:rsid w:val="00A43F95"/>
    <w:rsid w:val="00A53C68"/>
    <w:rsid w:val="00A5682D"/>
    <w:rsid w:val="00A6713E"/>
    <w:rsid w:val="00A772AC"/>
    <w:rsid w:val="00A953CE"/>
    <w:rsid w:val="00A9639D"/>
    <w:rsid w:val="00AA0540"/>
    <w:rsid w:val="00AB7ED1"/>
    <w:rsid w:val="00AF6D34"/>
    <w:rsid w:val="00B101D6"/>
    <w:rsid w:val="00B14B68"/>
    <w:rsid w:val="00B263BA"/>
    <w:rsid w:val="00B559BD"/>
    <w:rsid w:val="00B71706"/>
    <w:rsid w:val="00B76A4A"/>
    <w:rsid w:val="00B80E5B"/>
    <w:rsid w:val="00BB55D6"/>
    <w:rsid w:val="00BC172D"/>
    <w:rsid w:val="00BC4277"/>
    <w:rsid w:val="00BC530E"/>
    <w:rsid w:val="00BE542C"/>
    <w:rsid w:val="00BE5936"/>
    <w:rsid w:val="00C01DF8"/>
    <w:rsid w:val="00C05A3F"/>
    <w:rsid w:val="00C26600"/>
    <w:rsid w:val="00C51CEE"/>
    <w:rsid w:val="00C655E7"/>
    <w:rsid w:val="00C8142B"/>
    <w:rsid w:val="00C963A2"/>
    <w:rsid w:val="00C96BEA"/>
    <w:rsid w:val="00CC34EA"/>
    <w:rsid w:val="00CD3B80"/>
    <w:rsid w:val="00CE2F0E"/>
    <w:rsid w:val="00CE2F2D"/>
    <w:rsid w:val="00CE4FAC"/>
    <w:rsid w:val="00D01B2B"/>
    <w:rsid w:val="00D0754E"/>
    <w:rsid w:val="00D44827"/>
    <w:rsid w:val="00D62123"/>
    <w:rsid w:val="00DA485E"/>
    <w:rsid w:val="00DC076F"/>
    <w:rsid w:val="00DF4089"/>
    <w:rsid w:val="00E114B0"/>
    <w:rsid w:val="00E2007D"/>
    <w:rsid w:val="00E67CF5"/>
    <w:rsid w:val="00E93148"/>
    <w:rsid w:val="00E93293"/>
    <w:rsid w:val="00EA1A65"/>
    <w:rsid w:val="00EA6ABB"/>
    <w:rsid w:val="00EB048C"/>
    <w:rsid w:val="00EB1A01"/>
    <w:rsid w:val="00ED3763"/>
    <w:rsid w:val="00EF3B2D"/>
    <w:rsid w:val="00F22692"/>
    <w:rsid w:val="00F23ACB"/>
    <w:rsid w:val="00F753D4"/>
    <w:rsid w:val="00F948B1"/>
    <w:rsid w:val="00FC162E"/>
    <w:rsid w:val="00FF2933"/>
    <w:rsid w:val="00FF2B2E"/>
    <w:rsid w:val="00FF53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B80E5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B80E5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0D3C4E"/>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A9639D"/>
    <w:rPr>
      <w:b/>
      <w:bCs/>
    </w:rPr>
  </w:style>
  <w:style w:type="character" w:styleId="a4">
    <w:name w:val="Emphasis"/>
    <w:basedOn w:val="a0"/>
    <w:uiPriority w:val="20"/>
    <w:qFormat/>
    <w:rsid w:val="00A9639D"/>
    <w:rPr>
      <w:i/>
      <w:iCs/>
    </w:rPr>
  </w:style>
  <w:style w:type="paragraph" w:styleId="a5">
    <w:name w:val="Normal (Web)"/>
    <w:basedOn w:val="a"/>
    <w:uiPriority w:val="99"/>
    <w:unhideWhenUsed/>
    <w:rsid w:val="007E226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
    <w:name w:val="1"/>
    <w:basedOn w:val="a"/>
    <w:rsid w:val="007E2269"/>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List Paragraph"/>
    <w:basedOn w:val="a"/>
    <w:uiPriority w:val="34"/>
    <w:qFormat/>
    <w:rsid w:val="00771119"/>
    <w:pPr>
      <w:spacing w:after="0" w:line="240" w:lineRule="auto"/>
      <w:ind w:left="720" w:hanging="357"/>
      <w:contextualSpacing/>
      <w:jc w:val="both"/>
    </w:pPr>
    <w:rPr>
      <w:rFonts w:ascii="Times New Roman" w:eastAsia="Calibri" w:hAnsi="Times New Roman" w:cs="Times New Roman"/>
      <w:sz w:val="28"/>
      <w:szCs w:val="28"/>
    </w:rPr>
  </w:style>
  <w:style w:type="paragraph" w:styleId="a7">
    <w:name w:val="header"/>
    <w:basedOn w:val="a"/>
    <w:link w:val="a8"/>
    <w:uiPriority w:val="99"/>
    <w:semiHidden/>
    <w:unhideWhenUsed/>
    <w:rsid w:val="00D01B2B"/>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D01B2B"/>
  </w:style>
  <w:style w:type="paragraph" w:styleId="a9">
    <w:name w:val="footer"/>
    <w:basedOn w:val="a"/>
    <w:link w:val="aa"/>
    <w:uiPriority w:val="99"/>
    <w:unhideWhenUsed/>
    <w:rsid w:val="00D01B2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01B2B"/>
  </w:style>
  <w:style w:type="paragraph" w:styleId="ab">
    <w:name w:val="Balloon Text"/>
    <w:basedOn w:val="a"/>
    <w:link w:val="ac"/>
    <w:uiPriority w:val="99"/>
    <w:semiHidden/>
    <w:unhideWhenUsed/>
    <w:rsid w:val="00BE5936"/>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BE5936"/>
    <w:rPr>
      <w:rFonts w:ascii="Tahoma" w:hAnsi="Tahoma" w:cs="Tahoma"/>
      <w:sz w:val="16"/>
      <w:szCs w:val="16"/>
    </w:rPr>
  </w:style>
  <w:style w:type="character" w:customStyle="1" w:styleId="20">
    <w:name w:val="Заголовок 2 Знак"/>
    <w:basedOn w:val="a0"/>
    <w:link w:val="2"/>
    <w:uiPriority w:val="9"/>
    <w:rsid w:val="00B80E5B"/>
    <w:rPr>
      <w:rFonts w:asciiTheme="majorHAnsi" w:eastAsiaTheme="majorEastAsia" w:hAnsiTheme="majorHAnsi" w:cstheme="majorBidi"/>
      <w:b/>
      <w:bCs/>
      <w:color w:val="4F81BD" w:themeColor="accent1"/>
      <w:sz w:val="26"/>
      <w:szCs w:val="26"/>
    </w:rPr>
  </w:style>
  <w:style w:type="character" w:customStyle="1" w:styleId="10">
    <w:name w:val="Заголовок 1 Знак"/>
    <w:basedOn w:val="a0"/>
    <w:link w:val="1"/>
    <w:uiPriority w:val="9"/>
    <w:rsid w:val="00B80E5B"/>
    <w:rPr>
      <w:rFonts w:asciiTheme="majorHAnsi" w:eastAsiaTheme="majorEastAsia" w:hAnsiTheme="majorHAnsi" w:cstheme="majorBidi"/>
      <w:b/>
      <w:bCs/>
      <w:color w:val="365F91" w:themeColor="accent1" w:themeShade="BF"/>
      <w:sz w:val="28"/>
      <w:szCs w:val="28"/>
    </w:rPr>
  </w:style>
  <w:style w:type="paragraph" w:customStyle="1" w:styleId="1CStyle11">
    <w:name w:val="1CStyle11"/>
    <w:rsid w:val="0077739D"/>
    <w:pPr>
      <w:jc w:val="center"/>
    </w:pPr>
    <w:rPr>
      <w:rFonts w:ascii="Times New Roman" w:eastAsia="Times New Roman" w:hAnsi="Times New Roman" w:cs="Times New Roman"/>
      <w:b/>
      <w:sz w:val="24"/>
    </w:rPr>
  </w:style>
  <w:style w:type="paragraph" w:customStyle="1" w:styleId="1CStyle13">
    <w:name w:val="1CStyle13"/>
    <w:rsid w:val="0077739D"/>
    <w:pPr>
      <w:jc w:val="center"/>
    </w:pPr>
    <w:rPr>
      <w:rFonts w:ascii="Times New Roman" w:eastAsia="Times New Roman" w:hAnsi="Times New Roman" w:cs="Times New Roman"/>
      <w:b/>
      <w:sz w:val="24"/>
    </w:rPr>
  </w:style>
  <w:style w:type="paragraph" w:customStyle="1" w:styleId="1CStyle12">
    <w:name w:val="1CStyle12"/>
    <w:rsid w:val="0077739D"/>
    <w:pPr>
      <w:jc w:val="center"/>
    </w:pPr>
    <w:rPr>
      <w:rFonts w:ascii="Times New Roman" w:eastAsia="Times New Roman" w:hAnsi="Times New Roman" w:cs="Times New Roman"/>
      <w:b/>
      <w:sz w:val="24"/>
    </w:rPr>
  </w:style>
  <w:style w:type="character" w:customStyle="1" w:styleId="30">
    <w:name w:val="Заголовок 3 Знак"/>
    <w:basedOn w:val="a0"/>
    <w:link w:val="3"/>
    <w:uiPriority w:val="9"/>
    <w:rsid w:val="000D3C4E"/>
    <w:rPr>
      <w:rFonts w:asciiTheme="majorHAnsi" w:eastAsiaTheme="majorEastAsia" w:hAnsiTheme="majorHAnsi" w:cstheme="majorBidi"/>
      <w:b/>
      <w:bCs/>
      <w:color w:val="4F81BD" w:themeColor="accent1"/>
    </w:rPr>
  </w:style>
  <w:style w:type="paragraph" w:customStyle="1" w:styleId="1CStyle14">
    <w:name w:val="1CStyle14"/>
    <w:rsid w:val="0032432B"/>
    <w:pPr>
      <w:jc w:val="center"/>
    </w:pPr>
    <w:rPr>
      <w:rFonts w:ascii="Times New Roman" w:eastAsia="Times New Roman" w:hAnsi="Times New Roman" w:cs="Times New Roman"/>
      <w:b/>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B80E5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B80E5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0D3C4E"/>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A9639D"/>
    <w:rPr>
      <w:b/>
      <w:bCs/>
    </w:rPr>
  </w:style>
  <w:style w:type="character" w:styleId="a4">
    <w:name w:val="Emphasis"/>
    <w:basedOn w:val="a0"/>
    <w:uiPriority w:val="20"/>
    <w:qFormat/>
    <w:rsid w:val="00A9639D"/>
    <w:rPr>
      <w:i/>
      <w:iCs/>
    </w:rPr>
  </w:style>
  <w:style w:type="paragraph" w:styleId="a5">
    <w:name w:val="Normal (Web)"/>
    <w:basedOn w:val="a"/>
    <w:uiPriority w:val="99"/>
    <w:unhideWhenUsed/>
    <w:rsid w:val="007E226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
    <w:name w:val="1"/>
    <w:basedOn w:val="a"/>
    <w:rsid w:val="007E2269"/>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List Paragraph"/>
    <w:basedOn w:val="a"/>
    <w:uiPriority w:val="34"/>
    <w:qFormat/>
    <w:rsid w:val="00771119"/>
    <w:pPr>
      <w:spacing w:after="0" w:line="240" w:lineRule="auto"/>
      <w:ind w:left="720" w:hanging="357"/>
      <w:contextualSpacing/>
      <w:jc w:val="both"/>
    </w:pPr>
    <w:rPr>
      <w:rFonts w:ascii="Times New Roman" w:eastAsia="Calibri" w:hAnsi="Times New Roman" w:cs="Times New Roman"/>
      <w:sz w:val="28"/>
      <w:szCs w:val="28"/>
    </w:rPr>
  </w:style>
  <w:style w:type="paragraph" w:styleId="a7">
    <w:name w:val="header"/>
    <w:basedOn w:val="a"/>
    <w:link w:val="a8"/>
    <w:uiPriority w:val="99"/>
    <w:semiHidden/>
    <w:unhideWhenUsed/>
    <w:rsid w:val="00D01B2B"/>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D01B2B"/>
  </w:style>
  <w:style w:type="paragraph" w:styleId="a9">
    <w:name w:val="footer"/>
    <w:basedOn w:val="a"/>
    <w:link w:val="aa"/>
    <w:uiPriority w:val="99"/>
    <w:unhideWhenUsed/>
    <w:rsid w:val="00D01B2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01B2B"/>
  </w:style>
  <w:style w:type="paragraph" w:styleId="ab">
    <w:name w:val="Balloon Text"/>
    <w:basedOn w:val="a"/>
    <w:link w:val="ac"/>
    <w:uiPriority w:val="99"/>
    <w:semiHidden/>
    <w:unhideWhenUsed/>
    <w:rsid w:val="00BE5936"/>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BE5936"/>
    <w:rPr>
      <w:rFonts w:ascii="Tahoma" w:hAnsi="Tahoma" w:cs="Tahoma"/>
      <w:sz w:val="16"/>
      <w:szCs w:val="16"/>
    </w:rPr>
  </w:style>
  <w:style w:type="character" w:customStyle="1" w:styleId="20">
    <w:name w:val="Заголовок 2 Знак"/>
    <w:basedOn w:val="a0"/>
    <w:link w:val="2"/>
    <w:uiPriority w:val="9"/>
    <w:rsid w:val="00B80E5B"/>
    <w:rPr>
      <w:rFonts w:asciiTheme="majorHAnsi" w:eastAsiaTheme="majorEastAsia" w:hAnsiTheme="majorHAnsi" w:cstheme="majorBidi"/>
      <w:b/>
      <w:bCs/>
      <w:color w:val="4F81BD" w:themeColor="accent1"/>
      <w:sz w:val="26"/>
      <w:szCs w:val="26"/>
    </w:rPr>
  </w:style>
  <w:style w:type="character" w:customStyle="1" w:styleId="10">
    <w:name w:val="Заголовок 1 Знак"/>
    <w:basedOn w:val="a0"/>
    <w:link w:val="1"/>
    <w:uiPriority w:val="9"/>
    <w:rsid w:val="00B80E5B"/>
    <w:rPr>
      <w:rFonts w:asciiTheme="majorHAnsi" w:eastAsiaTheme="majorEastAsia" w:hAnsiTheme="majorHAnsi" w:cstheme="majorBidi"/>
      <w:b/>
      <w:bCs/>
      <w:color w:val="365F91" w:themeColor="accent1" w:themeShade="BF"/>
      <w:sz w:val="28"/>
      <w:szCs w:val="28"/>
    </w:rPr>
  </w:style>
  <w:style w:type="paragraph" w:customStyle="1" w:styleId="1CStyle11">
    <w:name w:val="1CStyle11"/>
    <w:rsid w:val="0077739D"/>
    <w:pPr>
      <w:jc w:val="center"/>
    </w:pPr>
    <w:rPr>
      <w:rFonts w:ascii="Times New Roman" w:eastAsia="Times New Roman" w:hAnsi="Times New Roman" w:cs="Times New Roman"/>
      <w:b/>
      <w:sz w:val="24"/>
    </w:rPr>
  </w:style>
  <w:style w:type="paragraph" w:customStyle="1" w:styleId="1CStyle13">
    <w:name w:val="1CStyle13"/>
    <w:rsid w:val="0077739D"/>
    <w:pPr>
      <w:jc w:val="center"/>
    </w:pPr>
    <w:rPr>
      <w:rFonts w:ascii="Times New Roman" w:eastAsia="Times New Roman" w:hAnsi="Times New Roman" w:cs="Times New Roman"/>
      <w:b/>
      <w:sz w:val="24"/>
    </w:rPr>
  </w:style>
  <w:style w:type="paragraph" w:customStyle="1" w:styleId="1CStyle12">
    <w:name w:val="1CStyle12"/>
    <w:rsid w:val="0077739D"/>
    <w:pPr>
      <w:jc w:val="center"/>
    </w:pPr>
    <w:rPr>
      <w:rFonts w:ascii="Times New Roman" w:eastAsia="Times New Roman" w:hAnsi="Times New Roman" w:cs="Times New Roman"/>
      <w:b/>
      <w:sz w:val="24"/>
    </w:rPr>
  </w:style>
  <w:style w:type="character" w:customStyle="1" w:styleId="30">
    <w:name w:val="Заголовок 3 Знак"/>
    <w:basedOn w:val="a0"/>
    <w:link w:val="3"/>
    <w:uiPriority w:val="9"/>
    <w:rsid w:val="000D3C4E"/>
    <w:rPr>
      <w:rFonts w:asciiTheme="majorHAnsi" w:eastAsiaTheme="majorEastAsia" w:hAnsiTheme="majorHAnsi" w:cstheme="majorBidi"/>
      <w:b/>
      <w:bCs/>
      <w:color w:val="4F81BD" w:themeColor="accent1"/>
    </w:rPr>
  </w:style>
  <w:style w:type="paragraph" w:customStyle="1" w:styleId="1CStyle14">
    <w:name w:val="1CStyle14"/>
    <w:rsid w:val="0032432B"/>
    <w:pPr>
      <w:jc w:val="center"/>
    </w:pPr>
    <w:rPr>
      <w:rFonts w:ascii="Times New Roman" w:eastAsia="Times New Roman" w:hAnsi="Times New Roman" w:cs="Times New Roman"/>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97991">
      <w:bodyDiv w:val="1"/>
      <w:marLeft w:val="0"/>
      <w:marRight w:val="0"/>
      <w:marTop w:val="0"/>
      <w:marBottom w:val="0"/>
      <w:divBdr>
        <w:top w:val="none" w:sz="0" w:space="0" w:color="auto"/>
        <w:left w:val="none" w:sz="0" w:space="0" w:color="auto"/>
        <w:bottom w:val="none" w:sz="0" w:space="0" w:color="auto"/>
        <w:right w:val="none" w:sz="0" w:space="0" w:color="auto"/>
      </w:divBdr>
    </w:div>
    <w:div w:id="63532446">
      <w:bodyDiv w:val="1"/>
      <w:marLeft w:val="0"/>
      <w:marRight w:val="0"/>
      <w:marTop w:val="0"/>
      <w:marBottom w:val="0"/>
      <w:divBdr>
        <w:top w:val="none" w:sz="0" w:space="0" w:color="auto"/>
        <w:left w:val="none" w:sz="0" w:space="0" w:color="auto"/>
        <w:bottom w:val="none" w:sz="0" w:space="0" w:color="auto"/>
        <w:right w:val="none" w:sz="0" w:space="0" w:color="auto"/>
      </w:divBdr>
    </w:div>
    <w:div w:id="110904150">
      <w:bodyDiv w:val="1"/>
      <w:marLeft w:val="0"/>
      <w:marRight w:val="0"/>
      <w:marTop w:val="0"/>
      <w:marBottom w:val="0"/>
      <w:divBdr>
        <w:top w:val="none" w:sz="0" w:space="0" w:color="auto"/>
        <w:left w:val="none" w:sz="0" w:space="0" w:color="auto"/>
        <w:bottom w:val="none" w:sz="0" w:space="0" w:color="auto"/>
        <w:right w:val="none" w:sz="0" w:space="0" w:color="auto"/>
      </w:divBdr>
    </w:div>
    <w:div w:id="154762432">
      <w:bodyDiv w:val="1"/>
      <w:marLeft w:val="0"/>
      <w:marRight w:val="0"/>
      <w:marTop w:val="0"/>
      <w:marBottom w:val="0"/>
      <w:divBdr>
        <w:top w:val="none" w:sz="0" w:space="0" w:color="auto"/>
        <w:left w:val="none" w:sz="0" w:space="0" w:color="auto"/>
        <w:bottom w:val="none" w:sz="0" w:space="0" w:color="auto"/>
        <w:right w:val="none" w:sz="0" w:space="0" w:color="auto"/>
      </w:divBdr>
    </w:div>
    <w:div w:id="212237925">
      <w:bodyDiv w:val="1"/>
      <w:marLeft w:val="0"/>
      <w:marRight w:val="0"/>
      <w:marTop w:val="0"/>
      <w:marBottom w:val="0"/>
      <w:divBdr>
        <w:top w:val="none" w:sz="0" w:space="0" w:color="auto"/>
        <w:left w:val="none" w:sz="0" w:space="0" w:color="auto"/>
        <w:bottom w:val="none" w:sz="0" w:space="0" w:color="auto"/>
        <w:right w:val="none" w:sz="0" w:space="0" w:color="auto"/>
      </w:divBdr>
    </w:div>
    <w:div w:id="255603236">
      <w:bodyDiv w:val="1"/>
      <w:marLeft w:val="0"/>
      <w:marRight w:val="0"/>
      <w:marTop w:val="0"/>
      <w:marBottom w:val="0"/>
      <w:divBdr>
        <w:top w:val="none" w:sz="0" w:space="0" w:color="auto"/>
        <w:left w:val="none" w:sz="0" w:space="0" w:color="auto"/>
        <w:bottom w:val="none" w:sz="0" w:space="0" w:color="auto"/>
        <w:right w:val="none" w:sz="0" w:space="0" w:color="auto"/>
      </w:divBdr>
    </w:div>
    <w:div w:id="333805509">
      <w:bodyDiv w:val="1"/>
      <w:marLeft w:val="0"/>
      <w:marRight w:val="0"/>
      <w:marTop w:val="0"/>
      <w:marBottom w:val="0"/>
      <w:divBdr>
        <w:top w:val="none" w:sz="0" w:space="0" w:color="auto"/>
        <w:left w:val="none" w:sz="0" w:space="0" w:color="auto"/>
        <w:bottom w:val="none" w:sz="0" w:space="0" w:color="auto"/>
        <w:right w:val="none" w:sz="0" w:space="0" w:color="auto"/>
      </w:divBdr>
    </w:div>
    <w:div w:id="346754334">
      <w:bodyDiv w:val="1"/>
      <w:marLeft w:val="0"/>
      <w:marRight w:val="0"/>
      <w:marTop w:val="0"/>
      <w:marBottom w:val="0"/>
      <w:divBdr>
        <w:top w:val="none" w:sz="0" w:space="0" w:color="auto"/>
        <w:left w:val="none" w:sz="0" w:space="0" w:color="auto"/>
        <w:bottom w:val="none" w:sz="0" w:space="0" w:color="auto"/>
        <w:right w:val="none" w:sz="0" w:space="0" w:color="auto"/>
      </w:divBdr>
    </w:div>
    <w:div w:id="405761941">
      <w:bodyDiv w:val="1"/>
      <w:marLeft w:val="0"/>
      <w:marRight w:val="0"/>
      <w:marTop w:val="0"/>
      <w:marBottom w:val="0"/>
      <w:divBdr>
        <w:top w:val="none" w:sz="0" w:space="0" w:color="auto"/>
        <w:left w:val="none" w:sz="0" w:space="0" w:color="auto"/>
        <w:bottom w:val="none" w:sz="0" w:space="0" w:color="auto"/>
        <w:right w:val="none" w:sz="0" w:space="0" w:color="auto"/>
      </w:divBdr>
    </w:div>
    <w:div w:id="601499261">
      <w:bodyDiv w:val="1"/>
      <w:marLeft w:val="0"/>
      <w:marRight w:val="0"/>
      <w:marTop w:val="0"/>
      <w:marBottom w:val="0"/>
      <w:divBdr>
        <w:top w:val="none" w:sz="0" w:space="0" w:color="auto"/>
        <w:left w:val="none" w:sz="0" w:space="0" w:color="auto"/>
        <w:bottom w:val="none" w:sz="0" w:space="0" w:color="auto"/>
        <w:right w:val="none" w:sz="0" w:space="0" w:color="auto"/>
      </w:divBdr>
    </w:div>
    <w:div w:id="635380343">
      <w:bodyDiv w:val="1"/>
      <w:marLeft w:val="0"/>
      <w:marRight w:val="0"/>
      <w:marTop w:val="0"/>
      <w:marBottom w:val="0"/>
      <w:divBdr>
        <w:top w:val="none" w:sz="0" w:space="0" w:color="auto"/>
        <w:left w:val="none" w:sz="0" w:space="0" w:color="auto"/>
        <w:bottom w:val="none" w:sz="0" w:space="0" w:color="auto"/>
        <w:right w:val="none" w:sz="0" w:space="0" w:color="auto"/>
      </w:divBdr>
    </w:div>
    <w:div w:id="682362645">
      <w:bodyDiv w:val="1"/>
      <w:marLeft w:val="0"/>
      <w:marRight w:val="0"/>
      <w:marTop w:val="0"/>
      <w:marBottom w:val="0"/>
      <w:divBdr>
        <w:top w:val="none" w:sz="0" w:space="0" w:color="auto"/>
        <w:left w:val="none" w:sz="0" w:space="0" w:color="auto"/>
        <w:bottom w:val="none" w:sz="0" w:space="0" w:color="auto"/>
        <w:right w:val="none" w:sz="0" w:space="0" w:color="auto"/>
      </w:divBdr>
    </w:div>
    <w:div w:id="780606486">
      <w:bodyDiv w:val="1"/>
      <w:marLeft w:val="0"/>
      <w:marRight w:val="0"/>
      <w:marTop w:val="0"/>
      <w:marBottom w:val="0"/>
      <w:divBdr>
        <w:top w:val="none" w:sz="0" w:space="0" w:color="auto"/>
        <w:left w:val="none" w:sz="0" w:space="0" w:color="auto"/>
        <w:bottom w:val="none" w:sz="0" w:space="0" w:color="auto"/>
        <w:right w:val="none" w:sz="0" w:space="0" w:color="auto"/>
      </w:divBdr>
    </w:div>
    <w:div w:id="927888191">
      <w:bodyDiv w:val="1"/>
      <w:marLeft w:val="0"/>
      <w:marRight w:val="0"/>
      <w:marTop w:val="0"/>
      <w:marBottom w:val="0"/>
      <w:divBdr>
        <w:top w:val="none" w:sz="0" w:space="0" w:color="auto"/>
        <w:left w:val="none" w:sz="0" w:space="0" w:color="auto"/>
        <w:bottom w:val="none" w:sz="0" w:space="0" w:color="auto"/>
        <w:right w:val="none" w:sz="0" w:space="0" w:color="auto"/>
      </w:divBdr>
    </w:div>
    <w:div w:id="949387051">
      <w:bodyDiv w:val="1"/>
      <w:marLeft w:val="0"/>
      <w:marRight w:val="0"/>
      <w:marTop w:val="0"/>
      <w:marBottom w:val="0"/>
      <w:divBdr>
        <w:top w:val="none" w:sz="0" w:space="0" w:color="auto"/>
        <w:left w:val="none" w:sz="0" w:space="0" w:color="auto"/>
        <w:bottom w:val="none" w:sz="0" w:space="0" w:color="auto"/>
        <w:right w:val="none" w:sz="0" w:space="0" w:color="auto"/>
      </w:divBdr>
    </w:div>
    <w:div w:id="973486532">
      <w:bodyDiv w:val="1"/>
      <w:marLeft w:val="0"/>
      <w:marRight w:val="0"/>
      <w:marTop w:val="0"/>
      <w:marBottom w:val="0"/>
      <w:divBdr>
        <w:top w:val="none" w:sz="0" w:space="0" w:color="auto"/>
        <w:left w:val="none" w:sz="0" w:space="0" w:color="auto"/>
        <w:bottom w:val="none" w:sz="0" w:space="0" w:color="auto"/>
        <w:right w:val="none" w:sz="0" w:space="0" w:color="auto"/>
      </w:divBdr>
    </w:div>
    <w:div w:id="974791695">
      <w:bodyDiv w:val="1"/>
      <w:marLeft w:val="0"/>
      <w:marRight w:val="0"/>
      <w:marTop w:val="0"/>
      <w:marBottom w:val="0"/>
      <w:divBdr>
        <w:top w:val="none" w:sz="0" w:space="0" w:color="auto"/>
        <w:left w:val="none" w:sz="0" w:space="0" w:color="auto"/>
        <w:bottom w:val="none" w:sz="0" w:space="0" w:color="auto"/>
        <w:right w:val="none" w:sz="0" w:space="0" w:color="auto"/>
      </w:divBdr>
    </w:div>
    <w:div w:id="1011107633">
      <w:bodyDiv w:val="1"/>
      <w:marLeft w:val="0"/>
      <w:marRight w:val="0"/>
      <w:marTop w:val="0"/>
      <w:marBottom w:val="0"/>
      <w:divBdr>
        <w:top w:val="none" w:sz="0" w:space="0" w:color="auto"/>
        <w:left w:val="none" w:sz="0" w:space="0" w:color="auto"/>
        <w:bottom w:val="none" w:sz="0" w:space="0" w:color="auto"/>
        <w:right w:val="none" w:sz="0" w:space="0" w:color="auto"/>
      </w:divBdr>
    </w:div>
    <w:div w:id="1051269834">
      <w:bodyDiv w:val="1"/>
      <w:marLeft w:val="0"/>
      <w:marRight w:val="0"/>
      <w:marTop w:val="0"/>
      <w:marBottom w:val="0"/>
      <w:divBdr>
        <w:top w:val="none" w:sz="0" w:space="0" w:color="auto"/>
        <w:left w:val="none" w:sz="0" w:space="0" w:color="auto"/>
        <w:bottom w:val="none" w:sz="0" w:space="0" w:color="auto"/>
        <w:right w:val="none" w:sz="0" w:space="0" w:color="auto"/>
      </w:divBdr>
    </w:div>
    <w:div w:id="1213075781">
      <w:bodyDiv w:val="1"/>
      <w:marLeft w:val="0"/>
      <w:marRight w:val="0"/>
      <w:marTop w:val="0"/>
      <w:marBottom w:val="0"/>
      <w:divBdr>
        <w:top w:val="none" w:sz="0" w:space="0" w:color="auto"/>
        <w:left w:val="none" w:sz="0" w:space="0" w:color="auto"/>
        <w:bottom w:val="none" w:sz="0" w:space="0" w:color="auto"/>
        <w:right w:val="none" w:sz="0" w:space="0" w:color="auto"/>
      </w:divBdr>
    </w:div>
    <w:div w:id="1224370373">
      <w:bodyDiv w:val="1"/>
      <w:marLeft w:val="0"/>
      <w:marRight w:val="0"/>
      <w:marTop w:val="0"/>
      <w:marBottom w:val="0"/>
      <w:divBdr>
        <w:top w:val="none" w:sz="0" w:space="0" w:color="auto"/>
        <w:left w:val="none" w:sz="0" w:space="0" w:color="auto"/>
        <w:bottom w:val="none" w:sz="0" w:space="0" w:color="auto"/>
        <w:right w:val="none" w:sz="0" w:space="0" w:color="auto"/>
      </w:divBdr>
    </w:div>
    <w:div w:id="1253004486">
      <w:bodyDiv w:val="1"/>
      <w:marLeft w:val="0"/>
      <w:marRight w:val="0"/>
      <w:marTop w:val="0"/>
      <w:marBottom w:val="0"/>
      <w:divBdr>
        <w:top w:val="none" w:sz="0" w:space="0" w:color="auto"/>
        <w:left w:val="none" w:sz="0" w:space="0" w:color="auto"/>
        <w:bottom w:val="none" w:sz="0" w:space="0" w:color="auto"/>
        <w:right w:val="none" w:sz="0" w:space="0" w:color="auto"/>
      </w:divBdr>
    </w:div>
    <w:div w:id="1299144818">
      <w:bodyDiv w:val="1"/>
      <w:marLeft w:val="0"/>
      <w:marRight w:val="0"/>
      <w:marTop w:val="0"/>
      <w:marBottom w:val="0"/>
      <w:divBdr>
        <w:top w:val="none" w:sz="0" w:space="0" w:color="auto"/>
        <w:left w:val="none" w:sz="0" w:space="0" w:color="auto"/>
        <w:bottom w:val="none" w:sz="0" w:space="0" w:color="auto"/>
        <w:right w:val="none" w:sz="0" w:space="0" w:color="auto"/>
      </w:divBdr>
    </w:div>
    <w:div w:id="1407876359">
      <w:bodyDiv w:val="1"/>
      <w:marLeft w:val="0"/>
      <w:marRight w:val="0"/>
      <w:marTop w:val="0"/>
      <w:marBottom w:val="0"/>
      <w:divBdr>
        <w:top w:val="none" w:sz="0" w:space="0" w:color="auto"/>
        <w:left w:val="none" w:sz="0" w:space="0" w:color="auto"/>
        <w:bottom w:val="none" w:sz="0" w:space="0" w:color="auto"/>
        <w:right w:val="none" w:sz="0" w:space="0" w:color="auto"/>
      </w:divBdr>
    </w:div>
    <w:div w:id="1447770075">
      <w:bodyDiv w:val="1"/>
      <w:marLeft w:val="0"/>
      <w:marRight w:val="0"/>
      <w:marTop w:val="0"/>
      <w:marBottom w:val="0"/>
      <w:divBdr>
        <w:top w:val="none" w:sz="0" w:space="0" w:color="auto"/>
        <w:left w:val="none" w:sz="0" w:space="0" w:color="auto"/>
        <w:bottom w:val="none" w:sz="0" w:space="0" w:color="auto"/>
        <w:right w:val="none" w:sz="0" w:space="0" w:color="auto"/>
      </w:divBdr>
    </w:div>
    <w:div w:id="1468813311">
      <w:bodyDiv w:val="1"/>
      <w:marLeft w:val="0"/>
      <w:marRight w:val="0"/>
      <w:marTop w:val="0"/>
      <w:marBottom w:val="0"/>
      <w:divBdr>
        <w:top w:val="none" w:sz="0" w:space="0" w:color="auto"/>
        <w:left w:val="none" w:sz="0" w:space="0" w:color="auto"/>
        <w:bottom w:val="none" w:sz="0" w:space="0" w:color="auto"/>
        <w:right w:val="none" w:sz="0" w:space="0" w:color="auto"/>
      </w:divBdr>
    </w:div>
    <w:div w:id="1610892070">
      <w:bodyDiv w:val="1"/>
      <w:marLeft w:val="0"/>
      <w:marRight w:val="0"/>
      <w:marTop w:val="0"/>
      <w:marBottom w:val="0"/>
      <w:divBdr>
        <w:top w:val="none" w:sz="0" w:space="0" w:color="auto"/>
        <w:left w:val="none" w:sz="0" w:space="0" w:color="auto"/>
        <w:bottom w:val="none" w:sz="0" w:space="0" w:color="auto"/>
        <w:right w:val="none" w:sz="0" w:space="0" w:color="auto"/>
      </w:divBdr>
    </w:div>
    <w:div w:id="1643995323">
      <w:bodyDiv w:val="1"/>
      <w:marLeft w:val="0"/>
      <w:marRight w:val="0"/>
      <w:marTop w:val="0"/>
      <w:marBottom w:val="0"/>
      <w:divBdr>
        <w:top w:val="none" w:sz="0" w:space="0" w:color="auto"/>
        <w:left w:val="none" w:sz="0" w:space="0" w:color="auto"/>
        <w:bottom w:val="none" w:sz="0" w:space="0" w:color="auto"/>
        <w:right w:val="none" w:sz="0" w:space="0" w:color="auto"/>
      </w:divBdr>
    </w:div>
    <w:div w:id="1834371782">
      <w:bodyDiv w:val="1"/>
      <w:marLeft w:val="0"/>
      <w:marRight w:val="0"/>
      <w:marTop w:val="0"/>
      <w:marBottom w:val="0"/>
      <w:divBdr>
        <w:top w:val="none" w:sz="0" w:space="0" w:color="auto"/>
        <w:left w:val="none" w:sz="0" w:space="0" w:color="auto"/>
        <w:bottom w:val="none" w:sz="0" w:space="0" w:color="auto"/>
        <w:right w:val="none" w:sz="0" w:space="0" w:color="auto"/>
      </w:divBdr>
    </w:div>
    <w:div w:id="1870603001">
      <w:bodyDiv w:val="1"/>
      <w:marLeft w:val="0"/>
      <w:marRight w:val="0"/>
      <w:marTop w:val="0"/>
      <w:marBottom w:val="0"/>
      <w:divBdr>
        <w:top w:val="none" w:sz="0" w:space="0" w:color="auto"/>
        <w:left w:val="none" w:sz="0" w:space="0" w:color="auto"/>
        <w:bottom w:val="none" w:sz="0" w:space="0" w:color="auto"/>
        <w:right w:val="none" w:sz="0" w:space="0" w:color="auto"/>
      </w:divBdr>
    </w:div>
    <w:div w:id="1935817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5A5AFA-ECC6-4933-8C54-68FBC9D3FB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15</Pages>
  <Words>6948</Words>
  <Characters>39607</Characters>
  <Application>Microsoft Office Word</Application>
  <DocSecurity>0</DocSecurity>
  <Lines>330</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Хачатурян_АМ</dc:creator>
  <cp:lastModifiedBy>Holopik_VV</cp:lastModifiedBy>
  <cp:revision>13</cp:revision>
  <cp:lastPrinted>2017-08-10T11:42:00Z</cp:lastPrinted>
  <dcterms:created xsi:type="dcterms:W3CDTF">2019-01-28T13:14:00Z</dcterms:created>
  <dcterms:modified xsi:type="dcterms:W3CDTF">2019-01-29T07:09:00Z</dcterms:modified>
</cp:coreProperties>
</file>