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119" w:rsidRPr="000D3C4E" w:rsidRDefault="00771119" w:rsidP="00A165C4">
      <w:pPr>
        <w:pStyle w:val="1"/>
        <w:ind w:right="425"/>
        <w:jc w:val="center"/>
        <w:rPr>
          <w:rFonts w:eastAsia="Times New Roman"/>
          <w:color w:val="auto"/>
        </w:rPr>
      </w:pPr>
      <w:r w:rsidRPr="000D3C4E">
        <w:rPr>
          <w:rFonts w:eastAsia="Times New Roman"/>
          <w:color w:val="auto"/>
        </w:rPr>
        <w:t>ПРОТОКОЛ</w:t>
      </w:r>
      <w:r w:rsidR="003C42FE" w:rsidRPr="000D3C4E">
        <w:rPr>
          <w:rFonts w:eastAsia="Times New Roman"/>
          <w:color w:val="auto"/>
        </w:rPr>
        <w:t xml:space="preserve"> № </w:t>
      </w:r>
      <w:r w:rsidR="009878A1">
        <w:rPr>
          <w:rFonts w:eastAsia="Times New Roman"/>
          <w:color w:val="auto"/>
        </w:rPr>
        <w:t>33</w:t>
      </w:r>
      <w:r w:rsidR="005C7A9A">
        <w:rPr>
          <w:rFonts w:eastAsia="Times New Roman"/>
          <w:color w:val="auto"/>
        </w:rPr>
        <w:t>-</w:t>
      </w:r>
      <w:r w:rsidR="00184E81">
        <w:rPr>
          <w:rFonts w:eastAsia="Times New Roman"/>
          <w:color w:val="auto"/>
        </w:rPr>
        <w:t>2018</w:t>
      </w:r>
    </w:p>
    <w:p w:rsidR="003C42FE" w:rsidRPr="00B80E5B" w:rsidRDefault="003C42FE" w:rsidP="00A165C4">
      <w:pPr>
        <w:spacing w:after="0" w:line="240" w:lineRule="auto"/>
        <w:ind w:right="425"/>
        <w:jc w:val="center"/>
        <w:rPr>
          <w:rFonts w:ascii="Times New Roman" w:eastAsia="Times New Roman" w:hAnsi="Times New Roman"/>
          <w:b/>
          <w:sz w:val="24"/>
          <w:szCs w:val="24"/>
        </w:rPr>
      </w:pPr>
      <w:r w:rsidRPr="00B80E5B">
        <w:rPr>
          <w:rFonts w:ascii="Times New Roman" w:eastAsia="Times New Roman" w:hAnsi="Times New Roman"/>
          <w:b/>
          <w:sz w:val="24"/>
          <w:szCs w:val="24"/>
        </w:rPr>
        <w:t xml:space="preserve">заседания </w:t>
      </w:r>
      <w:r w:rsidR="0068348E">
        <w:rPr>
          <w:rFonts w:ascii="Times New Roman" w:eastAsia="Times New Roman" w:hAnsi="Times New Roman"/>
          <w:b/>
          <w:sz w:val="24"/>
          <w:szCs w:val="24"/>
        </w:rPr>
        <w:t>Дисциплинарной</w:t>
      </w:r>
      <w:r w:rsidR="00CE4FAC" w:rsidRPr="00B80E5B">
        <w:rPr>
          <w:rFonts w:ascii="Times New Roman" w:eastAsia="Times New Roman" w:hAnsi="Times New Roman"/>
          <w:b/>
          <w:sz w:val="24"/>
          <w:szCs w:val="24"/>
        </w:rPr>
        <w:t xml:space="preserve"> комиссии</w:t>
      </w:r>
    </w:p>
    <w:p w:rsidR="00771119" w:rsidRPr="00B80E5B" w:rsidRDefault="00771119" w:rsidP="00A165C4">
      <w:pPr>
        <w:spacing w:after="0" w:line="240" w:lineRule="auto"/>
        <w:ind w:right="425"/>
        <w:jc w:val="center"/>
        <w:rPr>
          <w:rFonts w:ascii="Times New Roman" w:eastAsia="Times New Roman" w:hAnsi="Times New Roman"/>
          <w:b/>
          <w:sz w:val="24"/>
          <w:szCs w:val="24"/>
        </w:rPr>
      </w:pPr>
      <w:r w:rsidRPr="00B80E5B">
        <w:rPr>
          <w:rFonts w:ascii="Times New Roman" w:eastAsia="Times New Roman" w:hAnsi="Times New Roman"/>
          <w:b/>
          <w:sz w:val="24"/>
          <w:szCs w:val="24"/>
        </w:rPr>
        <w:t>Ассоциации «Саморегулируемая организация</w:t>
      </w:r>
    </w:p>
    <w:p w:rsidR="00771119" w:rsidRPr="00B80E5B" w:rsidRDefault="00771119" w:rsidP="00A165C4">
      <w:pPr>
        <w:spacing w:after="0" w:line="240" w:lineRule="auto"/>
        <w:ind w:right="425"/>
        <w:jc w:val="center"/>
        <w:rPr>
          <w:rFonts w:ascii="Times New Roman" w:eastAsia="Times New Roman" w:hAnsi="Times New Roman"/>
          <w:b/>
          <w:sz w:val="24"/>
          <w:szCs w:val="24"/>
        </w:rPr>
      </w:pPr>
      <w:r w:rsidRPr="00B80E5B">
        <w:rPr>
          <w:rFonts w:ascii="Times New Roman" w:eastAsia="Times New Roman" w:hAnsi="Times New Roman"/>
          <w:b/>
          <w:sz w:val="24"/>
          <w:szCs w:val="24"/>
        </w:rPr>
        <w:t>«Межрегиональное объединение строителей»</w:t>
      </w:r>
    </w:p>
    <w:p w:rsidR="00771119" w:rsidRPr="00A85CCF" w:rsidRDefault="00771119" w:rsidP="00A165C4">
      <w:pPr>
        <w:tabs>
          <w:tab w:val="left" w:pos="1276"/>
        </w:tabs>
        <w:spacing w:after="0" w:line="240" w:lineRule="auto"/>
        <w:ind w:right="425" w:firstLine="709"/>
        <w:jc w:val="both"/>
        <w:rPr>
          <w:rFonts w:ascii="Times New Roman" w:eastAsia="Times New Roman" w:hAnsi="Times New Roman"/>
          <w:sz w:val="24"/>
          <w:szCs w:val="24"/>
        </w:rPr>
      </w:pPr>
    </w:p>
    <w:p w:rsidR="00771119" w:rsidRPr="00A85CCF" w:rsidRDefault="00771119" w:rsidP="00A165C4">
      <w:pPr>
        <w:tabs>
          <w:tab w:val="left" w:pos="1276"/>
        </w:tabs>
        <w:spacing w:after="0" w:line="240" w:lineRule="auto"/>
        <w:ind w:right="425" w:firstLine="851"/>
        <w:jc w:val="both"/>
        <w:rPr>
          <w:rFonts w:ascii="Times New Roman" w:eastAsia="Times New Roman" w:hAnsi="Times New Roman"/>
          <w:sz w:val="24"/>
          <w:szCs w:val="24"/>
        </w:rPr>
      </w:pPr>
    </w:p>
    <w:p w:rsidR="00CD3B80" w:rsidRPr="004B39D0" w:rsidRDefault="00CD3B80" w:rsidP="00A165C4">
      <w:pPr>
        <w:tabs>
          <w:tab w:val="left" w:pos="1276"/>
        </w:tabs>
        <w:spacing w:after="0" w:line="240" w:lineRule="auto"/>
        <w:ind w:right="425" w:firstLine="851"/>
        <w:jc w:val="both"/>
        <w:rPr>
          <w:rFonts w:ascii="Times New Roman" w:eastAsia="Times New Roman" w:hAnsi="Times New Roman"/>
          <w:sz w:val="24"/>
          <w:szCs w:val="24"/>
        </w:rPr>
      </w:pPr>
      <w:r>
        <w:rPr>
          <w:rFonts w:ascii="Times New Roman" w:eastAsia="Times New Roman" w:hAnsi="Times New Roman"/>
          <w:b/>
          <w:sz w:val="24"/>
          <w:szCs w:val="24"/>
        </w:rPr>
        <w:t xml:space="preserve">Дата заседания: </w:t>
      </w:r>
      <w:r w:rsidR="009878A1">
        <w:rPr>
          <w:rFonts w:ascii="Times New Roman" w:eastAsia="Times New Roman" w:hAnsi="Times New Roman"/>
          <w:sz w:val="24"/>
          <w:szCs w:val="24"/>
        </w:rPr>
        <w:t>30</w:t>
      </w:r>
      <w:r w:rsidRPr="004B39D0">
        <w:rPr>
          <w:rFonts w:ascii="Times New Roman" w:eastAsia="Times New Roman" w:hAnsi="Times New Roman"/>
          <w:sz w:val="24"/>
          <w:szCs w:val="24"/>
        </w:rPr>
        <w:t>.</w:t>
      </w:r>
      <w:r w:rsidR="004B7C66">
        <w:rPr>
          <w:rFonts w:ascii="Times New Roman" w:eastAsia="Times New Roman" w:hAnsi="Times New Roman"/>
          <w:sz w:val="24"/>
          <w:szCs w:val="24"/>
        </w:rPr>
        <w:t>11</w:t>
      </w:r>
      <w:r w:rsidR="00184E81">
        <w:rPr>
          <w:rFonts w:ascii="Times New Roman" w:eastAsia="Times New Roman" w:hAnsi="Times New Roman"/>
          <w:sz w:val="24"/>
          <w:szCs w:val="24"/>
        </w:rPr>
        <w:t>.2018</w:t>
      </w:r>
    </w:p>
    <w:p w:rsidR="00CD3B80" w:rsidRPr="00A85CCF" w:rsidRDefault="00CD3B80" w:rsidP="00A165C4">
      <w:pPr>
        <w:tabs>
          <w:tab w:val="left" w:pos="1276"/>
        </w:tabs>
        <w:spacing w:after="0" w:line="240" w:lineRule="auto"/>
        <w:ind w:right="425" w:firstLine="851"/>
        <w:jc w:val="both"/>
        <w:rPr>
          <w:rFonts w:ascii="Times New Roman" w:eastAsia="Times New Roman" w:hAnsi="Times New Roman"/>
          <w:sz w:val="24"/>
          <w:szCs w:val="24"/>
        </w:rPr>
      </w:pPr>
      <w:r w:rsidRPr="003C42FE">
        <w:rPr>
          <w:rFonts w:ascii="Times New Roman" w:eastAsia="Times New Roman" w:hAnsi="Times New Roman"/>
          <w:b/>
          <w:sz w:val="24"/>
          <w:szCs w:val="24"/>
        </w:rPr>
        <w:t>Время начала</w:t>
      </w:r>
      <w:r w:rsidRPr="00A85CCF">
        <w:rPr>
          <w:rFonts w:ascii="Times New Roman" w:eastAsia="Times New Roman" w:hAnsi="Times New Roman"/>
          <w:sz w:val="24"/>
          <w:szCs w:val="24"/>
        </w:rPr>
        <w:t xml:space="preserve">: </w:t>
      </w:r>
      <w:r w:rsidR="00DA3B90">
        <w:rPr>
          <w:rFonts w:ascii="Times New Roman" w:eastAsia="Times New Roman" w:hAnsi="Times New Roman"/>
          <w:sz w:val="24"/>
          <w:szCs w:val="24"/>
        </w:rPr>
        <w:t>10</w:t>
      </w:r>
      <w:r w:rsidRPr="00A85CCF">
        <w:rPr>
          <w:rFonts w:ascii="Times New Roman" w:eastAsia="Times New Roman" w:hAnsi="Times New Roman"/>
          <w:sz w:val="24"/>
          <w:szCs w:val="24"/>
        </w:rPr>
        <w:t xml:space="preserve"> час. </w:t>
      </w:r>
      <w:r>
        <w:rPr>
          <w:rFonts w:ascii="Times New Roman" w:eastAsia="Times New Roman" w:hAnsi="Times New Roman"/>
          <w:sz w:val="24"/>
          <w:szCs w:val="24"/>
        </w:rPr>
        <w:t>00</w:t>
      </w:r>
      <w:r w:rsidRPr="00A85CCF">
        <w:rPr>
          <w:rFonts w:ascii="Times New Roman" w:eastAsia="Times New Roman" w:hAnsi="Times New Roman"/>
          <w:sz w:val="24"/>
          <w:szCs w:val="24"/>
        </w:rPr>
        <w:t xml:space="preserve"> мин.</w:t>
      </w:r>
    </w:p>
    <w:p w:rsidR="00CD3B80" w:rsidRPr="00A85CCF" w:rsidRDefault="00CD3B80" w:rsidP="00A165C4">
      <w:pPr>
        <w:tabs>
          <w:tab w:val="left" w:pos="1276"/>
        </w:tabs>
        <w:spacing w:after="0" w:line="240" w:lineRule="auto"/>
        <w:ind w:right="425" w:firstLine="851"/>
        <w:jc w:val="both"/>
        <w:rPr>
          <w:rFonts w:ascii="Times New Roman" w:eastAsia="Times New Roman" w:hAnsi="Times New Roman"/>
          <w:sz w:val="24"/>
          <w:szCs w:val="24"/>
        </w:rPr>
      </w:pPr>
      <w:r w:rsidRPr="003C42FE">
        <w:rPr>
          <w:rFonts w:ascii="Times New Roman" w:eastAsia="Times New Roman" w:hAnsi="Times New Roman"/>
          <w:b/>
          <w:sz w:val="24"/>
          <w:szCs w:val="24"/>
        </w:rPr>
        <w:t>Время окончания</w:t>
      </w:r>
      <w:r w:rsidRPr="00A85CCF">
        <w:rPr>
          <w:rFonts w:ascii="Times New Roman" w:eastAsia="Times New Roman" w:hAnsi="Times New Roman"/>
          <w:sz w:val="24"/>
          <w:szCs w:val="24"/>
        </w:rPr>
        <w:t xml:space="preserve">: </w:t>
      </w:r>
      <w:r w:rsidR="00DA3B90">
        <w:rPr>
          <w:rFonts w:ascii="Times New Roman" w:eastAsia="Times New Roman" w:hAnsi="Times New Roman"/>
          <w:sz w:val="24"/>
          <w:szCs w:val="24"/>
        </w:rPr>
        <w:t>10</w:t>
      </w:r>
      <w:r w:rsidRPr="00A85CCF">
        <w:rPr>
          <w:rFonts w:ascii="Times New Roman" w:eastAsia="Times New Roman" w:hAnsi="Times New Roman"/>
          <w:sz w:val="24"/>
          <w:szCs w:val="24"/>
        </w:rPr>
        <w:t xml:space="preserve"> час. </w:t>
      </w:r>
      <w:r w:rsidR="009878A1">
        <w:rPr>
          <w:rFonts w:ascii="Times New Roman" w:eastAsia="Times New Roman" w:hAnsi="Times New Roman"/>
          <w:sz w:val="24"/>
          <w:szCs w:val="24"/>
        </w:rPr>
        <w:t>25</w:t>
      </w:r>
      <w:r w:rsidRPr="00A85CCF">
        <w:rPr>
          <w:rFonts w:ascii="Times New Roman" w:eastAsia="Times New Roman" w:hAnsi="Times New Roman"/>
          <w:sz w:val="24"/>
          <w:szCs w:val="24"/>
        </w:rPr>
        <w:t xml:space="preserve"> мин.</w:t>
      </w:r>
    </w:p>
    <w:p w:rsidR="00CD3B80" w:rsidRPr="00A85CCF" w:rsidRDefault="00CD3B80" w:rsidP="00A165C4">
      <w:pPr>
        <w:tabs>
          <w:tab w:val="left" w:pos="1276"/>
        </w:tabs>
        <w:spacing w:after="0" w:line="240" w:lineRule="auto"/>
        <w:ind w:right="425" w:firstLine="851"/>
        <w:jc w:val="both"/>
        <w:rPr>
          <w:rFonts w:ascii="Times New Roman" w:eastAsia="Times New Roman" w:hAnsi="Times New Roman"/>
          <w:sz w:val="24"/>
          <w:szCs w:val="24"/>
        </w:rPr>
      </w:pPr>
      <w:r w:rsidRPr="003C42FE">
        <w:rPr>
          <w:rFonts w:ascii="Times New Roman" w:eastAsia="Times New Roman" w:hAnsi="Times New Roman"/>
          <w:b/>
          <w:sz w:val="24"/>
          <w:szCs w:val="24"/>
        </w:rPr>
        <w:t>Место проведени</w:t>
      </w:r>
      <w:r>
        <w:rPr>
          <w:rFonts w:ascii="Times New Roman" w:eastAsia="Times New Roman" w:hAnsi="Times New Roman"/>
          <w:b/>
          <w:sz w:val="24"/>
          <w:szCs w:val="24"/>
        </w:rPr>
        <w:t xml:space="preserve">я: </w:t>
      </w:r>
      <w:r w:rsidRPr="00A85CCF">
        <w:rPr>
          <w:rFonts w:ascii="Times New Roman" w:eastAsia="Times New Roman" w:hAnsi="Times New Roman"/>
          <w:sz w:val="24"/>
          <w:szCs w:val="24"/>
        </w:rPr>
        <w:t>г.</w:t>
      </w:r>
      <w:r>
        <w:rPr>
          <w:rFonts w:ascii="Times New Roman" w:eastAsia="Times New Roman" w:hAnsi="Times New Roman"/>
          <w:sz w:val="24"/>
          <w:szCs w:val="24"/>
        </w:rPr>
        <w:t xml:space="preserve"> </w:t>
      </w:r>
      <w:r w:rsidRPr="00A85CCF">
        <w:rPr>
          <w:rFonts w:ascii="Times New Roman" w:eastAsia="Times New Roman" w:hAnsi="Times New Roman"/>
          <w:sz w:val="24"/>
          <w:szCs w:val="24"/>
        </w:rPr>
        <w:t>Москва, ул.</w:t>
      </w:r>
      <w:r>
        <w:rPr>
          <w:rFonts w:ascii="Times New Roman" w:eastAsia="Times New Roman" w:hAnsi="Times New Roman"/>
          <w:sz w:val="24"/>
          <w:szCs w:val="24"/>
        </w:rPr>
        <w:t xml:space="preserve"> </w:t>
      </w:r>
      <w:r w:rsidRPr="00A85CCF">
        <w:rPr>
          <w:rFonts w:ascii="Times New Roman" w:eastAsia="Times New Roman" w:hAnsi="Times New Roman"/>
          <w:sz w:val="24"/>
          <w:szCs w:val="24"/>
        </w:rPr>
        <w:t>Тарусская, д.10</w:t>
      </w:r>
    </w:p>
    <w:p w:rsidR="00CD3B80" w:rsidRPr="00783AA5" w:rsidRDefault="00CD3B80" w:rsidP="00A165C4">
      <w:pPr>
        <w:tabs>
          <w:tab w:val="left" w:pos="1276"/>
          <w:tab w:val="left" w:pos="1560"/>
        </w:tabs>
        <w:spacing w:after="0" w:line="240" w:lineRule="auto"/>
        <w:ind w:right="425" w:firstLine="851"/>
        <w:jc w:val="both"/>
        <w:rPr>
          <w:rFonts w:ascii="Times New Roman" w:eastAsia="Times New Roman" w:hAnsi="Times New Roman"/>
          <w:b/>
          <w:sz w:val="24"/>
          <w:szCs w:val="24"/>
        </w:rPr>
      </w:pPr>
      <w:r w:rsidRPr="00783AA5">
        <w:rPr>
          <w:rFonts w:ascii="Times New Roman" w:eastAsia="Times New Roman" w:hAnsi="Times New Roman"/>
          <w:b/>
          <w:sz w:val="24"/>
          <w:szCs w:val="24"/>
        </w:rPr>
        <w:t xml:space="preserve">Присутствовали члены </w:t>
      </w:r>
      <w:r w:rsidR="0068348E">
        <w:rPr>
          <w:rFonts w:ascii="Times New Roman" w:eastAsia="Times New Roman" w:hAnsi="Times New Roman"/>
          <w:b/>
          <w:sz w:val="24"/>
          <w:szCs w:val="24"/>
        </w:rPr>
        <w:t>Дисциплинарной</w:t>
      </w:r>
      <w:r w:rsidRPr="00783AA5">
        <w:rPr>
          <w:rFonts w:ascii="Times New Roman" w:eastAsia="Times New Roman" w:hAnsi="Times New Roman"/>
          <w:b/>
          <w:sz w:val="24"/>
          <w:szCs w:val="24"/>
        </w:rPr>
        <w:t xml:space="preserve"> комиссии:</w:t>
      </w:r>
    </w:p>
    <w:p w:rsidR="00CD3B80" w:rsidRDefault="0068348E" w:rsidP="00A165C4">
      <w:pPr>
        <w:tabs>
          <w:tab w:val="left" w:pos="1276"/>
          <w:tab w:val="left" w:pos="1560"/>
        </w:tabs>
        <w:spacing w:after="0" w:line="240" w:lineRule="auto"/>
        <w:ind w:left="851" w:right="425"/>
        <w:jc w:val="both"/>
        <w:rPr>
          <w:rFonts w:ascii="Times New Roman" w:eastAsia="Times New Roman" w:hAnsi="Times New Roman"/>
          <w:sz w:val="24"/>
          <w:szCs w:val="24"/>
        </w:rPr>
      </w:pPr>
      <w:r>
        <w:rPr>
          <w:rFonts w:ascii="Times New Roman" w:eastAsia="Times New Roman" w:hAnsi="Times New Roman"/>
          <w:sz w:val="24"/>
          <w:szCs w:val="24"/>
        </w:rPr>
        <w:t xml:space="preserve">Забелин Виктор Никитович </w:t>
      </w:r>
      <w:r w:rsidR="00CD3B80">
        <w:rPr>
          <w:rFonts w:ascii="Times New Roman" w:eastAsia="Times New Roman" w:hAnsi="Times New Roman"/>
          <w:sz w:val="24"/>
          <w:szCs w:val="24"/>
        </w:rPr>
        <w:t>– председательствующий;</w:t>
      </w:r>
    </w:p>
    <w:p w:rsidR="0068348E" w:rsidRDefault="0068348E" w:rsidP="00A165C4">
      <w:pPr>
        <w:tabs>
          <w:tab w:val="left" w:pos="1276"/>
          <w:tab w:val="left" w:pos="1560"/>
        </w:tabs>
        <w:spacing w:after="0" w:line="240" w:lineRule="auto"/>
        <w:ind w:left="851" w:right="425"/>
        <w:jc w:val="both"/>
        <w:rPr>
          <w:rFonts w:ascii="Times New Roman" w:eastAsia="Times New Roman" w:hAnsi="Times New Roman"/>
          <w:sz w:val="24"/>
          <w:szCs w:val="24"/>
        </w:rPr>
      </w:pPr>
      <w:r>
        <w:rPr>
          <w:rFonts w:ascii="Times New Roman" w:eastAsia="Times New Roman" w:hAnsi="Times New Roman"/>
          <w:sz w:val="24"/>
          <w:szCs w:val="24"/>
        </w:rPr>
        <w:t>Некрасов Николай Алексеевич, руководитель экспертно-контрольного департамента Ассоциации СРО «МОС»;</w:t>
      </w:r>
    </w:p>
    <w:p w:rsidR="0068348E" w:rsidRDefault="0068348E" w:rsidP="00A165C4">
      <w:pPr>
        <w:tabs>
          <w:tab w:val="left" w:pos="1276"/>
          <w:tab w:val="left" w:pos="1560"/>
        </w:tabs>
        <w:spacing w:after="0" w:line="240" w:lineRule="auto"/>
        <w:ind w:left="851" w:right="425"/>
        <w:jc w:val="both"/>
        <w:rPr>
          <w:rFonts w:ascii="Times New Roman" w:eastAsia="Times New Roman" w:hAnsi="Times New Roman"/>
          <w:sz w:val="24"/>
          <w:szCs w:val="24"/>
        </w:rPr>
      </w:pPr>
      <w:r>
        <w:rPr>
          <w:rFonts w:ascii="Times New Roman" w:eastAsia="Times New Roman" w:hAnsi="Times New Roman"/>
          <w:sz w:val="24"/>
          <w:szCs w:val="24"/>
        </w:rPr>
        <w:t>Руденко Геннадий Николаевич, генеральный директор ООО "ГСС";</w:t>
      </w:r>
      <w:r w:rsidRPr="0068348E">
        <w:rPr>
          <w:rFonts w:ascii="Times New Roman" w:eastAsia="Times New Roman" w:hAnsi="Times New Roman"/>
          <w:sz w:val="24"/>
          <w:szCs w:val="24"/>
        </w:rPr>
        <w:t xml:space="preserve"> </w:t>
      </w:r>
    </w:p>
    <w:p w:rsidR="00CD3B80" w:rsidRDefault="00CD3B80" w:rsidP="00A165C4">
      <w:pPr>
        <w:tabs>
          <w:tab w:val="left" w:pos="1276"/>
          <w:tab w:val="left" w:pos="1560"/>
        </w:tabs>
        <w:spacing w:after="0" w:line="240" w:lineRule="auto"/>
        <w:ind w:left="851" w:right="425"/>
        <w:jc w:val="both"/>
        <w:rPr>
          <w:rFonts w:ascii="Times New Roman" w:eastAsia="Times New Roman" w:hAnsi="Times New Roman"/>
          <w:sz w:val="24"/>
          <w:szCs w:val="24"/>
        </w:rPr>
      </w:pPr>
      <w:r w:rsidRPr="00612A80">
        <w:rPr>
          <w:rFonts w:ascii="Times New Roman" w:eastAsia="Times New Roman" w:hAnsi="Times New Roman"/>
          <w:b/>
          <w:sz w:val="24"/>
          <w:szCs w:val="24"/>
        </w:rPr>
        <w:t>Кворум</w:t>
      </w:r>
      <w:r>
        <w:rPr>
          <w:rFonts w:ascii="Times New Roman" w:eastAsia="Times New Roman" w:hAnsi="Times New Roman"/>
          <w:sz w:val="24"/>
          <w:szCs w:val="24"/>
        </w:rPr>
        <w:t>: 100%.</w:t>
      </w:r>
    </w:p>
    <w:p w:rsidR="00CD3B80" w:rsidRDefault="00CD3B80" w:rsidP="00A165C4">
      <w:pPr>
        <w:tabs>
          <w:tab w:val="left" w:pos="1276"/>
          <w:tab w:val="left" w:pos="1560"/>
        </w:tabs>
        <w:spacing w:after="0" w:line="240" w:lineRule="auto"/>
        <w:ind w:right="425" w:firstLine="851"/>
        <w:jc w:val="both"/>
        <w:rPr>
          <w:rFonts w:ascii="Times New Roman" w:eastAsia="Times New Roman" w:hAnsi="Times New Roman"/>
          <w:sz w:val="24"/>
          <w:szCs w:val="24"/>
        </w:rPr>
      </w:pPr>
      <w:r w:rsidRPr="00612A80">
        <w:rPr>
          <w:rFonts w:ascii="Times New Roman" w:eastAsia="Times New Roman" w:hAnsi="Times New Roman"/>
          <w:b/>
          <w:sz w:val="24"/>
          <w:szCs w:val="24"/>
        </w:rPr>
        <w:t>Способ проведения голосования</w:t>
      </w:r>
      <w:r>
        <w:rPr>
          <w:rFonts w:ascii="Times New Roman" w:eastAsia="Times New Roman" w:hAnsi="Times New Roman"/>
          <w:sz w:val="24"/>
          <w:szCs w:val="24"/>
        </w:rPr>
        <w:t>: открытый.</w:t>
      </w:r>
    </w:p>
    <w:p w:rsidR="00CD3B80" w:rsidRDefault="00CD3B80" w:rsidP="00A165C4">
      <w:pPr>
        <w:tabs>
          <w:tab w:val="left" w:pos="1276"/>
          <w:tab w:val="left" w:pos="1560"/>
        </w:tabs>
        <w:spacing w:after="0" w:line="240" w:lineRule="auto"/>
        <w:ind w:right="425" w:firstLine="851"/>
        <w:jc w:val="both"/>
        <w:rPr>
          <w:rFonts w:ascii="Times New Roman" w:eastAsia="Times New Roman" w:hAnsi="Times New Roman"/>
          <w:sz w:val="24"/>
          <w:szCs w:val="24"/>
        </w:rPr>
      </w:pPr>
      <w:r w:rsidRPr="00783AA5">
        <w:rPr>
          <w:rFonts w:ascii="Times New Roman" w:eastAsia="Times New Roman" w:hAnsi="Times New Roman"/>
          <w:b/>
          <w:sz w:val="24"/>
          <w:szCs w:val="24"/>
        </w:rPr>
        <w:t>Приглашенные лица</w:t>
      </w:r>
      <w:r>
        <w:rPr>
          <w:rFonts w:ascii="Times New Roman" w:eastAsia="Times New Roman" w:hAnsi="Times New Roman"/>
          <w:sz w:val="24"/>
          <w:szCs w:val="24"/>
        </w:rPr>
        <w:t>:</w:t>
      </w:r>
    </w:p>
    <w:p w:rsidR="00045401" w:rsidRDefault="0068348E" w:rsidP="00A165C4">
      <w:pPr>
        <w:tabs>
          <w:tab w:val="left" w:pos="1276"/>
          <w:tab w:val="left" w:pos="1560"/>
        </w:tabs>
        <w:spacing w:after="0" w:line="240" w:lineRule="auto"/>
        <w:ind w:left="851" w:right="425"/>
        <w:jc w:val="both"/>
        <w:rPr>
          <w:rFonts w:ascii="Times New Roman" w:eastAsia="Times New Roman" w:hAnsi="Times New Roman"/>
          <w:sz w:val="24"/>
          <w:szCs w:val="24"/>
        </w:rPr>
      </w:pPr>
      <w:r>
        <w:rPr>
          <w:rFonts w:ascii="Times New Roman" w:eastAsia="Times New Roman" w:hAnsi="Times New Roman"/>
          <w:sz w:val="24"/>
          <w:szCs w:val="24"/>
        </w:rPr>
        <w:t>Агафонова Светлана Владимировна</w:t>
      </w:r>
      <w:r w:rsidR="00045401">
        <w:rPr>
          <w:rFonts w:ascii="Times New Roman" w:eastAsia="Times New Roman" w:hAnsi="Times New Roman"/>
          <w:sz w:val="24"/>
          <w:szCs w:val="24"/>
        </w:rPr>
        <w:t xml:space="preserve">, </w:t>
      </w:r>
      <w:r>
        <w:rPr>
          <w:rFonts w:ascii="Times New Roman" w:eastAsia="Times New Roman" w:hAnsi="Times New Roman"/>
          <w:sz w:val="24"/>
          <w:szCs w:val="24"/>
        </w:rPr>
        <w:t>главный специалист</w:t>
      </w:r>
      <w:r w:rsidR="00045401">
        <w:rPr>
          <w:rFonts w:ascii="Times New Roman" w:eastAsia="Times New Roman" w:hAnsi="Times New Roman"/>
          <w:sz w:val="24"/>
          <w:szCs w:val="24"/>
        </w:rPr>
        <w:t xml:space="preserve"> экспертно-контрольного де</w:t>
      </w:r>
      <w:r>
        <w:rPr>
          <w:rFonts w:ascii="Times New Roman" w:eastAsia="Times New Roman" w:hAnsi="Times New Roman"/>
          <w:sz w:val="24"/>
          <w:szCs w:val="24"/>
        </w:rPr>
        <w:t>партамента Ассоциации СРО «МОС»;</w:t>
      </w:r>
    </w:p>
    <w:p w:rsidR="0068348E" w:rsidRDefault="0068348E" w:rsidP="00A165C4">
      <w:pPr>
        <w:tabs>
          <w:tab w:val="left" w:pos="1276"/>
          <w:tab w:val="left" w:pos="1560"/>
        </w:tabs>
        <w:spacing w:after="0" w:line="240" w:lineRule="auto"/>
        <w:ind w:left="851" w:right="425"/>
        <w:jc w:val="both"/>
        <w:rPr>
          <w:rFonts w:ascii="Times New Roman" w:eastAsia="Times New Roman" w:hAnsi="Times New Roman"/>
          <w:sz w:val="24"/>
          <w:szCs w:val="24"/>
        </w:rPr>
      </w:pPr>
      <w:proofErr w:type="spellStart"/>
      <w:r>
        <w:rPr>
          <w:rFonts w:ascii="Times New Roman" w:eastAsia="Times New Roman" w:hAnsi="Times New Roman"/>
          <w:sz w:val="24"/>
          <w:szCs w:val="24"/>
        </w:rPr>
        <w:t>Кунинёв</w:t>
      </w:r>
      <w:proofErr w:type="spellEnd"/>
      <w:r>
        <w:rPr>
          <w:rFonts w:ascii="Times New Roman" w:eastAsia="Times New Roman" w:hAnsi="Times New Roman"/>
          <w:sz w:val="24"/>
          <w:szCs w:val="24"/>
        </w:rPr>
        <w:t xml:space="preserve"> Сергей Михайлович, главный специалист экспертно-контрольного департамента Ассоциации СРО «МОС»;</w:t>
      </w:r>
    </w:p>
    <w:p w:rsidR="0068348E" w:rsidRDefault="0068348E" w:rsidP="00A165C4">
      <w:pPr>
        <w:tabs>
          <w:tab w:val="left" w:pos="1276"/>
          <w:tab w:val="left" w:pos="1560"/>
        </w:tabs>
        <w:spacing w:after="0" w:line="240" w:lineRule="auto"/>
        <w:ind w:left="851" w:right="425"/>
        <w:jc w:val="both"/>
        <w:rPr>
          <w:rFonts w:ascii="Times New Roman" w:eastAsia="Times New Roman" w:hAnsi="Times New Roman"/>
          <w:sz w:val="24"/>
          <w:szCs w:val="24"/>
        </w:rPr>
      </w:pPr>
      <w:r>
        <w:rPr>
          <w:rFonts w:ascii="Times New Roman" w:eastAsia="Times New Roman" w:hAnsi="Times New Roman"/>
          <w:sz w:val="24"/>
          <w:szCs w:val="24"/>
        </w:rPr>
        <w:t>Якшин Алексей Анатольевич, главный специалист экспертно-контрольного департамента Ассоциации СРО «МОС»;</w:t>
      </w:r>
    </w:p>
    <w:p w:rsidR="0068348E" w:rsidRDefault="0068348E" w:rsidP="00A165C4">
      <w:pPr>
        <w:tabs>
          <w:tab w:val="left" w:pos="1276"/>
          <w:tab w:val="left" w:pos="1560"/>
        </w:tabs>
        <w:spacing w:after="0" w:line="240" w:lineRule="auto"/>
        <w:ind w:left="851" w:right="425"/>
        <w:jc w:val="both"/>
        <w:rPr>
          <w:rFonts w:ascii="Times New Roman" w:eastAsia="Times New Roman" w:hAnsi="Times New Roman"/>
          <w:sz w:val="24"/>
          <w:szCs w:val="24"/>
        </w:rPr>
      </w:pPr>
      <w:r>
        <w:rPr>
          <w:rFonts w:ascii="Times New Roman" w:eastAsia="Times New Roman" w:hAnsi="Times New Roman"/>
          <w:sz w:val="24"/>
          <w:szCs w:val="24"/>
        </w:rPr>
        <w:t>Пикулик Владимир Владимирович, главный специалист экспертно-контрольного департамента Ассоциации СРО «МОС»;</w:t>
      </w:r>
    </w:p>
    <w:p w:rsidR="00CD3B80" w:rsidRPr="00A85CCF" w:rsidRDefault="00CD3B80" w:rsidP="00A165C4">
      <w:pPr>
        <w:tabs>
          <w:tab w:val="left" w:pos="1276"/>
          <w:tab w:val="left" w:pos="1560"/>
        </w:tabs>
        <w:spacing w:after="0" w:line="240" w:lineRule="auto"/>
        <w:ind w:right="425" w:firstLine="851"/>
        <w:jc w:val="both"/>
        <w:rPr>
          <w:rFonts w:ascii="Times New Roman" w:eastAsia="Times New Roman" w:hAnsi="Times New Roman"/>
          <w:b/>
          <w:sz w:val="24"/>
          <w:szCs w:val="24"/>
        </w:rPr>
      </w:pPr>
    </w:p>
    <w:p w:rsidR="00CD3B80" w:rsidRPr="00A85CCF" w:rsidRDefault="00CD3B80" w:rsidP="00A165C4">
      <w:pPr>
        <w:tabs>
          <w:tab w:val="left" w:pos="1276"/>
          <w:tab w:val="left" w:pos="1560"/>
        </w:tabs>
        <w:spacing w:after="0" w:line="240" w:lineRule="auto"/>
        <w:ind w:right="425" w:firstLine="851"/>
        <w:jc w:val="both"/>
        <w:rPr>
          <w:rFonts w:ascii="Times New Roman" w:eastAsia="Times New Roman" w:hAnsi="Times New Roman"/>
          <w:b/>
          <w:sz w:val="24"/>
          <w:szCs w:val="24"/>
        </w:rPr>
      </w:pPr>
      <w:r w:rsidRPr="00A85CCF">
        <w:rPr>
          <w:rFonts w:ascii="Times New Roman" w:eastAsia="Times New Roman" w:hAnsi="Times New Roman"/>
          <w:b/>
          <w:sz w:val="24"/>
          <w:szCs w:val="24"/>
        </w:rPr>
        <w:t xml:space="preserve">ОТКРЫТИЕ ЗАСЕДАНИЯ </w:t>
      </w:r>
      <w:r w:rsidR="00C40407">
        <w:rPr>
          <w:rFonts w:ascii="Times New Roman" w:eastAsia="Times New Roman" w:hAnsi="Times New Roman"/>
          <w:b/>
          <w:sz w:val="24"/>
          <w:szCs w:val="24"/>
        </w:rPr>
        <w:t>ДИСЦИПЛИНАРНОЙ</w:t>
      </w:r>
      <w:r>
        <w:rPr>
          <w:rFonts w:ascii="Times New Roman" w:eastAsia="Times New Roman" w:hAnsi="Times New Roman"/>
          <w:b/>
          <w:sz w:val="24"/>
          <w:szCs w:val="24"/>
        </w:rPr>
        <w:t xml:space="preserve"> КОМИССИИ</w:t>
      </w:r>
    </w:p>
    <w:p w:rsidR="00CD3B80" w:rsidRPr="00A85CCF" w:rsidRDefault="00CD3B80" w:rsidP="00A165C4">
      <w:pPr>
        <w:tabs>
          <w:tab w:val="left" w:pos="1276"/>
        </w:tabs>
        <w:spacing w:after="0" w:line="240" w:lineRule="auto"/>
        <w:ind w:right="425" w:firstLine="851"/>
        <w:jc w:val="both"/>
        <w:rPr>
          <w:rFonts w:ascii="Times New Roman" w:eastAsia="Times New Roman" w:hAnsi="Times New Roman"/>
          <w:sz w:val="24"/>
          <w:szCs w:val="24"/>
        </w:rPr>
      </w:pPr>
      <w:r w:rsidRPr="00A85CCF">
        <w:rPr>
          <w:rFonts w:ascii="Times New Roman" w:eastAsia="Times New Roman" w:hAnsi="Times New Roman"/>
          <w:sz w:val="24"/>
          <w:szCs w:val="24"/>
        </w:rPr>
        <w:t xml:space="preserve">СЛУШАЛИ: Председательствующего, который сообщил присутствующим, что из </w:t>
      </w:r>
      <w:r>
        <w:rPr>
          <w:rFonts w:ascii="Times New Roman" w:eastAsia="Times New Roman" w:hAnsi="Times New Roman"/>
          <w:sz w:val="24"/>
          <w:szCs w:val="24"/>
        </w:rPr>
        <w:t xml:space="preserve">3 </w:t>
      </w:r>
      <w:r w:rsidRPr="00A85CCF">
        <w:rPr>
          <w:rFonts w:ascii="Times New Roman" w:eastAsia="Times New Roman" w:hAnsi="Times New Roman"/>
          <w:sz w:val="24"/>
          <w:szCs w:val="24"/>
        </w:rPr>
        <w:t xml:space="preserve">членов </w:t>
      </w:r>
      <w:r w:rsidR="00AB17D2">
        <w:rPr>
          <w:rFonts w:ascii="Times New Roman" w:eastAsia="Times New Roman" w:hAnsi="Times New Roman"/>
          <w:sz w:val="24"/>
          <w:szCs w:val="24"/>
        </w:rPr>
        <w:t xml:space="preserve">Дисциплинарной </w:t>
      </w:r>
      <w:r>
        <w:rPr>
          <w:rFonts w:ascii="Times New Roman" w:eastAsia="Times New Roman" w:hAnsi="Times New Roman"/>
          <w:sz w:val="24"/>
          <w:szCs w:val="24"/>
        </w:rPr>
        <w:t>комиссии</w:t>
      </w:r>
      <w:r w:rsidRPr="00A85CCF">
        <w:rPr>
          <w:rFonts w:ascii="Times New Roman" w:eastAsia="Times New Roman" w:hAnsi="Times New Roman"/>
          <w:sz w:val="24"/>
          <w:szCs w:val="24"/>
        </w:rPr>
        <w:t xml:space="preserve"> в заседании принимают участие </w:t>
      </w:r>
      <w:r>
        <w:rPr>
          <w:rFonts w:ascii="Times New Roman" w:eastAsia="Times New Roman" w:hAnsi="Times New Roman"/>
          <w:sz w:val="24"/>
          <w:szCs w:val="24"/>
        </w:rPr>
        <w:t>3</w:t>
      </w:r>
      <w:r w:rsidRPr="00A85CCF">
        <w:rPr>
          <w:rFonts w:ascii="Times New Roman" w:eastAsia="Times New Roman" w:hAnsi="Times New Roman"/>
          <w:sz w:val="24"/>
          <w:szCs w:val="24"/>
        </w:rPr>
        <w:t xml:space="preserve"> </w:t>
      </w:r>
      <w:r>
        <w:rPr>
          <w:rFonts w:ascii="Times New Roman" w:eastAsia="Times New Roman" w:hAnsi="Times New Roman"/>
          <w:sz w:val="24"/>
          <w:szCs w:val="24"/>
        </w:rPr>
        <w:t>члена</w:t>
      </w:r>
      <w:r w:rsidRPr="00A85CCF">
        <w:rPr>
          <w:rFonts w:ascii="Times New Roman" w:eastAsia="Times New Roman" w:hAnsi="Times New Roman"/>
          <w:sz w:val="24"/>
          <w:szCs w:val="24"/>
        </w:rPr>
        <w:t xml:space="preserve"> </w:t>
      </w:r>
      <w:r w:rsidR="00AB17D2">
        <w:rPr>
          <w:rFonts w:ascii="Times New Roman" w:eastAsia="Times New Roman" w:hAnsi="Times New Roman"/>
          <w:sz w:val="24"/>
          <w:szCs w:val="24"/>
        </w:rPr>
        <w:t xml:space="preserve">Дисциплинарной </w:t>
      </w:r>
      <w:r>
        <w:rPr>
          <w:rFonts w:ascii="Times New Roman" w:eastAsia="Times New Roman" w:hAnsi="Times New Roman"/>
          <w:sz w:val="24"/>
          <w:szCs w:val="24"/>
        </w:rPr>
        <w:t>комиссии</w:t>
      </w:r>
      <w:r w:rsidRPr="00A85CCF">
        <w:rPr>
          <w:rFonts w:ascii="Times New Roman" w:eastAsia="Times New Roman" w:hAnsi="Times New Roman"/>
          <w:sz w:val="24"/>
          <w:szCs w:val="24"/>
        </w:rPr>
        <w:t xml:space="preserve">. </w:t>
      </w:r>
      <w:r w:rsidR="00AB17D2">
        <w:rPr>
          <w:rFonts w:ascii="Times New Roman" w:eastAsia="Times New Roman" w:hAnsi="Times New Roman"/>
          <w:sz w:val="24"/>
          <w:szCs w:val="24"/>
        </w:rPr>
        <w:t xml:space="preserve">Дисциплинарная </w:t>
      </w:r>
      <w:r>
        <w:rPr>
          <w:rFonts w:ascii="Times New Roman" w:eastAsia="Times New Roman" w:hAnsi="Times New Roman"/>
          <w:sz w:val="24"/>
          <w:szCs w:val="24"/>
        </w:rPr>
        <w:t>комиссия</w:t>
      </w:r>
      <w:r w:rsidRPr="00A85CCF">
        <w:rPr>
          <w:rFonts w:ascii="Times New Roman" w:eastAsia="Times New Roman" w:hAnsi="Times New Roman"/>
          <w:sz w:val="24"/>
          <w:szCs w:val="24"/>
        </w:rPr>
        <w:t xml:space="preserve"> </w:t>
      </w:r>
      <w:r>
        <w:rPr>
          <w:rFonts w:ascii="Times New Roman" w:eastAsia="Times New Roman" w:hAnsi="Times New Roman"/>
          <w:sz w:val="24"/>
          <w:szCs w:val="24"/>
        </w:rPr>
        <w:t>правомочна</w:t>
      </w:r>
      <w:r w:rsidRPr="00A85CCF">
        <w:rPr>
          <w:rFonts w:ascii="Times New Roman" w:eastAsia="Times New Roman" w:hAnsi="Times New Roman"/>
          <w:sz w:val="24"/>
          <w:szCs w:val="24"/>
        </w:rPr>
        <w:t xml:space="preserve"> принимать решения, т.к. в заседании принимает участие более 50 % от общего числа </w:t>
      </w:r>
      <w:r>
        <w:rPr>
          <w:rFonts w:ascii="Times New Roman" w:eastAsia="Times New Roman" w:hAnsi="Times New Roman"/>
          <w:sz w:val="24"/>
          <w:szCs w:val="24"/>
        </w:rPr>
        <w:t xml:space="preserve">её </w:t>
      </w:r>
      <w:r w:rsidRPr="00A85CCF">
        <w:rPr>
          <w:rFonts w:ascii="Times New Roman" w:eastAsia="Times New Roman" w:hAnsi="Times New Roman"/>
          <w:sz w:val="24"/>
          <w:szCs w:val="24"/>
        </w:rPr>
        <w:t>членов.</w:t>
      </w:r>
    </w:p>
    <w:p w:rsidR="00771119" w:rsidRPr="00A85CCF" w:rsidRDefault="00CD3B80" w:rsidP="00A165C4">
      <w:pPr>
        <w:tabs>
          <w:tab w:val="left" w:pos="1276"/>
        </w:tabs>
        <w:spacing w:after="0" w:line="240" w:lineRule="auto"/>
        <w:ind w:right="425" w:firstLine="851"/>
        <w:jc w:val="both"/>
        <w:rPr>
          <w:rFonts w:ascii="Times New Roman" w:eastAsia="Times New Roman" w:hAnsi="Times New Roman"/>
          <w:sz w:val="24"/>
          <w:szCs w:val="24"/>
        </w:rPr>
      </w:pPr>
      <w:r w:rsidRPr="00A85CCF">
        <w:rPr>
          <w:rFonts w:ascii="Times New Roman" w:eastAsia="Times New Roman" w:hAnsi="Times New Roman"/>
          <w:sz w:val="24"/>
          <w:szCs w:val="24"/>
        </w:rPr>
        <w:t>Председательствующий объявил</w:t>
      </w:r>
      <w:r w:rsidRPr="00A85CCF">
        <w:rPr>
          <w:rFonts w:ascii="Times New Roman" w:eastAsia="Times New Roman" w:hAnsi="Times New Roman"/>
          <w:b/>
          <w:sz w:val="24"/>
          <w:szCs w:val="24"/>
        </w:rPr>
        <w:t xml:space="preserve"> </w:t>
      </w:r>
      <w:r w:rsidRPr="00A85CCF">
        <w:rPr>
          <w:rFonts w:ascii="Times New Roman" w:eastAsia="Times New Roman" w:hAnsi="Times New Roman"/>
          <w:sz w:val="24"/>
          <w:szCs w:val="24"/>
        </w:rPr>
        <w:t xml:space="preserve">заседание </w:t>
      </w:r>
      <w:r w:rsidR="00AB17D2">
        <w:rPr>
          <w:rFonts w:ascii="Times New Roman" w:eastAsia="Times New Roman" w:hAnsi="Times New Roman"/>
          <w:sz w:val="24"/>
          <w:szCs w:val="24"/>
        </w:rPr>
        <w:t xml:space="preserve">Дисциплинарной </w:t>
      </w:r>
      <w:r>
        <w:rPr>
          <w:rFonts w:ascii="Times New Roman" w:eastAsia="Times New Roman" w:hAnsi="Times New Roman"/>
          <w:sz w:val="24"/>
          <w:szCs w:val="24"/>
        </w:rPr>
        <w:t>комиссии</w:t>
      </w:r>
      <w:r w:rsidRPr="00A85CCF">
        <w:rPr>
          <w:rFonts w:ascii="Times New Roman" w:eastAsia="Times New Roman" w:hAnsi="Times New Roman"/>
          <w:sz w:val="24"/>
          <w:szCs w:val="24"/>
        </w:rPr>
        <w:t xml:space="preserve"> открытым.</w:t>
      </w:r>
    </w:p>
    <w:p w:rsidR="00771119" w:rsidRPr="000D3C4E" w:rsidRDefault="00771119" w:rsidP="00A165C4">
      <w:pPr>
        <w:pStyle w:val="1"/>
        <w:ind w:right="425" w:firstLine="708"/>
        <w:rPr>
          <w:rFonts w:eastAsia="Times New Roman"/>
          <w:color w:val="auto"/>
        </w:rPr>
      </w:pPr>
      <w:r w:rsidRPr="000D3C4E">
        <w:rPr>
          <w:rFonts w:eastAsia="Times New Roman"/>
          <w:color w:val="auto"/>
        </w:rPr>
        <w:t xml:space="preserve">О ПОВЕСТКЕ ДНЯ </w:t>
      </w:r>
      <w:r w:rsidR="00AB17D2">
        <w:rPr>
          <w:rFonts w:eastAsia="Times New Roman"/>
          <w:color w:val="auto"/>
        </w:rPr>
        <w:t>ДИСЦИПЛИНАРНОЙ</w:t>
      </w:r>
      <w:r w:rsidR="002C71B1" w:rsidRPr="000D3C4E">
        <w:rPr>
          <w:rFonts w:eastAsia="Times New Roman"/>
          <w:color w:val="auto"/>
        </w:rPr>
        <w:t xml:space="preserve"> КОМИССИИ</w:t>
      </w:r>
    </w:p>
    <w:p w:rsidR="00771119" w:rsidRPr="00A85CCF" w:rsidRDefault="00771119" w:rsidP="00A165C4">
      <w:pPr>
        <w:tabs>
          <w:tab w:val="left" w:pos="1276"/>
        </w:tabs>
        <w:spacing w:after="0" w:line="240" w:lineRule="auto"/>
        <w:ind w:right="425" w:firstLine="851"/>
        <w:jc w:val="both"/>
        <w:rPr>
          <w:rFonts w:ascii="Times New Roman" w:eastAsia="Times New Roman" w:hAnsi="Times New Roman"/>
          <w:sz w:val="24"/>
          <w:szCs w:val="24"/>
        </w:rPr>
      </w:pPr>
      <w:r w:rsidRPr="00A85CCF">
        <w:rPr>
          <w:rFonts w:ascii="Times New Roman" w:eastAsia="Times New Roman" w:hAnsi="Times New Roman"/>
          <w:sz w:val="24"/>
          <w:szCs w:val="24"/>
        </w:rPr>
        <w:t xml:space="preserve">СЛУШАЛИ: Председательствующего, который предложил утвердить повестку дня </w:t>
      </w:r>
      <w:r w:rsidR="00AB17D2">
        <w:rPr>
          <w:rFonts w:ascii="Times New Roman" w:eastAsia="Times New Roman" w:hAnsi="Times New Roman"/>
          <w:sz w:val="24"/>
          <w:szCs w:val="24"/>
        </w:rPr>
        <w:t>Дисциплинарной</w:t>
      </w:r>
      <w:r w:rsidR="002C71B1">
        <w:rPr>
          <w:rFonts w:ascii="Times New Roman" w:eastAsia="Times New Roman" w:hAnsi="Times New Roman"/>
          <w:sz w:val="24"/>
          <w:szCs w:val="24"/>
        </w:rPr>
        <w:t xml:space="preserve"> комиссии</w:t>
      </w:r>
      <w:r w:rsidR="002C71B1" w:rsidRPr="00A85CCF">
        <w:rPr>
          <w:rFonts w:ascii="Times New Roman" w:eastAsia="Times New Roman" w:hAnsi="Times New Roman"/>
          <w:sz w:val="24"/>
          <w:szCs w:val="24"/>
        </w:rPr>
        <w:t xml:space="preserve"> </w:t>
      </w:r>
      <w:r w:rsidRPr="00A85CCF">
        <w:rPr>
          <w:rFonts w:ascii="Times New Roman" w:eastAsia="Times New Roman" w:hAnsi="Times New Roman"/>
          <w:sz w:val="24"/>
          <w:szCs w:val="24"/>
        </w:rPr>
        <w:t xml:space="preserve">из </w:t>
      </w:r>
      <w:r w:rsidR="00C40407">
        <w:rPr>
          <w:rFonts w:ascii="Times New Roman" w:eastAsia="Times New Roman" w:hAnsi="Times New Roman"/>
          <w:sz w:val="24"/>
          <w:szCs w:val="24"/>
        </w:rPr>
        <w:t>1</w:t>
      </w:r>
      <w:r w:rsidR="004A5916" w:rsidRPr="00AB17D2">
        <w:rPr>
          <w:rFonts w:ascii="Times New Roman" w:eastAsia="Times New Roman" w:hAnsi="Times New Roman"/>
          <w:sz w:val="24"/>
          <w:szCs w:val="24"/>
        </w:rPr>
        <w:t>-</w:t>
      </w:r>
      <w:r w:rsidR="00C40407">
        <w:rPr>
          <w:rFonts w:ascii="Times New Roman" w:eastAsia="Times New Roman" w:hAnsi="Times New Roman"/>
          <w:sz w:val="24"/>
          <w:szCs w:val="24"/>
        </w:rPr>
        <w:t xml:space="preserve">го </w:t>
      </w:r>
      <w:r w:rsidRPr="00AB17D2">
        <w:rPr>
          <w:rFonts w:ascii="Times New Roman" w:eastAsia="Times New Roman" w:hAnsi="Times New Roman"/>
          <w:sz w:val="24"/>
          <w:szCs w:val="24"/>
        </w:rPr>
        <w:t>вопрос</w:t>
      </w:r>
      <w:r w:rsidR="00C40407">
        <w:rPr>
          <w:rFonts w:ascii="Times New Roman" w:eastAsia="Times New Roman" w:hAnsi="Times New Roman"/>
          <w:sz w:val="24"/>
          <w:szCs w:val="24"/>
        </w:rPr>
        <w:t>а</w:t>
      </w:r>
      <w:r w:rsidRPr="00A85CCF">
        <w:rPr>
          <w:rFonts w:ascii="Times New Roman" w:eastAsia="Times New Roman" w:hAnsi="Times New Roman"/>
          <w:sz w:val="24"/>
          <w:szCs w:val="24"/>
        </w:rPr>
        <w:t>.</w:t>
      </w:r>
    </w:p>
    <w:p w:rsidR="00771119" w:rsidRPr="00A85CCF" w:rsidRDefault="00771119" w:rsidP="00A165C4">
      <w:pPr>
        <w:tabs>
          <w:tab w:val="left" w:pos="1276"/>
        </w:tabs>
        <w:spacing w:after="0" w:line="240" w:lineRule="auto"/>
        <w:ind w:right="425" w:firstLine="851"/>
        <w:jc w:val="both"/>
        <w:rPr>
          <w:rFonts w:ascii="Times New Roman" w:eastAsia="Times New Roman" w:hAnsi="Times New Roman"/>
          <w:sz w:val="24"/>
          <w:szCs w:val="24"/>
        </w:rPr>
      </w:pPr>
      <w:r w:rsidRPr="00A85CCF">
        <w:rPr>
          <w:rFonts w:ascii="Times New Roman" w:eastAsia="Times New Roman" w:hAnsi="Times New Roman"/>
          <w:sz w:val="24"/>
          <w:szCs w:val="24"/>
        </w:rPr>
        <w:t>Иных предложений и замечаний не поступило.</w:t>
      </w:r>
    </w:p>
    <w:p w:rsidR="00771119" w:rsidRPr="00A85CCF" w:rsidRDefault="00771119" w:rsidP="00A165C4">
      <w:pPr>
        <w:tabs>
          <w:tab w:val="left" w:pos="1276"/>
        </w:tabs>
        <w:spacing w:after="0" w:line="240" w:lineRule="auto"/>
        <w:ind w:right="425" w:firstLine="851"/>
        <w:jc w:val="both"/>
        <w:rPr>
          <w:rFonts w:ascii="Times New Roman" w:eastAsia="Times New Roman" w:hAnsi="Times New Roman"/>
          <w:sz w:val="24"/>
          <w:szCs w:val="24"/>
        </w:rPr>
      </w:pPr>
      <w:r w:rsidRPr="00A85CCF">
        <w:rPr>
          <w:rFonts w:ascii="Times New Roman" w:eastAsia="Times New Roman" w:hAnsi="Times New Roman"/>
          <w:sz w:val="24"/>
          <w:szCs w:val="24"/>
        </w:rPr>
        <w:t xml:space="preserve">РЕШИЛИ: Утвердить повестку дня </w:t>
      </w:r>
      <w:r w:rsidR="000B4F94">
        <w:rPr>
          <w:rFonts w:ascii="Times New Roman" w:eastAsia="Times New Roman" w:hAnsi="Times New Roman"/>
          <w:sz w:val="24"/>
          <w:szCs w:val="24"/>
        </w:rPr>
        <w:t>Дисциплинарной</w:t>
      </w:r>
      <w:r w:rsidR="002C71B1">
        <w:rPr>
          <w:rFonts w:ascii="Times New Roman" w:eastAsia="Times New Roman" w:hAnsi="Times New Roman"/>
          <w:sz w:val="24"/>
          <w:szCs w:val="24"/>
        </w:rPr>
        <w:t xml:space="preserve"> комиссии</w:t>
      </w:r>
      <w:r w:rsidRPr="00A85CCF">
        <w:rPr>
          <w:rFonts w:ascii="Times New Roman" w:eastAsia="Times New Roman" w:hAnsi="Times New Roman"/>
          <w:sz w:val="24"/>
          <w:szCs w:val="24"/>
        </w:rPr>
        <w:t>.</w:t>
      </w:r>
    </w:p>
    <w:p w:rsidR="00BC172D" w:rsidRPr="00825C56" w:rsidRDefault="00BC172D" w:rsidP="00A165C4">
      <w:pPr>
        <w:spacing w:after="0" w:line="240" w:lineRule="auto"/>
        <w:ind w:right="425" w:firstLine="851"/>
        <w:jc w:val="both"/>
        <w:rPr>
          <w:rFonts w:ascii="Times New Roman" w:eastAsia="Times New Roman" w:hAnsi="Times New Roman" w:cs="Times New Roman"/>
          <w:bCs/>
          <w:sz w:val="24"/>
          <w:szCs w:val="24"/>
        </w:rPr>
      </w:pPr>
      <w:r w:rsidRPr="00825C56">
        <w:rPr>
          <w:rFonts w:ascii="Times New Roman" w:eastAsia="Times New Roman" w:hAnsi="Times New Roman" w:cs="Times New Roman"/>
          <w:bCs/>
          <w:sz w:val="24"/>
          <w:szCs w:val="24"/>
        </w:rPr>
        <w:t xml:space="preserve">Голосовали: «ЗА» - </w:t>
      </w:r>
      <w:r w:rsidR="00CD3B80">
        <w:rPr>
          <w:rFonts w:ascii="Times New Roman" w:eastAsia="Times New Roman" w:hAnsi="Times New Roman" w:cs="Times New Roman"/>
          <w:bCs/>
          <w:sz w:val="24"/>
          <w:szCs w:val="24"/>
        </w:rPr>
        <w:t>3</w:t>
      </w:r>
      <w:r w:rsidRPr="00825C56">
        <w:rPr>
          <w:rFonts w:ascii="Times New Roman" w:eastAsia="Times New Roman" w:hAnsi="Times New Roman" w:cs="Times New Roman"/>
          <w:bCs/>
          <w:sz w:val="24"/>
          <w:szCs w:val="24"/>
        </w:rPr>
        <w:t xml:space="preserve"> </w:t>
      </w:r>
      <w:r w:rsidR="002C71B1">
        <w:rPr>
          <w:rFonts w:ascii="Times New Roman" w:eastAsia="Times New Roman" w:hAnsi="Times New Roman" w:cs="Times New Roman"/>
          <w:bCs/>
          <w:sz w:val="24"/>
          <w:szCs w:val="24"/>
        </w:rPr>
        <w:t>голоса</w:t>
      </w:r>
      <w:r w:rsidRPr="00825C56">
        <w:rPr>
          <w:rFonts w:ascii="Times New Roman" w:eastAsia="Times New Roman" w:hAnsi="Times New Roman" w:cs="Times New Roman"/>
          <w:bCs/>
          <w:sz w:val="24"/>
          <w:szCs w:val="24"/>
        </w:rPr>
        <w:t>, «ПРОТИВ» - нет, «ВОЗДЕРЖАЛСЯ» - нет.</w:t>
      </w:r>
    </w:p>
    <w:p w:rsidR="00BC172D" w:rsidRPr="00825C56" w:rsidRDefault="00BC172D" w:rsidP="00A165C4">
      <w:pPr>
        <w:spacing w:after="0" w:line="240" w:lineRule="auto"/>
        <w:ind w:right="425" w:firstLine="851"/>
        <w:jc w:val="both"/>
        <w:rPr>
          <w:rFonts w:ascii="Times New Roman" w:eastAsia="Times New Roman" w:hAnsi="Times New Roman" w:cs="Times New Roman"/>
          <w:bCs/>
          <w:sz w:val="24"/>
          <w:szCs w:val="24"/>
        </w:rPr>
      </w:pPr>
      <w:r w:rsidRPr="00825C56">
        <w:rPr>
          <w:rFonts w:ascii="Times New Roman" w:eastAsia="Times New Roman" w:hAnsi="Times New Roman" w:cs="Times New Roman"/>
          <w:bCs/>
          <w:sz w:val="24"/>
          <w:szCs w:val="24"/>
        </w:rPr>
        <w:t>Решение принято единогласно.</w:t>
      </w:r>
    </w:p>
    <w:p w:rsidR="00771119" w:rsidRPr="000D3C4E" w:rsidRDefault="00771119" w:rsidP="00A165C4">
      <w:pPr>
        <w:pStyle w:val="1"/>
        <w:ind w:right="425" w:firstLine="708"/>
        <w:rPr>
          <w:color w:val="auto"/>
          <w:u w:val="single"/>
        </w:rPr>
      </w:pPr>
      <w:r w:rsidRPr="000D3C4E">
        <w:rPr>
          <w:color w:val="auto"/>
          <w:u w:val="single"/>
        </w:rPr>
        <w:t xml:space="preserve">Повестка дня </w:t>
      </w:r>
      <w:r w:rsidR="005271EB">
        <w:rPr>
          <w:color w:val="auto"/>
          <w:u w:val="single"/>
        </w:rPr>
        <w:t>Дисциплинарной</w:t>
      </w:r>
      <w:r w:rsidR="00446976" w:rsidRPr="000D3C4E">
        <w:rPr>
          <w:color w:val="auto"/>
          <w:u w:val="single"/>
        </w:rPr>
        <w:t xml:space="preserve"> комиссии</w:t>
      </w:r>
      <w:r w:rsidRPr="000D3C4E">
        <w:rPr>
          <w:color w:val="auto"/>
          <w:u w:val="single"/>
        </w:rPr>
        <w:t>:</w:t>
      </w:r>
    </w:p>
    <w:p w:rsidR="00771119" w:rsidRPr="005271EB" w:rsidRDefault="005271EB" w:rsidP="00A165C4">
      <w:pPr>
        <w:numPr>
          <w:ilvl w:val="0"/>
          <w:numId w:val="3"/>
        </w:numPr>
        <w:tabs>
          <w:tab w:val="left" w:pos="709"/>
          <w:tab w:val="left" w:pos="1134"/>
          <w:tab w:val="left" w:pos="1276"/>
        </w:tabs>
        <w:spacing w:after="0" w:line="240" w:lineRule="auto"/>
        <w:ind w:left="0" w:right="425" w:firstLine="851"/>
        <w:jc w:val="both"/>
        <w:rPr>
          <w:rFonts w:ascii="Times New Roman" w:eastAsia="Times New Roman" w:hAnsi="Times New Roman"/>
          <w:b/>
          <w:sz w:val="24"/>
          <w:szCs w:val="24"/>
        </w:rPr>
      </w:pPr>
      <w:r w:rsidRPr="005271EB">
        <w:rPr>
          <w:rFonts w:ascii="Times New Roman" w:hAnsi="Times New Roman"/>
          <w:sz w:val="24"/>
          <w:szCs w:val="24"/>
        </w:rPr>
        <w:t>Рассмотрение материалов Контрольной комиссии Ассоциации</w:t>
      </w:r>
      <w:r>
        <w:rPr>
          <w:rFonts w:ascii="Times New Roman" w:hAnsi="Times New Roman"/>
          <w:sz w:val="24"/>
          <w:szCs w:val="24"/>
        </w:rPr>
        <w:t>;</w:t>
      </w:r>
    </w:p>
    <w:p w:rsidR="000D3C4E" w:rsidRPr="000D3C4E" w:rsidRDefault="00CD3B80" w:rsidP="0065319A">
      <w:pPr>
        <w:pStyle w:val="1"/>
        <w:ind w:right="425" w:firstLine="709"/>
        <w:rPr>
          <w:rFonts w:ascii="Times New Roman" w:hAnsi="Times New Roman" w:cs="Times New Roman"/>
          <w:b w:val="0"/>
          <w:color w:val="auto"/>
          <w:sz w:val="24"/>
          <w:szCs w:val="24"/>
        </w:rPr>
      </w:pPr>
      <w:r w:rsidRPr="000D3C4E">
        <w:rPr>
          <w:rStyle w:val="10"/>
          <w:b/>
          <w:color w:val="auto"/>
        </w:rPr>
        <w:t>ПО ВОПРОСУ № 1 ПОВЕСТКИ ДНЯ</w:t>
      </w:r>
      <w:r w:rsidRPr="000D3C4E">
        <w:rPr>
          <w:rFonts w:ascii="Times New Roman" w:hAnsi="Times New Roman" w:cs="Times New Roman"/>
          <w:b w:val="0"/>
          <w:color w:val="auto"/>
          <w:sz w:val="24"/>
          <w:szCs w:val="24"/>
        </w:rPr>
        <w:t xml:space="preserve"> </w:t>
      </w:r>
    </w:p>
    <w:p w:rsidR="00CD3B80" w:rsidRPr="00CD3B80" w:rsidRDefault="00CD3B80" w:rsidP="00A165C4">
      <w:pPr>
        <w:spacing w:after="0" w:line="240" w:lineRule="auto"/>
        <w:ind w:right="425" w:firstLine="851"/>
        <w:jc w:val="both"/>
        <w:rPr>
          <w:rFonts w:ascii="Times New Roman" w:hAnsi="Times New Roman" w:cs="Times New Roman"/>
          <w:sz w:val="24"/>
          <w:szCs w:val="24"/>
        </w:rPr>
      </w:pPr>
      <w:r w:rsidRPr="00CD3B80">
        <w:rPr>
          <w:rFonts w:ascii="Times New Roman" w:hAnsi="Times New Roman" w:cs="Times New Roman"/>
          <w:sz w:val="24"/>
          <w:szCs w:val="24"/>
        </w:rPr>
        <w:t xml:space="preserve">«О </w:t>
      </w:r>
      <w:r w:rsidR="00AB17D2">
        <w:rPr>
          <w:rFonts w:ascii="Times New Roman" w:hAnsi="Times New Roman" w:cs="Times New Roman"/>
          <w:sz w:val="24"/>
          <w:szCs w:val="24"/>
        </w:rPr>
        <w:t>рассмотрении материалов Контрольной комиссии»</w:t>
      </w:r>
    </w:p>
    <w:p w:rsidR="00940D35" w:rsidRDefault="00940D35" w:rsidP="00A165C4">
      <w:pPr>
        <w:tabs>
          <w:tab w:val="left" w:pos="34"/>
          <w:tab w:val="left" w:pos="1134"/>
          <w:tab w:val="left" w:pos="1276"/>
        </w:tabs>
        <w:spacing w:after="0" w:line="240" w:lineRule="auto"/>
        <w:ind w:right="425" w:firstLine="851"/>
        <w:jc w:val="both"/>
        <w:rPr>
          <w:rFonts w:ascii="Times New Roman" w:eastAsia="Times New Roman" w:hAnsi="Times New Roman" w:cs="Times New Roman"/>
          <w:bCs/>
          <w:sz w:val="24"/>
          <w:szCs w:val="24"/>
        </w:rPr>
      </w:pPr>
    </w:p>
    <w:p w:rsidR="00464E1E" w:rsidRDefault="00464E1E" w:rsidP="00464E1E">
      <w:pPr>
        <w:spacing w:after="0" w:line="240" w:lineRule="auto"/>
        <w:ind w:right="-1" w:firstLine="851"/>
        <w:jc w:val="both"/>
        <w:rPr>
          <w:rFonts w:ascii="Times New Roman" w:eastAsia="Times New Roman" w:hAnsi="Times New Roman" w:cs="Times New Roman"/>
          <w:bCs/>
          <w:sz w:val="24"/>
          <w:szCs w:val="24"/>
        </w:rPr>
      </w:pPr>
      <w:r>
        <w:rPr>
          <w:rFonts w:ascii="Times New Roman" w:hAnsi="Times New Roman" w:cs="Times New Roman"/>
          <w:sz w:val="24"/>
          <w:szCs w:val="24"/>
        </w:rPr>
        <w:lastRenderedPageBreak/>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с результатами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СУП</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«Строительное управление №21 открытого акционерного общества «Минскпромстрой»</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191425584</w:t>
      </w:r>
      <w:r>
        <w:rPr>
          <w:rFonts w:ascii="Times New Roman" w:hAnsi="Times New Roman" w:cs="Times New Roman"/>
          <w:b/>
          <w:sz w:val="24"/>
          <w:szCs w:val="24"/>
        </w:rPr>
        <w:fldChar w:fldCharType="end"/>
      </w:r>
      <w:r>
        <w:rPr>
          <w:rFonts w:ascii="Times New Roman" w:hAnsi="Times New Roman"/>
          <w:sz w:val="24"/>
          <w:szCs w:val="24"/>
        </w:rPr>
        <w:t xml:space="preserve">), </w:t>
      </w:r>
      <w:r>
        <w:rPr>
          <w:rFonts w:ascii="Times New Roman" w:eastAsia="Times New Roman" w:hAnsi="Times New Roman" w:cs="Times New Roman"/>
          <w:bCs/>
          <w:sz w:val="24"/>
          <w:szCs w:val="24"/>
        </w:rPr>
        <w:t>которая проводилась по факту исполнения членом Ассоциации примененной меры дисциплинарного воздействия – Предписания.</w:t>
      </w:r>
    </w:p>
    <w:p w:rsidR="00464E1E" w:rsidRDefault="00464E1E" w:rsidP="00464E1E">
      <w:pPr>
        <w:spacing w:after="0" w:line="240" w:lineRule="auto"/>
        <w:ind w:right="-1" w:firstLine="851"/>
        <w:jc w:val="both"/>
        <w:rPr>
          <w:rFonts w:ascii="Times New Roman" w:hAnsi="Times New Roman"/>
          <w:sz w:val="24"/>
          <w:szCs w:val="24"/>
        </w:rPr>
      </w:pPr>
      <w:r>
        <w:rPr>
          <w:rFonts w:ascii="Times New Roman" w:eastAsia="Times New Roman" w:hAnsi="Times New Roman" w:cs="Times New Roman"/>
          <w:bCs/>
          <w:sz w:val="24"/>
          <w:szCs w:val="24"/>
        </w:rPr>
        <w:t>В результате проверки установлено:</w:t>
      </w:r>
    </w:p>
    <w:tbl>
      <w:tblPr>
        <w:tblW w:w="9930" w:type="dxa"/>
        <w:tblInd w:w="8" w:type="dxa"/>
        <w:tblLayout w:type="fixed"/>
        <w:tblCellMar>
          <w:left w:w="0" w:type="dxa"/>
          <w:right w:w="0" w:type="dxa"/>
        </w:tblCellMar>
        <w:tblLook w:val="04A0" w:firstRow="1" w:lastRow="0" w:firstColumn="1" w:lastColumn="0" w:noHBand="0" w:noVBand="1"/>
      </w:tblPr>
      <w:tblGrid>
        <w:gridCol w:w="426"/>
        <w:gridCol w:w="3688"/>
        <w:gridCol w:w="2695"/>
        <w:gridCol w:w="1561"/>
        <w:gridCol w:w="1560"/>
      </w:tblGrid>
      <w:tr w:rsidR="00464E1E" w:rsidTr="00464E1E">
        <w:trPr>
          <w:trHeight w:val="662"/>
        </w:trPr>
        <w:tc>
          <w:tcPr>
            <w:tcW w:w="426" w:type="dxa"/>
            <w:tcBorders>
              <w:top w:val="single" w:sz="6" w:space="0" w:color="auto"/>
              <w:left w:val="single" w:sz="6" w:space="0" w:color="auto"/>
              <w:bottom w:val="single" w:sz="6" w:space="0" w:color="auto"/>
              <w:right w:val="nil"/>
            </w:tcBorders>
            <w:vAlign w:val="center"/>
            <w:hideMark/>
          </w:tcPr>
          <w:p w:rsidR="00464E1E" w:rsidRDefault="00464E1E">
            <w:pPr>
              <w:pStyle w:val="1CStyle11"/>
              <w:spacing w:after="0" w:line="240" w:lineRule="auto"/>
              <w:ind w:right="-1"/>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3685" w:type="dxa"/>
            <w:tcBorders>
              <w:top w:val="single" w:sz="6" w:space="0" w:color="auto"/>
              <w:left w:val="single" w:sz="6" w:space="0" w:color="auto"/>
              <w:bottom w:val="single" w:sz="6" w:space="0" w:color="auto"/>
              <w:right w:val="single" w:sz="6" w:space="0" w:color="auto"/>
            </w:tcBorders>
            <w:vAlign w:val="center"/>
            <w:hideMark/>
          </w:tcPr>
          <w:p w:rsidR="00464E1E" w:rsidRDefault="00464E1E">
            <w:pPr>
              <w:pStyle w:val="1CStyle12"/>
              <w:spacing w:after="0" w:line="240" w:lineRule="auto"/>
              <w:ind w:right="-1"/>
              <w:rPr>
                <w:sz w:val="22"/>
                <w:lang w:eastAsia="en-US"/>
              </w:rPr>
            </w:pPr>
            <w:r>
              <w:rPr>
                <w:sz w:val="22"/>
                <w:lang w:eastAsia="en-US"/>
              </w:rPr>
              <w:t>Выявленные нарушения</w:t>
            </w:r>
          </w:p>
        </w:tc>
        <w:tc>
          <w:tcPr>
            <w:tcW w:w="2693" w:type="dxa"/>
            <w:tcBorders>
              <w:top w:val="single" w:sz="6" w:space="0" w:color="auto"/>
              <w:left w:val="nil"/>
              <w:bottom w:val="single" w:sz="6" w:space="0" w:color="auto"/>
              <w:right w:val="single" w:sz="6" w:space="0" w:color="auto"/>
            </w:tcBorders>
            <w:vAlign w:val="center"/>
            <w:hideMark/>
          </w:tcPr>
          <w:p w:rsidR="00464E1E" w:rsidRDefault="00464E1E">
            <w:pPr>
              <w:pStyle w:val="1CStyle13"/>
              <w:spacing w:after="0" w:line="240" w:lineRule="auto"/>
              <w:ind w:right="-1"/>
              <w:rPr>
                <w:sz w:val="22"/>
                <w:lang w:eastAsia="en-US"/>
              </w:rPr>
            </w:pPr>
            <w:r>
              <w:rPr>
                <w:sz w:val="22"/>
                <w:lang w:eastAsia="en-US"/>
              </w:rPr>
              <w:t>Нормативно правовой акт, требования которого нарушены</w:t>
            </w:r>
          </w:p>
        </w:tc>
        <w:tc>
          <w:tcPr>
            <w:tcW w:w="1560" w:type="dxa"/>
            <w:tcBorders>
              <w:top w:val="single" w:sz="6" w:space="0" w:color="auto"/>
              <w:left w:val="single" w:sz="6" w:space="0" w:color="auto"/>
              <w:bottom w:val="single" w:sz="6" w:space="0" w:color="auto"/>
              <w:right w:val="single" w:sz="4" w:space="0" w:color="auto"/>
            </w:tcBorders>
            <w:vAlign w:val="center"/>
            <w:hideMark/>
          </w:tcPr>
          <w:p w:rsidR="00464E1E" w:rsidRDefault="00464E1E">
            <w:pPr>
              <w:pStyle w:val="1CStyle14"/>
              <w:spacing w:after="0" w:line="240" w:lineRule="auto"/>
              <w:ind w:right="-1"/>
              <w:rPr>
                <w:sz w:val="22"/>
                <w:lang w:eastAsia="en-US"/>
              </w:rPr>
            </w:pPr>
            <w:r>
              <w:rPr>
                <w:sz w:val="22"/>
                <w:lang w:eastAsia="en-US"/>
              </w:rPr>
              <w:t xml:space="preserve">Срок устранения </w:t>
            </w:r>
            <w:proofErr w:type="gramStart"/>
            <w:r>
              <w:rPr>
                <w:sz w:val="22"/>
                <w:lang w:eastAsia="en-US"/>
              </w:rPr>
              <w:t>до</w:t>
            </w:r>
            <w:proofErr w:type="gramEnd"/>
          </w:p>
        </w:tc>
        <w:tc>
          <w:tcPr>
            <w:tcW w:w="1559" w:type="dxa"/>
            <w:tcBorders>
              <w:top w:val="single" w:sz="6" w:space="0" w:color="auto"/>
              <w:left w:val="single" w:sz="4" w:space="0" w:color="auto"/>
              <w:bottom w:val="single" w:sz="6" w:space="0" w:color="auto"/>
              <w:right w:val="single" w:sz="6" w:space="0" w:color="auto"/>
            </w:tcBorders>
            <w:vAlign w:val="center"/>
            <w:hideMark/>
          </w:tcPr>
          <w:p w:rsidR="00464E1E" w:rsidRDefault="00464E1E">
            <w:pPr>
              <w:pStyle w:val="1CStyle14"/>
              <w:spacing w:after="0" w:line="240" w:lineRule="auto"/>
              <w:ind w:right="-1"/>
              <w:rPr>
                <w:sz w:val="22"/>
                <w:lang w:eastAsia="en-US"/>
              </w:rPr>
            </w:pPr>
            <w:r>
              <w:rPr>
                <w:sz w:val="22"/>
                <w:lang w:eastAsia="en-US"/>
              </w:rPr>
              <w:t>Статус устранения</w:t>
            </w:r>
          </w:p>
        </w:tc>
      </w:tr>
      <w:tr w:rsidR="00464E1E" w:rsidTr="00464E1E">
        <w:trPr>
          <w:trHeight w:val="759"/>
        </w:trPr>
        <w:tc>
          <w:tcPr>
            <w:tcW w:w="426" w:type="dxa"/>
            <w:tcBorders>
              <w:top w:val="single" w:sz="6" w:space="0" w:color="auto"/>
              <w:left w:val="single" w:sz="6" w:space="0" w:color="auto"/>
              <w:bottom w:val="single" w:sz="6" w:space="0" w:color="auto"/>
              <w:right w:val="nil"/>
            </w:tcBorders>
            <w:vAlign w:val="center"/>
            <w:hideMark/>
          </w:tcPr>
          <w:p w:rsidR="00464E1E" w:rsidRDefault="00464E1E">
            <w:pPr>
              <w:pStyle w:val="1CStyle11"/>
              <w:tabs>
                <w:tab w:val="left" w:pos="525"/>
              </w:tabs>
              <w:spacing w:after="0" w:line="240" w:lineRule="auto"/>
              <w:ind w:right="-1"/>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5" w:type="dxa"/>
            <w:tcBorders>
              <w:top w:val="single" w:sz="6" w:space="0" w:color="auto"/>
              <w:left w:val="single" w:sz="6" w:space="0" w:color="auto"/>
              <w:bottom w:val="single" w:sz="6" w:space="0" w:color="auto"/>
              <w:right w:val="single" w:sz="6" w:space="0" w:color="auto"/>
            </w:tcBorders>
            <w:vAlign w:val="center"/>
            <w:hideMark/>
          </w:tcPr>
          <w:p w:rsidR="00464E1E" w:rsidRDefault="00464E1E">
            <w:pPr>
              <w:pStyle w:val="1CStyle12"/>
              <w:spacing w:after="0" w:line="240" w:lineRule="auto"/>
              <w:ind w:left="184" w:right="-1"/>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Сотрудник Загорский А.Н. не соответствует минимальным требованиям, а именно: у него отсутствует удостоверение повышения квалификации.</w:t>
            </w:r>
            <w:r>
              <w:rPr>
                <w:b w:val="0"/>
                <w:sz w:val="22"/>
                <w:lang w:eastAsia="en-US"/>
              </w:rPr>
              <w:fldChar w:fldCharType="end"/>
            </w:r>
          </w:p>
        </w:tc>
        <w:tc>
          <w:tcPr>
            <w:tcW w:w="2693" w:type="dxa"/>
            <w:tcBorders>
              <w:top w:val="single" w:sz="6" w:space="0" w:color="auto"/>
              <w:left w:val="nil"/>
              <w:bottom w:val="single" w:sz="6" w:space="0" w:color="auto"/>
              <w:right w:val="single" w:sz="6" w:space="0" w:color="auto"/>
            </w:tcBorders>
            <w:vAlign w:val="center"/>
            <w:hideMark/>
          </w:tcPr>
          <w:p w:rsidR="00464E1E" w:rsidRDefault="00464E1E">
            <w:pPr>
              <w:pStyle w:val="1CStyle13"/>
              <w:spacing w:after="0" w:line="240" w:lineRule="auto"/>
              <w:ind w:left="95" w:right="-1"/>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п.3.4 ч.3 Положения «О членстве в Ассоциации, в том числе о требованиях к членам Ассоциации»;</w:t>
            </w:r>
            <w:r>
              <w:rPr>
                <w:b w:val="0"/>
                <w:sz w:val="22"/>
                <w:lang w:eastAsia="en-US"/>
              </w:rPr>
              <w:fldChar w:fldCharType="end"/>
            </w:r>
          </w:p>
        </w:tc>
        <w:tc>
          <w:tcPr>
            <w:tcW w:w="1560" w:type="dxa"/>
            <w:tcBorders>
              <w:top w:val="single" w:sz="6" w:space="0" w:color="auto"/>
              <w:left w:val="single" w:sz="6" w:space="0" w:color="auto"/>
              <w:bottom w:val="single" w:sz="6" w:space="0" w:color="auto"/>
              <w:right w:val="single" w:sz="4" w:space="0" w:color="auto"/>
            </w:tcBorders>
            <w:vAlign w:val="center"/>
            <w:hideMark/>
          </w:tcPr>
          <w:p w:rsidR="00464E1E" w:rsidRDefault="00464E1E">
            <w:pPr>
              <w:pStyle w:val="1CStyle14"/>
              <w:spacing w:after="0" w:line="240" w:lineRule="auto"/>
              <w:ind w:left="142" w:right="-1"/>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10.01.2019</w:t>
            </w:r>
            <w:r>
              <w:rPr>
                <w:b w:val="0"/>
                <w:sz w:val="22"/>
                <w:lang w:eastAsia="en-US"/>
              </w:rPr>
              <w:fldChar w:fldCharType="end"/>
            </w:r>
          </w:p>
        </w:tc>
        <w:tc>
          <w:tcPr>
            <w:tcW w:w="1559" w:type="dxa"/>
            <w:tcBorders>
              <w:top w:val="single" w:sz="6" w:space="0" w:color="auto"/>
              <w:left w:val="single" w:sz="4" w:space="0" w:color="auto"/>
              <w:bottom w:val="single" w:sz="6" w:space="0" w:color="auto"/>
              <w:right w:val="single" w:sz="6" w:space="0" w:color="auto"/>
            </w:tcBorders>
            <w:vAlign w:val="center"/>
            <w:hideMark/>
          </w:tcPr>
          <w:p w:rsidR="00464E1E" w:rsidRDefault="00464E1E">
            <w:pPr>
              <w:pStyle w:val="1CStyle14"/>
              <w:spacing w:after="0" w:line="240" w:lineRule="auto"/>
              <w:ind w:left="142" w:right="-1"/>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Устранено 27.11.2018</w:t>
            </w:r>
            <w:r>
              <w:rPr>
                <w:b w:val="0"/>
                <w:sz w:val="22"/>
                <w:lang w:eastAsia="en-US"/>
              </w:rPr>
              <w:fldChar w:fldCharType="end"/>
            </w:r>
          </w:p>
        </w:tc>
      </w:tr>
    </w:tbl>
    <w:p w:rsidR="00464E1E" w:rsidRDefault="00464E1E" w:rsidP="00464E1E">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464E1E" w:rsidRDefault="00464E1E" w:rsidP="00464E1E">
      <w:pPr>
        <w:spacing w:after="0"/>
        <w:ind w:right="-1" w:firstLine="426"/>
        <w:jc w:val="both"/>
        <w:rPr>
          <w:rFonts w:ascii="Times New Roman" w:hAnsi="Times New Roman" w:cs="Times New Roman"/>
          <w:sz w:val="24"/>
          <w:szCs w:val="24"/>
        </w:rPr>
      </w:pPr>
      <w:r>
        <w:rPr>
          <w:rFonts w:ascii="Times New Roman" w:hAnsi="Times New Roman" w:cs="Times New Roman"/>
          <w:sz w:val="24"/>
          <w:szCs w:val="24"/>
        </w:rPr>
        <w:t xml:space="preserve">1. Прекратить дисциплинарное производство в отношении члена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СУП</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«Строительное управление №21 открытого акционерного общества «Минскпромстрой»</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191425584</w:t>
      </w:r>
      <w:r>
        <w:rPr>
          <w:rFonts w:ascii="Times New Roman" w:hAnsi="Times New Roman" w:cs="Times New Roman"/>
          <w:b/>
          <w:sz w:val="24"/>
          <w:szCs w:val="24"/>
        </w:rPr>
        <w:fldChar w:fldCharType="end"/>
      </w:r>
      <w:r>
        <w:rPr>
          <w:rFonts w:ascii="Times New Roman" w:hAnsi="Times New Roman" w:cs="Times New Roman"/>
          <w:sz w:val="24"/>
          <w:szCs w:val="24"/>
        </w:rPr>
        <w:t>);</w:t>
      </w:r>
    </w:p>
    <w:p w:rsidR="00464E1E" w:rsidRDefault="00464E1E" w:rsidP="00464E1E">
      <w:pPr>
        <w:tabs>
          <w:tab w:val="left" w:pos="34"/>
          <w:tab w:val="left" w:pos="1134"/>
          <w:tab w:val="left" w:pos="1276"/>
        </w:tabs>
        <w:spacing w:after="0"/>
        <w:ind w:right="-1" w:firstLine="426"/>
        <w:jc w:val="both"/>
        <w:rPr>
          <w:rFonts w:ascii="Times New Roman" w:eastAsia="Times New Roman" w:hAnsi="Times New Roman" w:cs="Times New Roman"/>
          <w:bCs/>
          <w:sz w:val="24"/>
          <w:szCs w:val="24"/>
        </w:rPr>
      </w:pPr>
      <w:r>
        <w:rPr>
          <w:rFonts w:ascii="Times New Roman" w:hAnsi="Times New Roman" w:cs="Times New Roman"/>
          <w:sz w:val="24"/>
          <w:szCs w:val="24"/>
        </w:rPr>
        <w:t>2. О принятом решении уведомить Контрольную комиссию и члена Ассоциации, направив соответствующий документ в их адрес.</w:t>
      </w:r>
    </w:p>
    <w:p w:rsidR="00464E1E" w:rsidRDefault="00464E1E" w:rsidP="00464E1E">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464E1E" w:rsidRDefault="00464E1E" w:rsidP="00464E1E">
      <w:pPr>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591623" w:rsidRDefault="00591623" w:rsidP="00591623">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«Центр Открытых Информационных Систем»</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7719771206</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360" w:type="dxa"/>
        <w:tblInd w:w="8" w:type="dxa"/>
        <w:tblLayout w:type="fixed"/>
        <w:tblCellMar>
          <w:left w:w="0" w:type="dxa"/>
          <w:right w:w="0" w:type="dxa"/>
        </w:tblCellMar>
        <w:tblLook w:val="04A0" w:firstRow="1" w:lastRow="0" w:firstColumn="1" w:lastColumn="0" w:noHBand="0" w:noVBand="1"/>
      </w:tblPr>
      <w:tblGrid>
        <w:gridCol w:w="567"/>
        <w:gridCol w:w="4964"/>
        <w:gridCol w:w="3829"/>
      </w:tblGrid>
      <w:tr w:rsidR="00591623" w:rsidTr="00591623">
        <w:trPr>
          <w:trHeight w:val="662"/>
        </w:trPr>
        <w:tc>
          <w:tcPr>
            <w:tcW w:w="567" w:type="dxa"/>
            <w:tcBorders>
              <w:top w:val="single" w:sz="6" w:space="0" w:color="auto"/>
              <w:left w:val="single" w:sz="6" w:space="0" w:color="auto"/>
              <w:bottom w:val="single" w:sz="6" w:space="0" w:color="auto"/>
              <w:right w:val="nil"/>
            </w:tcBorders>
            <w:vAlign w:val="center"/>
            <w:hideMark/>
          </w:tcPr>
          <w:p w:rsidR="00591623" w:rsidRDefault="00591623">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4962" w:type="dxa"/>
            <w:tcBorders>
              <w:top w:val="single" w:sz="6" w:space="0" w:color="auto"/>
              <w:left w:val="single" w:sz="6" w:space="0" w:color="auto"/>
              <w:bottom w:val="single" w:sz="6" w:space="0" w:color="auto"/>
              <w:right w:val="single" w:sz="6" w:space="0" w:color="auto"/>
            </w:tcBorders>
            <w:vAlign w:val="center"/>
            <w:hideMark/>
          </w:tcPr>
          <w:p w:rsidR="00591623" w:rsidRDefault="00591623">
            <w:pPr>
              <w:pStyle w:val="1CStyle12"/>
              <w:spacing w:after="0" w:line="240" w:lineRule="auto"/>
              <w:ind w:right="425"/>
              <w:rPr>
                <w:sz w:val="22"/>
                <w:lang w:eastAsia="en-US"/>
              </w:rPr>
            </w:pPr>
            <w:r>
              <w:rPr>
                <w:sz w:val="22"/>
                <w:lang w:eastAsia="en-US"/>
              </w:rPr>
              <w:t>Выявленные нарушения</w:t>
            </w:r>
          </w:p>
        </w:tc>
        <w:tc>
          <w:tcPr>
            <w:tcW w:w="3827" w:type="dxa"/>
            <w:tcBorders>
              <w:top w:val="single" w:sz="6" w:space="0" w:color="auto"/>
              <w:left w:val="nil"/>
              <w:bottom w:val="single" w:sz="6" w:space="0" w:color="auto"/>
              <w:right w:val="single" w:sz="6" w:space="0" w:color="auto"/>
            </w:tcBorders>
            <w:vAlign w:val="center"/>
            <w:hideMark/>
          </w:tcPr>
          <w:p w:rsidR="00591623" w:rsidRDefault="00591623">
            <w:pPr>
              <w:pStyle w:val="1CStyle13"/>
              <w:spacing w:after="0" w:line="240" w:lineRule="auto"/>
              <w:ind w:right="425"/>
              <w:rPr>
                <w:sz w:val="22"/>
                <w:lang w:eastAsia="en-US"/>
              </w:rPr>
            </w:pPr>
            <w:r>
              <w:rPr>
                <w:sz w:val="22"/>
                <w:lang w:eastAsia="en-US"/>
              </w:rPr>
              <w:t>Нормативно правовой акт, требования которого нарушены</w:t>
            </w:r>
          </w:p>
        </w:tc>
      </w:tr>
      <w:tr w:rsidR="00591623" w:rsidTr="00591623">
        <w:trPr>
          <w:trHeight w:val="759"/>
        </w:trPr>
        <w:tc>
          <w:tcPr>
            <w:tcW w:w="567" w:type="dxa"/>
            <w:tcBorders>
              <w:top w:val="single" w:sz="6" w:space="0" w:color="auto"/>
              <w:left w:val="single" w:sz="6" w:space="0" w:color="auto"/>
              <w:bottom w:val="single" w:sz="6" w:space="0" w:color="auto"/>
              <w:right w:val="nil"/>
            </w:tcBorders>
            <w:vAlign w:val="center"/>
            <w:hideMark/>
          </w:tcPr>
          <w:p w:rsidR="00591623" w:rsidRDefault="00591623">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4962" w:type="dxa"/>
            <w:tcBorders>
              <w:top w:val="single" w:sz="6" w:space="0" w:color="auto"/>
              <w:left w:val="single" w:sz="6" w:space="0" w:color="auto"/>
              <w:bottom w:val="single" w:sz="6" w:space="0" w:color="auto"/>
              <w:right w:val="single" w:sz="6" w:space="0" w:color="auto"/>
            </w:tcBorders>
            <w:vAlign w:val="center"/>
            <w:hideMark/>
          </w:tcPr>
          <w:p w:rsidR="00591623" w:rsidRDefault="00591623">
            <w:pPr>
              <w:pStyle w:val="1CStyle12"/>
              <w:spacing w:after="0" w:line="240" w:lineRule="auto"/>
              <w:ind w:left="184" w:right="425"/>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Не оплачен членский взнос за 2018 год в размере 90 000 рублей.</w:t>
            </w:r>
            <w:r>
              <w:rPr>
                <w:b w:val="0"/>
                <w:sz w:val="22"/>
                <w:lang w:eastAsia="en-US"/>
              </w:rPr>
              <w:fldChar w:fldCharType="end"/>
            </w:r>
          </w:p>
        </w:tc>
        <w:tc>
          <w:tcPr>
            <w:tcW w:w="3827" w:type="dxa"/>
            <w:tcBorders>
              <w:top w:val="single" w:sz="6" w:space="0" w:color="auto"/>
              <w:left w:val="nil"/>
              <w:bottom w:val="single" w:sz="6" w:space="0" w:color="auto"/>
              <w:right w:val="single" w:sz="6" w:space="0" w:color="auto"/>
            </w:tcBorders>
            <w:vAlign w:val="center"/>
            <w:hideMark/>
          </w:tcPr>
          <w:p w:rsidR="00591623" w:rsidRDefault="00591623">
            <w:pPr>
              <w:pStyle w:val="1CStyle13"/>
              <w:spacing w:after="0" w:line="240" w:lineRule="auto"/>
              <w:ind w:left="95" w:right="425"/>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п.2.1-2.11 Положения «О размере и порядке уплаты взносов членами Ассоциации»</w:t>
            </w:r>
            <w:r>
              <w:rPr>
                <w:b w:val="0"/>
                <w:sz w:val="22"/>
                <w:lang w:eastAsia="en-US"/>
              </w:rPr>
              <w:fldChar w:fldCharType="end"/>
            </w:r>
          </w:p>
        </w:tc>
      </w:tr>
    </w:tbl>
    <w:p w:rsidR="00591623" w:rsidRDefault="00591623" w:rsidP="00591623">
      <w:pPr>
        <w:tabs>
          <w:tab w:val="left" w:pos="34"/>
          <w:tab w:val="left" w:pos="1134"/>
          <w:tab w:val="left" w:pos="1276"/>
        </w:tabs>
        <w:spacing w:after="0" w:line="240" w:lineRule="auto"/>
        <w:ind w:right="425"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591623" w:rsidRDefault="00591623" w:rsidP="00591623">
      <w:pPr>
        <w:tabs>
          <w:tab w:val="left" w:pos="9355"/>
        </w:tabs>
        <w:spacing w:after="0"/>
        <w:ind w:right="-1" w:firstLine="567"/>
        <w:jc w:val="both"/>
        <w:rPr>
          <w:rFonts w:ascii="Times New Roman" w:hAnsi="Times New Roman" w:cs="Times New Roman"/>
          <w:sz w:val="24"/>
          <w:szCs w:val="24"/>
        </w:rPr>
      </w:pPr>
      <w:r>
        <w:rPr>
          <w:rFonts w:ascii="Times New Roman" w:hAnsi="Times New Roman" w:cs="Times New Roman"/>
          <w:sz w:val="24"/>
          <w:szCs w:val="24"/>
        </w:rPr>
        <w:t xml:space="preserve">1. Применить меру дисциплинарного воздействия к члену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«Центр Открытых Информационных Систем»</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7719771206</w:t>
      </w:r>
      <w:r>
        <w:rPr>
          <w:rFonts w:ascii="Times New Roman" w:hAnsi="Times New Roman" w:cs="Times New Roman"/>
          <w:b/>
          <w:sz w:val="24"/>
          <w:szCs w:val="24"/>
        </w:rPr>
        <w:fldChar w:fldCharType="end"/>
      </w:r>
      <w:r>
        <w:rPr>
          <w:rFonts w:ascii="Times New Roman" w:hAnsi="Times New Roman" w:cs="Times New Roman"/>
          <w:sz w:val="24"/>
          <w:szCs w:val="24"/>
        </w:rPr>
        <w:t xml:space="preserve">) в виде Предписания сроком устранения </w:t>
      </w:r>
      <w:r>
        <w:rPr>
          <w:rFonts w:ascii="Times New Roman" w:hAnsi="Times New Roman" w:cs="Times New Roman"/>
          <w:b/>
          <w:sz w:val="24"/>
          <w:szCs w:val="24"/>
        </w:rPr>
        <w:t>до</w:t>
      </w:r>
      <w:r>
        <w:rPr>
          <w:rFonts w:ascii="Times New Roman" w:hAnsi="Times New Roman" w:cs="Times New Roman"/>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30.11.2018</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w:t>
      </w:r>
    </w:p>
    <w:p w:rsidR="00591623" w:rsidRDefault="00591623" w:rsidP="00591623">
      <w:pPr>
        <w:tabs>
          <w:tab w:val="left" w:pos="34"/>
          <w:tab w:val="left" w:pos="1134"/>
          <w:tab w:val="left" w:pos="1276"/>
          <w:tab w:val="left" w:pos="9355"/>
        </w:tabs>
        <w:spacing w:after="0"/>
        <w:ind w:right="-1" w:firstLine="567"/>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2. О принятом решении уведомить Контрольную комиссию и члена Ассоциации, направив соответствующий документ в адрес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«Центр Открытых Информационных Систем»</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7719771206</w:t>
      </w:r>
      <w:r>
        <w:rPr>
          <w:rFonts w:ascii="Times New Roman" w:hAnsi="Times New Roman" w:cs="Times New Roman"/>
          <w:b/>
          <w:sz w:val="24"/>
          <w:szCs w:val="24"/>
        </w:rPr>
        <w:fldChar w:fldCharType="end"/>
      </w:r>
      <w:r>
        <w:rPr>
          <w:rFonts w:ascii="Times New Roman" w:hAnsi="Times New Roman" w:cs="Times New Roman"/>
          <w:sz w:val="24"/>
          <w:szCs w:val="24"/>
        </w:rPr>
        <w:t>).</w:t>
      </w:r>
    </w:p>
    <w:p w:rsidR="00591623" w:rsidRDefault="00591623" w:rsidP="00591623">
      <w:pPr>
        <w:tabs>
          <w:tab w:val="left" w:pos="34"/>
          <w:tab w:val="left" w:pos="1134"/>
          <w:tab w:val="left" w:pos="1276"/>
          <w:tab w:val="left" w:pos="9355"/>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591623" w:rsidRDefault="00591623" w:rsidP="00591623">
      <w:pPr>
        <w:tabs>
          <w:tab w:val="left" w:pos="9355"/>
        </w:tabs>
        <w:ind w:right="-1"/>
      </w:pPr>
      <w:r>
        <w:rPr>
          <w:rFonts w:ascii="Times New Roman" w:eastAsia="Times New Roman" w:hAnsi="Times New Roman" w:cs="Times New Roman"/>
          <w:bCs/>
          <w:sz w:val="24"/>
          <w:szCs w:val="24"/>
        </w:rPr>
        <w:t>Решение принято единогласно.</w:t>
      </w:r>
    </w:p>
    <w:p w:rsidR="00336EEC" w:rsidRDefault="00336EEC" w:rsidP="00336EEC">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«Группа Строительных Компаний Армада»</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7718280029</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360" w:type="dxa"/>
        <w:tblInd w:w="8" w:type="dxa"/>
        <w:tblLayout w:type="fixed"/>
        <w:tblCellMar>
          <w:left w:w="0" w:type="dxa"/>
          <w:right w:w="0" w:type="dxa"/>
        </w:tblCellMar>
        <w:tblLook w:val="04A0" w:firstRow="1" w:lastRow="0" w:firstColumn="1" w:lastColumn="0" w:noHBand="0" w:noVBand="1"/>
      </w:tblPr>
      <w:tblGrid>
        <w:gridCol w:w="567"/>
        <w:gridCol w:w="6237"/>
        <w:gridCol w:w="2556"/>
      </w:tblGrid>
      <w:tr w:rsidR="00336EEC" w:rsidTr="00336EEC">
        <w:trPr>
          <w:trHeight w:val="662"/>
        </w:trPr>
        <w:tc>
          <w:tcPr>
            <w:tcW w:w="567" w:type="dxa"/>
            <w:tcBorders>
              <w:top w:val="single" w:sz="6" w:space="0" w:color="auto"/>
              <w:left w:val="single" w:sz="6" w:space="0" w:color="auto"/>
              <w:bottom w:val="single" w:sz="6" w:space="0" w:color="auto"/>
              <w:right w:val="nil"/>
            </w:tcBorders>
            <w:vAlign w:val="center"/>
            <w:hideMark/>
          </w:tcPr>
          <w:p w:rsidR="00336EEC" w:rsidRDefault="00336EEC">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6237" w:type="dxa"/>
            <w:tcBorders>
              <w:top w:val="single" w:sz="6" w:space="0" w:color="auto"/>
              <w:left w:val="single" w:sz="6" w:space="0" w:color="auto"/>
              <w:bottom w:val="single" w:sz="6" w:space="0" w:color="auto"/>
              <w:right w:val="single" w:sz="6" w:space="0" w:color="auto"/>
            </w:tcBorders>
            <w:vAlign w:val="center"/>
            <w:hideMark/>
          </w:tcPr>
          <w:p w:rsidR="00336EEC" w:rsidRDefault="00336EEC">
            <w:pPr>
              <w:pStyle w:val="1CStyle12"/>
              <w:spacing w:after="0" w:line="240" w:lineRule="auto"/>
              <w:ind w:right="425"/>
              <w:rPr>
                <w:sz w:val="22"/>
                <w:lang w:eastAsia="en-US"/>
              </w:rPr>
            </w:pPr>
            <w:r>
              <w:rPr>
                <w:sz w:val="22"/>
                <w:lang w:eastAsia="en-US"/>
              </w:rPr>
              <w:t>Выявленные нарушения</w:t>
            </w:r>
          </w:p>
        </w:tc>
        <w:tc>
          <w:tcPr>
            <w:tcW w:w="2556" w:type="dxa"/>
            <w:tcBorders>
              <w:top w:val="single" w:sz="6" w:space="0" w:color="auto"/>
              <w:left w:val="nil"/>
              <w:bottom w:val="single" w:sz="6" w:space="0" w:color="auto"/>
              <w:right w:val="single" w:sz="6" w:space="0" w:color="auto"/>
            </w:tcBorders>
            <w:vAlign w:val="center"/>
            <w:hideMark/>
          </w:tcPr>
          <w:p w:rsidR="00336EEC" w:rsidRDefault="00336EEC">
            <w:pPr>
              <w:pStyle w:val="1CStyle13"/>
              <w:spacing w:after="0" w:line="240" w:lineRule="auto"/>
              <w:ind w:right="425"/>
              <w:rPr>
                <w:sz w:val="22"/>
                <w:lang w:eastAsia="en-US"/>
              </w:rPr>
            </w:pPr>
            <w:r>
              <w:rPr>
                <w:sz w:val="22"/>
                <w:lang w:eastAsia="en-US"/>
              </w:rPr>
              <w:t>Нормативно правовой акт, требования которого нарушены</w:t>
            </w:r>
          </w:p>
        </w:tc>
      </w:tr>
      <w:tr w:rsidR="00336EEC" w:rsidTr="00336EEC">
        <w:trPr>
          <w:trHeight w:val="759"/>
        </w:trPr>
        <w:tc>
          <w:tcPr>
            <w:tcW w:w="567" w:type="dxa"/>
            <w:tcBorders>
              <w:top w:val="single" w:sz="6" w:space="0" w:color="auto"/>
              <w:left w:val="single" w:sz="6" w:space="0" w:color="auto"/>
              <w:bottom w:val="single" w:sz="6" w:space="0" w:color="auto"/>
              <w:right w:val="nil"/>
            </w:tcBorders>
            <w:vAlign w:val="center"/>
            <w:hideMark/>
          </w:tcPr>
          <w:p w:rsidR="00336EEC" w:rsidRDefault="00336EEC">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6237" w:type="dxa"/>
            <w:tcBorders>
              <w:top w:val="single" w:sz="6" w:space="0" w:color="auto"/>
              <w:left w:val="single" w:sz="6" w:space="0" w:color="auto"/>
              <w:bottom w:val="single" w:sz="6" w:space="0" w:color="auto"/>
              <w:right w:val="single" w:sz="6" w:space="0" w:color="auto"/>
            </w:tcBorders>
            <w:vAlign w:val="center"/>
            <w:hideMark/>
          </w:tcPr>
          <w:p w:rsidR="00336EEC" w:rsidRDefault="00336EEC">
            <w:pPr>
              <w:pStyle w:val="1CStyle12"/>
              <w:spacing w:after="0" w:line="240" w:lineRule="auto"/>
              <w:ind w:left="184" w:right="425"/>
              <w:jc w:val="left"/>
              <w:rPr>
                <w:b w:val="0"/>
                <w:noProof/>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 xml:space="preserve">Не исполняются обязательства по договорам строительного подряда, заключенным с использованием конкурентных способов заключения договоров. А именно, </w:t>
            </w:r>
            <w:r>
              <w:rPr>
                <w:b w:val="0"/>
                <w:noProof/>
                <w:sz w:val="22"/>
                <w:lang w:eastAsia="en-US"/>
              </w:rPr>
              <w:lastRenderedPageBreak/>
              <w:t xml:space="preserve">истек срок по следующим контрактам:  </w:t>
            </w:r>
          </w:p>
          <w:p w:rsidR="00336EEC" w:rsidRDefault="00336EEC">
            <w:pPr>
              <w:pStyle w:val="1CStyle12"/>
              <w:spacing w:after="0" w:line="240" w:lineRule="auto"/>
              <w:ind w:left="184" w:right="425"/>
              <w:jc w:val="left"/>
              <w:rPr>
                <w:b w:val="0"/>
                <w:sz w:val="22"/>
                <w:lang w:eastAsia="en-US"/>
              </w:rPr>
            </w:pPr>
            <w:proofErr w:type="gramStart"/>
            <w:r>
              <w:rPr>
                <w:b w:val="0"/>
                <w:noProof/>
                <w:sz w:val="22"/>
                <w:lang w:eastAsia="en-US"/>
              </w:rPr>
              <w:t>57708503727170193070003 от 09.10.2017 на сумму 399 900,99 р., 57708503727170211700001 от 09.11.2017 на сумму 321 424,24 р., 57708503727170213350003</w:t>
            </w:r>
            <w:r>
              <w:rPr>
                <w:b w:val="0"/>
                <w:noProof/>
                <w:sz w:val="22"/>
                <w:lang w:eastAsia="en-US"/>
              </w:rPr>
              <w:tab/>
              <w:t>от 10.11.2017 на сумму 1 141 784,37 р. (исполнен на 900 291р.), 57708503727170233380003 от 30.11.2017 на сумму 452 601,83 р. (исполнен на 339 643р.), 57708503727170235500001 от 05.12.2017 на сумму 594 566,93 р., 57708503727170240640001 от 12.12.2017 на сумму 443 446,50 р., 57708503727170242390001 от 13.12.2017</w:t>
            </w:r>
            <w:proofErr w:type="gramEnd"/>
            <w:r>
              <w:rPr>
                <w:b w:val="0"/>
                <w:noProof/>
                <w:sz w:val="22"/>
                <w:lang w:eastAsia="en-US"/>
              </w:rPr>
              <w:t xml:space="preserve"> на сумму 1 532 500,36 р., 538 от 27.12.2017 на сумму 1 346 173,05 р.</w:t>
            </w:r>
            <w:r>
              <w:rPr>
                <w:b w:val="0"/>
                <w:sz w:val="22"/>
                <w:lang w:eastAsia="en-US"/>
              </w:rPr>
              <w:fldChar w:fldCharType="end"/>
            </w:r>
          </w:p>
        </w:tc>
        <w:tc>
          <w:tcPr>
            <w:tcW w:w="2556" w:type="dxa"/>
            <w:tcBorders>
              <w:top w:val="single" w:sz="6" w:space="0" w:color="auto"/>
              <w:left w:val="nil"/>
              <w:bottom w:val="single" w:sz="6" w:space="0" w:color="auto"/>
              <w:right w:val="single" w:sz="6" w:space="0" w:color="auto"/>
            </w:tcBorders>
            <w:vAlign w:val="center"/>
            <w:hideMark/>
          </w:tcPr>
          <w:p w:rsidR="00336EEC" w:rsidRDefault="00336EEC">
            <w:pPr>
              <w:pStyle w:val="1CStyle13"/>
              <w:spacing w:after="0" w:line="240" w:lineRule="auto"/>
              <w:ind w:left="95" w:right="425"/>
              <w:jc w:val="left"/>
              <w:rPr>
                <w:b w:val="0"/>
                <w:sz w:val="22"/>
                <w:lang w:eastAsia="en-US"/>
              </w:rPr>
            </w:pPr>
            <w:r>
              <w:rPr>
                <w:b w:val="0"/>
                <w:sz w:val="22"/>
                <w:lang w:eastAsia="en-US"/>
              </w:rPr>
              <w:lastRenderedPageBreak/>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 xml:space="preserve">п.4.1.3 Приложения В Положения «О контроле </w:t>
            </w:r>
            <w:r>
              <w:rPr>
                <w:b w:val="0"/>
                <w:noProof/>
                <w:sz w:val="22"/>
                <w:lang w:eastAsia="en-US"/>
              </w:rPr>
              <w:lastRenderedPageBreak/>
              <w:t>Ассоциации за деятельностью своих членов»</w:t>
            </w:r>
            <w:r>
              <w:rPr>
                <w:b w:val="0"/>
                <w:sz w:val="22"/>
                <w:lang w:eastAsia="en-US"/>
              </w:rPr>
              <w:fldChar w:fldCharType="end"/>
            </w:r>
          </w:p>
        </w:tc>
      </w:tr>
    </w:tbl>
    <w:p w:rsidR="00336EEC" w:rsidRDefault="00336EEC" w:rsidP="00336EEC">
      <w:pPr>
        <w:tabs>
          <w:tab w:val="left" w:pos="34"/>
          <w:tab w:val="left" w:pos="1134"/>
          <w:tab w:val="left" w:pos="1276"/>
        </w:tabs>
        <w:spacing w:after="0" w:line="240" w:lineRule="auto"/>
        <w:ind w:right="425"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РЕШИЛИ: </w:t>
      </w:r>
    </w:p>
    <w:p w:rsidR="00336EEC" w:rsidRDefault="00336EEC" w:rsidP="00336EEC">
      <w:pPr>
        <w:tabs>
          <w:tab w:val="left" w:pos="9355"/>
        </w:tabs>
        <w:spacing w:after="0"/>
        <w:ind w:right="-1" w:firstLine="567"/>
        <w:jc w:val="both"/>
        <w:rPr>
          <w:rFonts w:ascii="Times New Roman" w:hAnsi="Times New Roman" w:cs="Times New Roman"/>
          <w:sz w:val="24"/>
          <w:szCs w:val="24"/>
        </w:rPr>
      </w:pPr>
      <w:r>
        <w:rPr>
          <w:rFonts w:ascii="Times New Roman" w:hAnsi="Times New Roman" w:cs="Times New Roman"/>
          <w:sz w:val="24"/>
          <w:szCs w:val="24"/>
        </w:rPr>
        <w:t xml:space="preserve">1. Применить меру дисциплинарного воздействия к члену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«Группа Строительных Компаний Армада»</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7718280029</w:t>
      </w:r>
      <w:r>
        <w:rPr>
          <w:rFonts w:ascii="Times New Roman" w:hAnsi="Times New Roman" w:cs="Times New Roman"/>
          <w:b/>
          <w:sz w:val="24"/>
          <w:szCs w:val="24"/>
        </w:rPr>
        <w:fldChar w:fldCharType="end"/>
      </w:r>
      <w:r>
        <w:rPr>
          <w:rFonts w:ascii="Times New Roman" w:hAnsi="Times New Roman" w:cs="Times New Roman"/>
          <w:sz w:val="24"/>
          <w:szCs w:val="24"/>
        </w:rPr>
        <w:t xml:space="preserve">) в виде Предписания сроком устранения </w:t>
      </w:r>
      <w:r>
        <w:rPr>
          <w:rFonts w:ascii="Times New Roman" w:hAnsi="Times New Roman" w:cs="Times New Roman"/>
          <w:b/>
          <w:sz w:val="24"/>
          <w:szCs w:val="24"/>
        </w:rPr>
        <w:t>до</w:t>
      </w:r>
      <w:r>
        <w:rPr>
          <w:rFonts w:ascii="Times New Roman" w:hAnsi="Times New Roman" w:cs="Times New Roman"/>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30.01.2019</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w:t>
      </w:r>
    </w:p>
    <w:p w:rsidR="00336EEC" w:rsidRDefault="00336EEC" w:rsidP="00336EEC">
      <w:pPr>
        <w:tabs>
          <w:tab w:val="left" w:pos="34"/>
          <w:tab w:val="left" w:pos="1134"/>
          <w:tab w:val="left" w:pos="1276"/>
          <w:tab w:val="left" w:pos="9355"/>
        </w:tabs>
        <w:spacing w:after="0"/>
        <w:ind w:right="-1" w:firstLine="567"/>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2. О принятом решении уведомить Контрольную комиссию и члена Ассоциации, направив соответствующий документ в адрес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«Группа Строительных Компаний Армада»</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7718280029</w:t>
      </w:r>
      <w:r>
        <w:rPr>
          <w:rFonts w:ascii="Times New Roman" w:hAnsi="Times New Roman" w:cs="Times New Roman"/>
          <w:b/>
          <w:sz w:val="24"/>
          <w:szCs w:val="24"/>
        </w:rPr>
        <w:fldChar w:fldCharType="end"/>
      </w:r>
      <w:r>
        <w:rPr>
          <w:rFonts w:ascii="Times New Roman" w:hAnsi="Times New Roman" w:cs="Times New Roman"/>
          <w:sz w:val="24"/>
          <w:szCs w:val="24"/>
        </w:rPr>
        <w:t>).</w:t>
      </w:r>
    </w:p>
    <w:p w:rsidR="00336EEC" w:rsidRDefault="00336EEC" w:rsidP="00336EEC">
      <w:pPr>
        <w:tabs>
          <w:tab w:val="left" w:pos="34"/>
          <w:tab w:val="left" w:pos="1134"/>
          <w:tab w:val="left" w:pos="1276"/>
          <w:tab w:val="left" w:pos="9355"/>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336EEC" w:rsidRDefault="00336EEC" w:rsidP="00336EEC">
      <w:pPr>
        <w:tabs>
          <w:tab w:val="left" w:pos="9355"/>
        </w:tabs>
        <w:ind w:right="-1"/>
      </w:pPr>
      <w:r>
        <w:rPr>
          <w:rFonts w:ascii="Times New Roman" w:eastAsia="Times New Roman" w:hAnsi="Times New Roman" w:cs="Times New Roman"/>
          <w:bCs/>
          <w:sz w:val="24"/>
          <w:szCs w:val="24"/>
        </w:rPr>
        <w:t>Решение принято единогласно.</w:t>
      </w:r>
    </w:p>
    <w:p w:rsidR="00591623" w:rsidRDefault="00591623" w:rsidP="00591623">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«ДСК-Прогресс»</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7726551032</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360" w:type="dxa"/>
        <w:tblInd w:w="8" w:type="dxa"/>
        <w:tblLayout w:type="fixed"/>
        <w:tblCellMar>
          <w:left w:w="0" w:type="dxa"/>
          <w:right w:w="0" w:type="dxa"/>
        </w:tblCellMar>
        <w:tblLook w:val="04A0" w:firstRow="1" w:lastRow="0" w:firstColumn="1" w:lastColumn="0" w:noHBand="0" w:noVBand="1"/>
      </w:tblPr>
      <w:tblGrid>
        <w:gridCol w:w="567"/>
        <w:gridCol w:w="5957"/>
        <w:gridCol w:w="2836"/>
      </w:tblGrid>
      <w:tr w:rsidR="00591623" w:rsidTr="00591623">
        <w:trPr>
          <w:trHeight w:val="662"/>
        </w:trPr>
        <w:tc>
          <w:tcPr>
            <w:tcW w:w="567" w:type="dxa"/>
            <w:tcBorders>
              <w:top w:val="single" w:sz="6" w:space="0" w:color="auto"/>
              <w:left w:val="single" w:sz="6" w:space="0" w:color="auto"/>
              <w:bottom w:val="single" w:sz="6" w:space="0" w:color="auto"/>
              <w:right w:val="nil"/>
            </w:tcBorders>
            <w:vAlign w:val="center"/>
            <w:hideMark/>
          </w:tcPr>
          <w:p w:rsidR="00591623" w:rsidRDefault="00591623">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5954" w:type="dxa"/>
            <w:tcBorders>
              <w:top w:val="single" w:sz="6" w:space="0" w:color="auto"/>
              <w:left w:val="single" w:sz="6" w:space="0" w:color="auto"/>
              <w:bottom w:val="single" w:sz="6" w:space="0" w:color="auto"/>
              <w:right w:val="single" w:sz="6" w:space="0" w:color="auto"/>
            </w:tcBorders>
            <w:vAlign w:val="center"/>
            <w:hideMark/>
          </w:tcPr>
          <w:p w:rsidR="00591623" w:rsidRDefault="00591623">
            <w:pPr>
              <w:pStyle w:val="1CStyle12"/>
              <w:spacing w:after="0" w:line="240" w:lineRule="auto"/>
              <w:ind w:right="425"/>
              <w:rPr>
                <w:sz w:val="22"/>
                <w:lang w:eastAsia="en-US"/>
              </w:rPr>
            </w:pPr>
            <w:r>
              <w:rPr>
                <w:sz w:val="22"/>
                <w:lang w:eastAsia="en-US"/>
              </w:rPr>
              <w:t>Выявленные нарушения</w:t>
            </w:r>
          </w:p>
        </w:tc>
        <w:tc>
          <w:tcPr>
            <w:tcW w:w="2835" w:type="dxa"/>
            <w:tcBorders>
              <w:top w:val="single" w:sz="6" w:space="0" w:color="auto"/>
              <w:left w:val="nil"/>
              <w:bottom w:val="single" w:sz="6" w:space="0" w:color="auto"/>
              <w:right w:val="single" w:sz="6" w:space="0" w:color="auto"/>
            </w:tcBorders>
            <w:vAlign w:val="center"/>
            <w:hideMark/>
          </w:tcPr>
          <w:p w:rsidR="00591623" w:rsidRDefault="00591623">
            <w:pPr>
              <w:pStyle w:val="1CStyle13"/>
              <w:spacing w:after="0" w:line="240" w:lineRule="auto"/>
              <w:ind w:right="425"/>
              <w:rPr>
                <w:sz w:val="22"/>
                <w:lang w:eastAsia="en-US"/>
              </w:rPr>
            </w:pPr>
            <w:r>
              <w:rPr>
                <w:sz w:val="22"/>
                <w:lang w:eastAsia="en-US"/>
              </w:rPr>
              <w:t>Нормативно правовой акт, требования которого нарушены</w:t>
            </w:r>
          </w:p>
        </w:tc>
      </w:tr>
      <w:tr w:rsidR="00591623" w:rsidTr="00591623">
        <w:trPr>
          <w:trHeight w:val="759"/>
        </w:trPr>
        <w:tc>
          <w:tcPr>
            <w:tcW w:w="567" w:type="dxa"/>
            <w:tcBorders>
              <w:top w:val="single" w:sz="6" w:space="0" w:color="auto"/>
              <w:left w:val="single" w:sz="6" w:space="0" w:color="auto"/>
              <w:bottom w:val="single" w:sz="6" w:space="0" w:color="auto"/>
              <w:right w:val="nil"/>
            </w:tcBorders>
            <w:vAlign w:val="center"/>
            <w:hideMark/>
          </w:tcPr>
          <w:p w:rsidR="00591623" w:rsidRDefault="00591623">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5954" w:type="dxa"/>
            <w:tcBorders>
              <w:top w:val="single" w:sz="6" w:space="0" w:color="auto"/>
              <w:left w:val="single" w:sz="6" w:space="0" w:color="auto"/>
              <w:bottom w:val="single" w:sz="6" w:space="0" w:color="auto"/>
              <w:right w:val="single" w:sz="6" w:space="0" w:color="auto"/>
            </w:tcBorders>
            <w:vAlign w:val="center"/>
            <w:hideMark/>
          </w:tcPr>
          <w:p w:rsidR="00591623" w:rsidRDefault="00591623">
            <w:pPr>
              <w:pStyle w:val="1CStyle12"/>
              <w:spacing w:after="0" w:line="240" w:lineRule="auto"/>
              <w:ind w:left="184" w:right="425"/>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Нарушены требования законодательства РФ о градостроительной деятельности, о техническом регулировании, а также требования, установленные в стандартах на процессы выполнения работ по строительству, реконструкции, капитальному ремонту объектов капитального строительства согласно письму Мосгосстройнадзора № СРО-8249/18-(0)-1 от 03.10.2018 г. (корп. 7А)</w:t>
            </w:r>
            <w:r>
              <w:rPr>
                <w:b w:val="0"/>
                <w:sz w:val="22"/>
                <w:lang w:eastAsia="en-US"/>
              </w:rPr>
              <w:fldChar w:fldCharType="end"/>
            </w:r>
          </w:p>
        </w:tc>
        <w:tc>
          <w:tcPr>
            <w:tcW w:w="2835" w:type="dxa"/>
            <w:tcBorders>
              <w:top w:val="single" w:sz="6" w:space="0" w:color="auto"/>
              <w:left w:val="nil"/>
              <w:bottom w:val="single" w:sz="6" w:space="0" w:color="auto"/>
              <w:right w:val="single" w:sz="6" w:space="0" w:color="auto"/>
            </w:tcBorders>
            <w:vAlign w:val="center"/>
            <w:hideMark/>
          </w:tcPr>
          <w:p w:rsidR="00591623" w:rsidRDefault="00591623">
            <w:pPr>
              <w:pStyle w:val="1CStyle13"/>
              <w:spacing w:after="0" w:line="240" w:lineRule="auto"/>
              <w:ind w:left="95" w:right="425"/>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абзацы 2 и 3 пункта 2.2. Положения «О контроле Ассоциации за деятельностью своих членов»</w:t>
            </w:r>
            <w:r>
              <w:rPr>
                <w:b w:val="0"/>
                <w:sz w:val="22"/>
                <w:lang w:eastAsia="en-US"/>
              </w:rPr>
              <w:fldChar w:fldCharType="end"/>
            </w:r>
          </w:p>
        </w:tc>
      </w:tr>
    </w:tbl>
    <w:p w:rsidR="00591623" w:rsidRDefault="00591623" w:rsidP="00591623">
      <w:pPr>
        <w:tabs>
          <w:tab w:val="left" w:pos="34"/>
          <w:tab w:val="left" w:pos="1134"/>
          <w:tab w:val="left" w:pos="1276"/>
        </w:tabs>
        <w:spacing w:after="0" w:line="240" w:lineRule="auto"/>
        <w:ind w:right="425"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591623" w:rsidRDefault="00591623" w:rsidP="00591623">
      <w:pPr>
        <w:tabs>
          <w:tab w:val="left" w:pos="9355"/>
        </w:tabs>
        <w:spacing w:after="0"/>
        <w:ind w:right="-1" w:firstLine="567"/>
        <w:jc w:val="both"/>
        <w:rPr>
          <w:rFonts w:ascii="Times New Roman" w:hAnsi="Times New Roman" w:cs="Times New Roman"/>
          <w:sz w:val="24"/>
          <w:szCs w:val="24"/>
        </w:rPr>
      </w:pPr>
      <w:r>
        <w:rPr>
          <w:rFonts w:ascii="Times New Roman" w:hAnsi="Times New Roman" w:cs="Times New Roman"/>
          <w:sz w:val="24"/>
          <w:szCs w:val="24"/>
        </w:rPr>
        <w:t xml:space="preserve">1. Применить меру дисциплинарного воздействия к члену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«ДСК-Прогресс»</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7726551032</w:t>
      </w:r>
      <w:r>
        <w:rPr>
          <w:rFonts w:ascii="Times New Roman" w:hAnsi="Times New Roman" w:cs="Times New Roman"/>
          <w:b/>
          <w:sz w:val="24"/>
          <w:szCs w:val="24"/>
        </w:rPr>
        <w:fldChar w:fldCharType="end"/>
      </w:r>
      <w:r>
        <w:rPr>
          <w:rFonts w:ascii="Times New Roman" w:hAnsi="Times New Roman" w:cs="Times New Roman"/>
          <w:sz w:val="24"/>
          <w:szCs w:val="24"/>
        </w:rPr>
        <w:t xml:space="preserve">) в виде Предписания сроком устранения </w:t>
      </w:r>
      <w:r>
        <w:rPr>
          <w:rFonts w:ascii="Times New Roman" w:hAnsi="Times New Roman" w:cs="Times New Roman"/>
          <w:b/>
          <w:sz w:val="24"/>
          <w:szCs w:val="24"/>
        </w:rPr>
        <w:t>до</w:t>
      </w:r>
      <w:r>
        <w:rPr>
          <w:rFonts w:ascii="Times New Roman" w:hAnsi="Times New Roman" w:cs="Times New Roman"/>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30.05.2019</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w:t>
      </w:r>
    </w:p>
    <w:p w:rsidR="00591623" w:rsidRDefault="00591623" w:rsidP="00591623">
      <w:pPr>
        <w:tabs>
          <w:tab w:val="left" w:pos="34"/>
          <w:tab w:val="left" w:pos="1134"/>
          <w:tab w:val="left" w:pos="1276"/>
          <w:tab w:val="left" w:pos="9355"/>
        </w:tabs>
        <w:spacing w:after="0"/>
        <w:ind w:right="-1" w:firstLine="567"/>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2. О принятом решении уведомить Контрольную комиссию и члена Ассоциации, направив соответствующий документ в адрес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«ДСК-Прогресс»</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7726551032</w:t>
      </w:r>
      <w:r>
        <w:rPr>
          <w:rFonts w:ascii="Times New Roman" w:hAnsi="Times New Roman" w:cs="Times New Roman"/>
          <w:b/>
          <w:sz w:val="24"/>
          <w:szCs w:val="24"/>
        </w:rPr>
        <w:fldChar w:fldCharType="end"/>
      </w:r>
      <w:r>
        <w:rPr>
          <w:rFonts w:ascii="Times New Roman" w:hAnsi="Times New Roman" w:cs="Times New Roman"/>
          <w:sz w:val="24"/>
          <w:szCs w:val="24"/>
        </w:rPr>
        <w:t>).</w:t>
      </w:r>
    </w:p>
    <w:p w:rsidR="00591623" w:rsidRDefault="00591623" w:rsidP="00591623">
      <w:pPr>
        <w:tabs>
          <w:tab w:val="left" w:pos="34"/>
          <w:tab w:val="left" w:pos="1134"/>
          <w:tab w:val="left" w:pos="1276"/>
          <w:tab w:val="left" w:pos="9355"/>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591623" w:rsidRDefault="00591623" w:rsidP="00591623">
      <w:pPr>
        <w:tabs>
          <w:tab w:val="left" w:pos="9355"/>
        </w:tabs>
        <w:ind w:right="-1"/>
      </w:pPr>
      <w:r>
        <w:rPr>
          <w:rFonts w:ascii="Times New Roman" w:eastAsia="Times New Roman" w:hAnsi="Times New Roman" w:cs="Times New Roman"/>
          <w:bCs/>
          <w:sz w:val="24"/>
          <w:szCs w:val="24"/>
        </w:rPr>
        <w:t>Решение принято единогласно.</w:t>
      </w:r>
    </w:p>
    <w:p w:rsidR="00591623" w:rsidRDefault="00591623" w:rsidP="00591623">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что в адрес комиссии поступили материалы Контрольной комиссии Ассоциации в отношен</w:t>
      </w:r>
      <w:proofErr w:type="gramStart"/>
      <w:r>
        <w:rPr>
          <w:rFonts w:ascii="Times New Roman" w:hAnsi="Times New Roman"/>
          <w:sz w:val="24"/>
          <w:szCs w:val="24"/>
        </w:rPr>
        <w:t xml:space="preserve">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proofErr w:type="gramEnd"/>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«ЛСР. Недвижимость-М»</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7709346940</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360" w:type="dxa"/>
        <w:tblInd w:w="8" w:type="dxa"/>
        <w:tblLayout w:type="fixed"/>
        <w:tblCellMar>
          <w:left w:w="0" w:type="dxa"/>
          <w:right w:w="0" w:type="dxa"/>
        </w:tblCellMar>
        <w:tblLook w:val="04A0" w:firstRow="1" w:lastRow="0" w:firstColumn="1" w:lastColumn="0" w:noHBand="0" w:noVBand="1"/>
      </w:tblPr>
      <w:tblGrid>
        <w:gridCol w:w="567"/>
        <w:gridCol w:w="6524"/>
        <w:gridCol w:w="2269"/>
      </w:tblGrid>
      <w:tr w:rsidR="00591623" w:rsidTr="00591623">
        <w:trPr>
          <w:trHeight w:val="662"/>
        </w:trPr>
        <w:tc>
          <w:tcPr>
            <w:tcW w:w="567" w:type="dxa"/>
            <w:tcBorders>
              <w:top w:val="single" w:sz="6" w:space="0" w:color="auto"/>
              <w:left w:val="single" w:sz="6" w:space="0" w:color="auto"/>
              <w:bottom w:val="single" w:sz="6" w:space="0" w:color="auto"/>
              <w:right w:val="nil"/>
            </w:tcBorders>
            <w:vAlign w:val="center"/>
            <w:hideMark/>
          </w:tcPr>
          <w:p w:rsidR="00591623" w:rsidRDefault="00591623">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6521" w:type="dxa"/>
            <w:tcBorders>
              <w:top w:val="single" w:sz="6" w:space="0" w:color="auto"/>
              <w:left w:val="single" w:sz="6" w:space="0" w:color="auto"/>
              <w:bottom w:val="single" w:sz="6" w:space="0" w:color="auto"/>
              <w:right w:val="single" w:sz="6" w:space="0" w:color="auto"/>
            </w:tcBorders>
            <w:vAlign w:val="center"/>
            <w:hideMark/>
          </w:tcPr>
          <w:p w:rsidR="00591623" w:rsidRDefault="00591623">
            <w:pPr>
              <w:pStyle w:val="1CStyle12"/>
              <w:spacing w:after="0" w:line="240" w:lineRule="auto"/>
              <w:ind w:right="425"/>
              <w:rPr>
                <w:sz w:val="22"/>
                <w:lang w:eastAsia="en-US"/>
              </w:rPr>
            </w:pPr>
            <w:r>
              <w:rPr>
                <w:sz w:val="22"/>
                <w:lang w:eastAsia="en-US"/>
              </w:rPr>
              <w:t>Выявленные нарушения</w:t>
            </w:r>
          </w:p>
        </w:tc>
        <w:tc>
          <w:tcPr>
            <w:tcW w:w="2268" w:type="dxa"/>
            <w:tcBorders>
              <w:top w:val="single" w:sz="6" w:space="0" w:color="auto"/>
              <w:left w:val="nil"/>
              <w:bottom w:val="single" w:sz="6" w:space="0" w:color="auto"/>
              <w:right w:val="single" w:sz="6" w:space="0" w:color="auto"/>
            </w:tcBorders>
            <w:vAlign w:val="center"/>
            <w:hideMark/>
          </w:tcPr>
          <w:p w:rsidR="00591623" w:rsidRDefault="00591623">
            <w:pPr>
              <w:pStyle w:val="1CStyle13"/>
              <w:spacing w:after="0" w:line="240" w:lineRule="auto"/>
              <w:ind w:right="425"/>
              <w:rPr>
                <w:sz w:val="22"/>
                <w:lang w:eastAsia="en-US"/>
              </w:rPr>
            </w:pPr>
            <w:r>
              <w:rPr>
                <w:sz w:val="22"/>
                <w:lang w:eastAsia="en-US"/>
              </w:rPr>
              <w:t>Нормативно правовой акт, требования которого нарушены</w:t>
            </w:r>
          </w:p>
        </w:tc>
      </w:tr>
      <w:tr w:rsidR="00591623" w:rsidTr="00591623">
        <w:trPr>
          <w:trHeight w:val="759"/>
        </w:trPr>
        <w:tc>
          <w:tcPr>
            <w:tcW w:w="567" w:type="dxa"/>
            <w:tcBorders>
              <w:top w:val="single" w:sz="6" w:space="0" w:color="auto"/>
              <w:left w:val="single" w:sz="6" w:space="0" w:color="auto"/>
              <w:bottom w:val="single" w:sz="6" w:space="0" w:color="auto"/>
              <w:right w:val="nil"/>
            </w:tcBorders>
            <w:vAlign w:val="center"/>
            <w:hideMark/>
          </w:tcPr>
          <w:p w:rsidR="00591623" w:rsidRDefault="00591623">
            <w:pPr>
              <w:pStyle w:val="1CStyle11"/>
              <w:tabs>
                <w:tab w:val="left" w:pos="525"/>
              </w:tabs>
              <w:spacing w:after="0" w:line="240" w:lineRule="auto"/>
              <w:rPr>
                <w:b w:val="0"/>
                <w:sz w:val="22"/>
                <w:lang w:eastAsia="en-US"/>
              </w:rPr>
            </w:pPr>
            <w:r>
              <w:rPr>
                <w:b w:val="0"/>
                <w:sz w:val="22"/>
                <w:lang w:eastAsia="en-US"/>
              </w:rPr>
              <w:lastRenderedPageBreak/>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6521" w:type="dxa"/>
            <w:tcBorders>
              <w:top w:val="single" w:sz="6" w:space="0" w:color="auto"/>
              <w:left w:val="single" w:sz="6" w:space="0" w:color="auto"/>
              <w:bottom w:val="single" w:sz="6" w:space="0" w:color="auto"/>
              <w:right w:val="single" w:sz="6" w:space="0" w:color="auto"/>
            </w:tcBorders>
            <w:vAlign w:val="center"/>
            <w:hideMark/>
          </w:tcPr>
          <w:p w:rsidR="00591623" w:rsidRDefault="00591623">
            <w:pPr>
              <w:pStyle w:val="1CStyle12"/>
              <w:spacing w:after="0" w:line="240" w:lineRule="auto"/>
              <w:ind w:left="184" w:right="425"/>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Нарушены требования законодательства РФ о градостроительной деятельности, о техническом регулировании, а также требования, установленные в стандартах на процессы выполнения работ по строительству, реконструкции, капитальному ремонту объектов капитального строительства согласно письму Груздева И.Ю. от 08.11.2018</w:t>
            </w:r>
            <w:r>
              <w:rPr>
                <w:b w:val="0"/>
                <w:sz w:val="22"/>
                <w:lang w:eastAsia="en-US"/>
              </w:rPr>
              <w:fldChar w:fldCharType="end"/>
            </w:r>
          </w:p>
        </w:tc>
        <w:tc>
          <w:tcPr>
            <w:tcW w:w="2268" w:type="dxa"/>
            <w:tcBorders>
              <w:top w:val="single" w:sz="6" w:space="0" w:color="auto"/>
              <w:left w:val="nil"/>
              <w:bottom w:val="single" w:sz="6" w:space="0" w:color="auto"/>
              <w:right w:val="single" w:sz="6" w:space="0" w:color="auto"/>
            </w:tcBorders>
            <w:vAlign w:val="center"/>
            <w:hideMark/>
          </w:tcPr>
          <w:p w:rsidR="00591623" w:rsidRDefault="00591623">
            <w:pPr>
              <w:pStyle w:val="1CStyle13"/>
              <w:spacing w:after="0" w:line="240" w:lineRule="auto"/>
              <w:ind w:left="95" w:right="425"/>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абзацы 2 и 3 пункта 2.2. Положения «О контроле Ассоциации за деятельностью своих членов»</w:t>
            </w:r>
            <w:r>
              <w:rPr>
                <w:b w:val="0"/>
                <w:sz w:val="22"/>
                <w:lang w:eastAsia="en-US"/>
              </w:rPr>
              <w:fldChar w:fldCharType="end"/>
            </w:r>
          </w:p>
        </w:tc>
      </w:tr>
    </w:tbl>
    <w:p w:rsidR="00591623" w:rsidRDefault="00591623" w:rsidP="00591623">
      <w:pPr>
        <w:tabs>
          <w:tab w:val="left" w:pos="34"/>
          <w:tab w:val="left" w:pos="1134"/>
          <w:tab w:val="left" w:pos="1276"/>
        </w:tabs>
        <w:spacing w:after="0" w:line="240" w:lineRule="auto"/>
        <w:ind w:right="425"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591623" w:rsidRDefault="00591623" w:rsidP="00591623">
      <w:pPr>
        <w:tabs>
          <w:tab w:val="left" w:pos="9355"/>
        </w:tabs>
        <w:spacing w:after="0"/>
        <w:ind w:right="-1" w:firstLine="567"/>
        <w:jc w:val="both"/>
        <w:rPr>
          <w:rFonts w:ascii="Times New Roman" w:hAnsi="Times New Roman" w:cs="Times New Roman"/>
          <w:sz w:val="24"/>
          <w:szCs w:val="24"/>
        </w:rPr>
      </w:pPr>
      <w:r>
        <w:rPr>
          <w:rFonts w:ascii="Times New Roman" w:hAnsi="Times New Roman" w:cs="Times New Roman"/>
          <w:sz w:val="24"/>
          <w:szCs w:val="24"/>
        </w:rPr>
        <w:t>1. Применить меру дисциплинарного воздействия к члену Ассоциац</w:t>
      </w:r>
      <w:proofErr w:type="gramStart"/>
      <w:r>
        <w:rPr>
          <w:rFonts w:ascii="Times New Roman" w:hAnsi="Times New Roman" w:cs="Times New Roman"/>
          <w:sz w:val="24"/>
          <w:szCs w:val="24"/>
        </w:rPr>
        <w:t xml:space="preserve">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proofErr w:type="gramEnd"/>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«ЛСР. Недвижимость-М»</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7709346940</w:t>
      </w:r>
      <w:r>
        <w:rPr>
          <w:rFonts w:ascii="Times New Roman" w:hAnsi="Times New Roman" w:cs="Times New Roman"/>
          <w:b/>
          <w:sz w:val="24"/>
          <w:szCs w:val="24"/>
        </w:rPr>
        <w:fldChar w:fldCharType="end"/>
      </w:r>
      <w:r>
        <w:rPr>
          <w:rFonts w:ascii="Times New Roman" w:hAnsi="Times New Roman" w:cs="Times New Roman"/>
          <w:sz w:val="24"/>
          <w:szCs w:val="24"/>
        </w:rPr>
        <w:t xml:space="preserve">) в виде Предписания сроком устранения </w:t>
      </w:r>
      <w:r>
        <w:rPr>
          <w:rFonts w:ascii="Times New Roman" w:hAnsi="Times New Roman" w:cs="Times New Roman"/>
          <w:b/>
          <w:sz w:val="24"/>
          <w:szCs w:val="24"/>
        </w:rPr>
        <w:t>до</w:t>
      </w:r>
      <w:r>
        <w:rPr>
          <w:rFonts w:ascii="Times New Roman" w:hAnsi="Times New Roman" w:cs="Times New Roman"/>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30.05.2019</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w:t>
      </w:r>
    </w:p>
    <w:p w:rsidR="00591623" w:rsidRDefault="00591623" w:rsidP="00591623">
      <w:pPr>
        <w:tabs>
          <w:tab w:val="left" w:pos="34"/>
          <w:tab w:val="left" w:pos="1134"/>
          <w:tab w:val="left" w:pos="1276"/>
          <w:tab w:val="left" w:pos="9355"/>
        </w:tabs>
        <w:spacing w:after="0"/>
        <w:ind w:right="-1" w:firstLine="567"/>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2. О принятом решении уведомить Контрольную комиссию и члена Ассоциации, направив соответствующий документ в адрес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«ЛСР. Недвижимость-М»</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7709346940</w:t>
      </w:r>
      <w:r>
        <w:rPr>
          <w:rFonts w:ascii="Times New Roman" w:hAnsi="Times New Roman" w:cs="Times New Roman"/>
          <w:b/>
          <w:sz w:val="24"/>
          <w:szCs w:val="24"/>
        </w:rPr>
        <w:fldChar w:fldCharType="end"/>
      </w:r>
      <w:r>
        <w:rPr>
          <w:rFonts w:ascii="Times New Roman" w:hAnsi="Times New Roman" w:cs="Times New Roman"/>
          <w:sz w:val="24"/>
          <w:szCs w:val="24"/>
        </w:rPr>
        <w:t>).</w:t>
      </w:r>
    </w:p>
    <w:p w:rsidR="00591623" w:rsidRDefault="00591623" w:rsidP="00591623">
      <w:pPr>
        <w:tabs>
          <w:tab w:val="left" w:pos="34"/>
          <w:tab w:val="left" w:pos="1134"/>
          <w:tab w:val="left" w:pos="1276"/>
          <w:tab w:val="left" w:pos="9355"/>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591623" w:rsidRDefault="00591623" w:rsidP="00591623">
      <w:pPr>
        <w:tabs>
          <w:tab w:val="left" w:pos="9355"/>
        </w:tabs>
        <w:ind w:right="-1"/>
      </w:pPr>
      <w:r>
        <w:rPr>
          <w:rFonts w:ascii="Times New Roman" w:eastAsia="Times New Roman" w:hAnsi="Times New Roman" w:cs="Times New Roman"/>
          <w:bCs/>
          <w:sz w:val="24"/>
          <w:szCs w:val="24"/>
        </w:rPr>
        <w:t>Решение принято единогласно.</w:t>
      </w:r>
    </w:p>
    <w:p w:rsidR="008F5F57" w:rsidRDefault="008F5F57" w:rsidP="008F5F57">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что в адрес комиссии поступили материалы Контрольной комиссии Ассоциации в отношен</w:t>
      </w:r>
      <w:proofErr w:type="gramStart"/>
      <w:r>
        <w:rPr>
          <w:rFonts w:ascii="Times New Roman" w:hAnsi="Times New Roman"/>
          <w:sz w:val="24"/>
          <w:szCs w:val="24"/>
        </w:rPr>
        <w:t xml:space="preserve">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proofErr w:type="gramEnd"/>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«ЛСР. Недвижимость-М»</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7709346940</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360" w:type="dxa"/>
        <w:tblInd w:w="8" w:type="dxa"/>
        <w:tblLayout w:type="fixed"/>
        <w:tblCellMar>
          <w:left w:w="0" w:type="dxa"/>
          <w:right w:w="0" w:type="dxa"/>
        </w:tblCellMar>
        <w:tblLook w:val="04A0" w:firstRow="1" w:lastRow="0" w:firstColumn="1" w:lastColumn="0" w:noHBand="0" w:noVBand="1"/>
      </w:tblPr>
      <w:tblGrid>
        <w:gridCol w:w="567"/>
        <w:gridCol w:w="4964"/>
        <w:gridCol w:w="3829"/>
      </w:tblGrid>
      <w:tr w:rsidR="008F5F57" w:rsidTr="008F5F57">
        <w:trPr>
          <w:trHeight w:val="662"/>
        </w:trPr>
        <w:tc>
          <w:tcPr>
            <w:tcW w:w="567" w:type="dxa"/>
            <w:tcBorders>
              <w:top w:val="single" w:sz="6" w:space="0" w:color="auto"/>
              <w:left w:val="single" w:sz="6" w:space="0" w:color="auto"/>
              <w:bottom w:val="single" w:sz="6" w:space="0" w:color="auto"/>
              <w:right w:val="nil"/>
            </w:tcBorders>
            <w:vAlign w:val="center"/>
            <w:hideMark/>
          </w:tcPr>
          <w:p w:rsidR="008F5F57" w:rsidRDefault="008F5F57">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4962" w:type="dxa"/>
            <w:tcBorders>
              <w:top w:val="single" w:sz="6" w:space="0" w:color="auto"/>
              <w:left w:val="single" w:sz="6" w:space="0" w:color="auto"/>
              <w:bottom w:val="single" w:sz="6" w:space="0" w:color="auto"/>
              <w:right w:val="single" w:sz="6" w:space="0" w:color="auto"/>
            </w:tcBorders>
            <w:vAlign w:val="center"/>
            <w:hideMark/>
          </w:tcPr>
          <w:p w:rsidR="008F5F57" w:rsidRDefault="008F5F57">
            <w:pPr>
              <w:pStyle w:val="1CStyle12"/>
              <w:spacing w:after="0" w:line="240" w:lineRule="auto"/>
              <w:ind w:right="425"/>
              <w:rPr>
                <w:sz w:val="22"/>
                <w:lang w:eastAsia="en-US"/>
              </w:rPr>
            </w:pPr>
            <w:r>
              <w:rPr>
                <w:sz w:val="22"/>
                <w:lang w:eastAsia="en-US"/>
              </w:rPr>
              <w:t>Выявленные нарушения</w:t>
            </w:r>
          </w:p>
        </w:tc>
        <w:tc>
          <w:tcPr>
            <w:tcW w:w="3827" w:type="dxa"/>
            <w:tcBorders>
              <w:top w:val="single" w:sz="6" w:space="0" w:color="auto"/>
              <w:left w:val="nil"/>
              <w:bottom w:val="single" w:sz="6" w:space="0" w:color="auto"/>
              <w:right w:val="single" w:sz="6" w:space="0" w:color="auto"/>
            </w:tcBorders>
            <w:vAlign w:val="center"/>
            <w:hideMark/>
          </w:tcPr>
          <w:p w:rsidR="008F5F57" w:rsidRDefault="008F5F57">
            <w:pPr>
              <w:pStyle w:val="1CStyle13"/>
              <w:spacing w:after="0" w:line="240" w:lineRule="auto"/>
              <w:ind w:right="425"/>
              <w:rPr>
                <w:sz w:val="22"/>
                <w:lang w:eastAsia="en-US"/>
              </w:rPr>
            </w:pPr>
            <w:r>
              <w:rPr>
                <w:sz w:val="22"/>
                <w:lang w:eastAsia="en-US"/>
              </w:rPr>
              <w:t>Нормативно правовой акт, требования которого нарушены</w:t>
            </w:r>
          </w:p>
        </w:tc>
      </w:tr>
      <w:tr w:rsidR="008F5F57" w:rsidTr="008F5F57">
        <w:trPr>
          <w:trHeight w:val="759"/>
        </w:trPr>
        <w:tc>
          <w:tcPr>
            <w:tcW w:w="567" w:type="dxa"/>
            <w:tcBorders>
              <w:top w:val="single" w:sz="6" w:space="0" w:color="auto"/>
              <w:left w:val="single" w:sz="6" w:space="0" w:color="auto"/>
              <w:bottom w:val="single" w:sz="6" w:space="0" w:color="auto"/>
              <w:right w:val="nil"/>
            </w:tcBorders>
            <w:vAlign w:val="center"/>
            <w:hideMark/>
          </w:tcPr>
          <w:p w:rsidR="008F5F57" w:rsidRDefault="008F5F57">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4962" w:type="dxa"/>
            <w:tcBorders>
              <w:top w:val="single" w:sz="6" w:space="0" w:color="auto"/>
              <w:left w:val="single" w:sz="6" w:space="0" w:color="auto"/>
              <w:bottom w:val="single" w:sz="6" w:space="0" w:color="auto"/>
              <w:right w:val="single" w:sz="6" w:space="0" w:color="auto"/>
            </w:tcBorders>
            <w:vAlign w:val="center"/>
            <w:hideMark/>
          </w:tcPr>
          <w:p w:rsidR="008F5F57" w:rsidRDefault="008F5F57">
            <w:pPr>
              <w:pStyle w:val="1CStyle12"/>
              <w:spacing w:after="0" w:line="240" w:lineRule="auto"/>
              <w:ind w:left="184" w:right="425"/>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Нарушены требования законодательства РФ о градостроительной деятельности, о техническом регулировании, а также требования, установленные в стандартах на процессы выполнения работ по строительству, реконструкции, капитальному ремонту объектов капитального строительства согласно письму Мосгосстройнадзора № 8987/18-(0)-1 от 13.11.2018 (лот 3).</w:t>
            </w:r>
            <w:r>
              <w:rPr>
                <w:b w:val="0"/>
                <w:sz w:val="22"/>
                <w:lang w:eastAsia="en-US"/>
              </w:rPr>
              <w:fldChar w:fldCharType="end"/>
            </w:r>
          </w:p>
        </w:tc>
        <w:tc>
          <w:tcPr>
            <w:tcW w:w="3827" w:type="dxa"/>
            <w:tcBorders>
              <w:top w:val="single" w:sz="6" w:space="0" w:color="auto"/>
              <w:left w:val="nil"/>
              <w:bottom w:val="single" w:sz="6" w:space="0" w:color="auto"/>
              <w:right w:val="single" w:sz="6" w:space="0" w:color="auto"/>
            </w:tcBorders>
            <w:vAlign w:val="center"/>
            <w:hideMark/>
          </w:tcPr>
          <w:p w:rsidR="008F5F57" w:rsidRDefault="008F5F57">
            <w:pPr>
              <w:pStyle w:val="1CStyle13"/>
              <w:spacing w:after="0" w:line="240" w:lineRule="auto"/>
              <w:ind w:left="95" w:right="425"/>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абзацы 2 и 3 пункта 2.2. Положения «О контроле Ассоциации за деятельностью своих членов»</w:t>
            </w:r>
            <w:r>
              <w:rPr>
                <w:b w:val="0"/>
                <w:sz w:val="22"/>
                <w:lang w:eastAsia="en-US"/>
              </w:rPr>
              <w:fldChar w:fldCharType="end"/>
            </w:r>
          </w:p>
        </w:tc>
      </w:tr>
    </w:tbl>
    <w:p w:rsidR="008F5F57" w:rsidRDefault="008F5F57" w:rsidP="008F5F57">
      <w:pPr>
        <w:tabs>
          <w:tab w:val="left" w:pos="34"/>
          <w:tab w:val="left" w:pos="1134"/>
          <w:tab w:val="left" w:pos="1276"/>
        </w:tabs>
        <w:spacing w:after="0" w:line="240" w:lineRule="auto"/>
        <w:ind w:right="425"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8F5F57" w:rsidRDefault="008F5F57" w:rsidP="008F5F57">
      <w:pPr>
        <w:tabs>
          <w:tab w:val="left" w:pos="9355"/>
        </w:tabs>
        <w:spacing w:after="0"/>
        <w:ind w:right="-1" w:firstLine="567"/>
        <w:jc w:val="both"/>
        <w:rPr>
          <w:rFonts w:ascii="Times New Roman" w:hAnsi="Times New Roman" w:cs="Times New Roman"/>
          <w:sz w:val="24"/>
          <w:szCs w:val="24"/>
        </w:rPr>
      </w:pPr>
      <w:r>
        <w:rPr>
          <w:rFonts w:ascii="Times New Roman" w:hAnsi="Times New Roman" w:cs="Times New Roman"/>
          <w:sz w:val="24"/>
          <w:szCs w:val="24"/>
        </w:rPr>
        <w:t>1. Применить меру дисциплинарного воздействия к члену Ассоциац</w:t>
      </w:r>
      <w:proofErr w:type="gramStart"/>
      <w:r>
        <w:rPr>
          <w:rFonts w:ascii="Times New Roman" w:hAnsi="Times New Roman" w:cs="Times New Roman"/>
          <w:sz w:val="24"/>
          <w:szCs w:val="24"/>
        </w:rPr>
        <w:t xml:space="preserve">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proofErr w:type="gramEnd"/>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«ЛСР. Недвижимость-М»</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7709346940</w:t>
      </w:r>
      <w:r>
        <w:rPr>
          <w:rFonts w:ascii="Times New Roman" w:hAnsi="Times New Roman" w:cs="Times New Roman"/>
          <w:b/>
          <w:sz w:val="24"/>
          <w:szCs w:val="24"/>
        </w:rPr>
        <w:fldChar w:fldCharType="end"/>
      </w:r>
      <w:r>
        <w:rPr>
          <w:rFonts w:ascii="Times New Roman" w:hAnsi="Times New Roman" w:cs="Times New Roman"/>
          <w:sz w:val="24"/>
          <w:szCs w:val="24"/>
        </w:rPr>
        <w:t xml:space="preserve">) в виде Предписания сроком устранения </w:t>
      </w:r>
      <w:r>
        <w:rPr>
          <w:rFonts w:ascii="Times New Roman" w:hAnsi="Times New Roman" w:cs="Times New Roman"/>
          <w:b/>
          <w:sz w:val="24"/>
          <w:szCs w:val="24"/>
        </w:rPr>
        <w:t>до</w:t>
      </w:r>
      <w:r>
        <w:rPr>
          <w:rFonts w:ascii="Times New Roman" w:hAnsi="Times New Roman" w:cs="Times New Roman"/>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30.05.2019</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w:t>
      </w:r>
    </w:p>
    <w:p w:rsidR="008F5F57" w:rsidRDefault="008F5F57" w:rsidP="008F5F57">
      <w:pPr>
        <w:tabs>
          <w:tab w:val="left" w:pos="34"/>
          <w:tab w:val="left" w:pos="1134"/>
          <w:tab w:val="left" w:pos="1276"/>
          <w:tab w:val="left" w:pos="9355"/>
        </w:tabs>
        <w:spacing w:after="0"/>
        <w:ind w:right="-1" w:firstLine="567"/>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2. О принятом решении уведомить Контрольную комиссию и члена Ассоциации, направив соответствующий документ в адрес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«ЛСР. Недвижимость-М»</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7709346940</w:t>
      </w:r>
      <w:r>
        <w:rPr>
          <w:rFonts w:ascii="Times New Roman" w:hAnsi="Times New Roman" w:cs="Times New Roman"/>
          <w:b/>
          <w:sz w:val="24"/>
          <w:szCs w:val="24"/>
        </w:rPr>
        <w:fldChar w:fldCharType="end"/>
      </w:r>
      <w:r>
        <w:rPr>
          <w:rFonts w:ascii="Times New Roman" w:hAnsi="Times New Roman" w:cs="Times New Roman"/>
          <w:sz w:val="24"/>
          <w:szCs w:val="24"/>
        </w:rPr>
        <w:t>).</w:t>
      </w:r>
    </w:p>
    <w:p w:rsidR="008F5F57" w:rsidRDefault="008F5F57" w:rsidP="008F5F57">
      <w:pPr>
        <w:tabs>
          <w:tab w:val="left" w:pos="34"/>
          <w:tab w:val="left" w:pos="1134"/>
          <w:tab w:val="left" w:pos="1276"/>
          <w:tab w:val="left" w:pos="9355"/>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8F5F57" w:rsidRDefault="008F5F57" w:rsidP="008F5F57">
      <w:pPr>
        <w:tabs>
          <w:tab w:val="left" w:pos="9355"/>
        </w:tabs>
        <w:ind w:right="-1"/>
      </w:pPr>
      <w:r>
        <w:rPr>
          <w:rFonts w:ascii="Times New Roman" w:eastAsia="Times New Roman" w:hAnsi="Times New Roman" w:cs="Times New Roman"/>
          <w:bCs/>
          <w:sz w:val="24"/>
          <w:szCs w:val="24"/>
        </w:rPr>
        <w:t>Решение принято единогласно.</w:t>
      </w:r>
    </w:p>
    <w:p w:rsidR="00336EEC" w:rsidRDefault="00336EEC" w:rsidP="00336EEC">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что в адрес комиссии поступили материалы Контрольной комиссии Ассоциации в отношен</w:t>
      </w:r>
      <w:proofErr w:type="gramStart"/>
      <w:r>
        <w:rPr>
          <w:rFonts w:ascii="Times New Roman" w:hAnsi="Times New Roman"/>
          <w:sz w:val="24"/>
          <w:szCs w:val="24"/>
        </w:rPr>
        <w:t xml:space="preserve">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proofErr w:type="gramEnd"/>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«ЛСР. Недвижимость-М»</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7709346940</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360" w:type="dxa"/>
        <w:tblInd w:w="8" w:type="dxa"/>
        <w:tblLayout w:type="fixed"/>
        <w:tblCellMar>
          <w:left w:w="0" w:type="dxa"/>
          <w:right w:w="0" w:type="dxa"/>
        </w:tblCellMar>
        <w:tblLook w:val="04A0" w:firstRow="1" w:lastRow="0" w:firstColumn="1" w:lastColumn="0" w:noHBand="0" w:noVBand="1"/>
      </w:tblPr>
      <w:tblGrid>
        <w:gridCol w:w="568"/>
        <w:gridCol w:w="5672"/>
        <w:gridCol w:w="3120"/>
      </w:tblGrid>
      <w:tr w:rsidR="00336EEC" w:rsidTr="00336EEC">
        <w:trPr>
          <w:trHeight w:val="662"/>
        </w:trPr>
        <w:tc>
          <w:tcPr>
            <w:tcW w:w="567" w:type="dxa"/>
            <w:tcBorders>
              <w:top w:val="single" w:sz="6" w:space="0" w:color="auto"/>
              <w:left w:val="single" w:sz="6" w:space="0" w:color="auto"/>
              <w:bottom w:val="single" w:sz="6" w:space="0" w:color="auto"/>
              <w:right w:val="nil"/>
            </w:tcBorders>
            <w:vAlign w:val="center"/>
            <w:hideMark/>
          </w:tcPr>
          <w:p w:rsidR="00336EEC" w:rsidRDefault="00336EEC">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5670" w:type="dxa"/>
            <w:tcBorders>
              <w:top w:val="single" w:sz="6" w:space="0" w:color="auto"/>
              <w:left w:val="single" w:sz="6" w:space="0" w:color="auto"/>
              <w:bottom w:val="single" w:sz="6" w:space="0" w:color="auto"/>
              <w:right w:val="single" w:sz="6" w:space="0" w:color="auto"/>
            </w:tcBorders>
            <w:vAlign w:val="center"/>
            <w:hideMark/>
          </w:tcPr>
          <w:p w:rsidR="00336EEC" w:rsidRDefault="00336EEC">
            <w:pPr>
              <w:pStyle w:val="1CStyle12"/>
              <w:spacing w:after="0" w:line="240" w:lineRule="auto"/>
              <w:ind w:right="425"/>
              <w:rPr>
                <w:sz w:val="22"/>
                <w:lang w:eastAsia="en-US"/>
              </w:rPr>
            </w:pPr>
            <w:r>
              <w:rPr>
                <w:sz w:val="22"/>
                <w:lang w:eastAsia="en-US"/>
              </w:rPr>
              <w:t>Выявленные нарушения</w:t>
            </w:r>
          </w:p>
        </w:tc>
        <w:tc>
          <w:tcPr>
            <w:tcW w:w="3119" w:type="dxa"/>
            <w:tcBorders>
              <w:top w:val="single" w:sz="6" w:space="0" w:color="auto"/>
              <w:left w:val="nil"/>
              <w:bottom w:val="single" w:sz="6" w:space="0" w:color="auto"/>
              <w:right w:val="single" w:sz="6" w:space="0" w:color="auto"/>
            </w:tcBorders>
            <w:vAlign w:val="center"/>
            <w:hideMark/>
          </w:tcPr>
          <w:p w:rsidR="00336EEC" w:rsidRDefault="00336EEC">
            <w:pPr>
              <w:pStyle w:val="1CStyle13"/>
              <w:spacing w:after="0" w:line="240" w:lineRule="auto"/>
              <w:ind w:right="425"/>
              <w:rPr>
                <w:sz w:val="22"/>
                <w:lang w:eastAsia="en-US"/>
              </w:rPr>
            </w:pPr>
            <w:r>
              <w:rPr>
                <w:sz w:val="22"/>
                <w:lang w:eastAsia="en-US"/>
              </w:rPr>
              <w:t>Нормативно правовой акт, требования которого нарушены</w:t>
            </w:r>
          </w:p>
        </w:tc>
      </w:tr>
      <w:tr w:rsidR="00336EEC" w:rsidTr="00336EEC">
        <w:trPr>
          <w:trHeight w:val="759"/>
        </w:trPr>
        <w:tc>
          <w:tcPr>
            <w:tcW w:w="567" w:type="dxa"/>
            <w:tcBorders>
              <w:top w:val="single" w:sz="6" w:space="0" w:color="auto"/>
              <w:left w:val="single" w:sz="6" w:space="0" w:color="auto"/>
              <w:bottom w:val="single" w:sz="6" w:space="0" w:color="auto"/>
              <w:right w:val="nil"/>
            </w:tcBorders>
            <w:vAlign w:val="center"/>
            <w:hideMark/>
          </w:tcPr>
          <w:p w:rsidR="00336EEC" w:rsidRDefault="00336EEC">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5670" w:type="dxa"/>
            <w:tcBorders>
              <w:top w:val="single" w:sz="6" w:space="0" w:color="auto"/>
              <w:left w:val="single" w:sz="6" w:space="0" w:color="auto"/>
              <w:bottom w:val="single" w:sz="6" w:space="0" w:color="auto"/>
              <w:right w:val="single" w:sz="6" w:space="0" w:color="auto"/>
            </w:tcBorders>
            <w:vAlign w:val="center"/>
            <w:hideMark/>
          </w:tcPr>
          <w:p w:rsidR="00336EEC" w:rsidRDefault="00336EEC">
            <w:pPr>
              <w:pStyle w:val="1CStyle12"/>
              <w:spacing w:after="0" w:line="240" w:lineRule="auto"/>
              <w:ind w:left="184" w:right="425"/>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 xml:space="preserve">Нарушены требования законодательства РФ о градостроительной деятельности, о техническом регулировании, а также требования, установленные в стандартах на процессы выполнения работ по </w:t>
            </w:r>
            <w:r>
              <w:rPr>
                <w:b w:val="0"/>
                <w:noProof/>
                <w:sz w:val="22"/>
                <w:lang w:eastAsia="en-US"/>
              </w:rPr>
              <w:lastRenderedPageBreak/>
              <w:t>строительству, реконструкции, капитальному ремонту объектов капитального строительства согласно письму МГСН №сро-8980/18-(0)-1 от 13.11.2018 (лот 4)</w:t>
            </w:r>
            <w:r>
              <w:rPr>
                <w:b w:val="0"/>
                <w:sz w:val="22"/>
                <w:lang w:eastAsia="en-US"/>
              </w:rPr>
              <w:fldChar w:fldCharType="end"/>
            </w:r>
          </w:p>
        </w:tc>
        <w:tc>
          <w:tcPr>
            <w:tcW w:w="3119" w:type="dxa"/>
            <w:tcBorders>
              <w:top w:val="single" w:sz="6" w:space="0" w:color="auto"/>
              <w:left w:val="nil"/>
              <w:bottom w:val="single" w:sz="6" w:space="0" w:color="auto"/>
              <w:right w:val="single" w:sz="6" w:space="0" w:color="auto"/>
            </w:tcBorders>
            <w:vAlign w:val="center"/>
            <w:hideMark/>
          </w:tcPr>
          <w:p w:rsidR="00336EEC" w:rsidRDefault="00336EEC">
            <w:pPr>
              <w:pStyle w:val="1CStyle13"/>
              <w:spacing w:after="0" w:line="240" w:lineRule="auto"/>
              <w:ind w:left="95" w:right="425"/>
              <w:jc w:val="left"/>
              <w:rPr>
                <w:b w:val="0"/>
                <w:sz w:val="22"/>
                <w:lang w:eastAsia="en-US"/>
              </w:rPr>
            </w:pPr>
            <w:r>
              <w:rPr>
                <w:b w:val="0"/>
                <w:sz w:val="22"/>
                <w:lang w:eastAsia="en-US"/>
              </w:rPr>
              <w:lastRenderedPageBreak/>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 xml:space="preserve">абзацы 2 и 3 пункта 2.2. Положения «О контроле Ассоциации за деятельностью своих </w:t>
            </w:r>
            <w:r>
              <w:rPr>
                <w:b w:val="0"/>
                <w:noProof/>
                <w:sz w:val="22"/>
                <w:lang w:eastAsia="en-US"/>
              </w:rPr>
              <w:lastRenderedPageBreak/>
              <w:t>членов»</w:t>
            </w:r>
            <w:r>
              <w:rPr>
                <w:b w:val="0"/>
                <w:sz w:val="22"/>
                <w:lang w:eastAsia="en-US"/>
              </w:rPr>
              <w:fldChar w:fldCharType="end"/>
            </w:r>
          </w:p>
        </w:tc>
      </w:tr>
    </w:tbl>
    <w:p w:rsidR="00336EEC" w:rsidRDefault="00336EEC" w:rsidP="00336EEC">
      <w:pPr>
        <w:tabs>
          <w:tab w:val="left" w:pos="34"/>
          <w:tab w:val="left" w:pos="1134"/>
          <w:tab w:val="left" w:pos="1276"/>
        </w:tabs>
        <w:spacing w:after="0" w:line="240" w:lineRule="auto"/>
        <w:ind w:right="425"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РЕШИЛИ: </w:t>
      </w:r>
    </w:p>
    <w:p w:rsidR="00336EEC" w:rsidRDefault="00336EEC" w:rsidP="00336EEC">
      <w:pPr>
        <w:tabs>
          <w:tab w:val="left" w:pos="9355"/>
        </w:tabs>
        <w:spacing w:after="0"/>
        <w:ind w:right="-1" w:firstLine="567"/>
        <w:jc w:val="both"/>
        <w:rPr>
          <w:rFonts w:ascii="Times New Roman" w:hAnsi="Times New Roman" w:cs="Times New Roman"/>
          <w:sz w:val="24"/>
          <w:szCs w:val="24"/>
        </w:rPr>
      </w:pPr>
      <w:r>
        <w:rPr>
          <w:rFonts w:ascii="Times New Roman" w:hAnsi="Times New Roman" w:cs="Times New Roman"/>
          <w:sz w:val="24"/>
          <w:szCs w:val="24"/>
        </w:rPr>
        <w:t>1. Применить меру дисциплинарного воздействия к члену Ассоциац</w:t>
      </w:r>
      <w:proofErr w:type="gramStart"/>
      <w:r>
        <w:rPr>
          <w:rFonts w:ascii="Times New Roman" w:hAnsi="Times New Roman" w:cs="Times New Roman"/>
          <w:sz w:val="24"/>
          <w:szCs w:val="24"/>
        </w:rPr>
        <w:t xml:space="preserve">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proofErr w:type="gramEnd"/>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«ЛСР. Недвижимость-М»</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7709346940</w:t>
      </w:r>
      <w:r>
        <w:rPr>
          <w:rFonts w:ascii="Times New Roman" w:hAnsi="Times New Roman" w:cs="Times New Roman"/>
          <w:b/>
          <w:sz w:val="24"/>
          <w:szCs w:val="24"/>
        </w:rPr>
        <w:fldChar w:fldCharType="end"/>
      </w:r>
      <w:r>
        <w:rPr>
          <w:rFonts w:ascii="Times New Roman" w:hAnsi="Times New Roman" w:cs="Times New Roman"/>
          <w:sz w:val="24"/>
          <w:szCs w:val="24"/>
        </w:rPr>
        <w:t xml:space="preserve">) в виде Предписания сроком устранения </w:t>
      </w:r>
      <w:r>
        <w:rPr>
          <w:rFonts w:ascii="Times New Roman" w:hAnsi="Times New Roman" w:cs="Times New Roman"/>
          <w:b/>
          <w:sz w:val="24"/>
          <w:szCs w:val="24"/>
        </w:rPr>
        <w:t>до</w:t>
      </w:r>
      <w:r>
        <w:rPr>
          <w:rFonts w:ascii="Times New Roman" w:hAnsi="Times New Roman" w:cs="Times New Roman"/>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30.05.2019</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w:t>
      </w:r>
    </w:p>
    <w:p w:rsidR="00336EEC" w:rsidRDefault="00336EEC" w:rsidP="00336EEC">
      <w:pPr>
        <w:tabs>
          <w:tab w:val="left" w:pos="34"/>
          <w:tab w:val="left" w:pos="1134"/>
          <w:tab w:val="left" w:pos="1276"/>
          <w:tab w:val="left" w:pos="9355"/>
        </w:tabs>
        <w:spacing w:after="0"/>
        <w:ind w:right="-1" w:firstLine="567"/>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2. О принятом решении уведомить Контрольную комиссию и члена Ассоциации, направив соответствующий документ в адрес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«ЛСР. Недвижимость-М»</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7709346940</w:t>
      </w:r>
      <w:r>
        <w:rPr>
          <w:rFonts w:ascii="Times New Roman" w:hAnsi="Times New Roman" w:cs="Times New Roman"/>
          <w:b/>
          <w:sz w:val="24"/>
          <w:szCs w:val="24"/>
        </w:rPr>
        <w:fldChar w:fldCharType="end"/>
      </w:r>
      <w:r>
        <w:rPr>
          <w:rFonts w:ascii="Times New Roman" w:hAnsi="Times New Roman" w:cs="Times New Roman"/>
          <w:sz w:val="24"/>
          <w:szCs w:val="24"/>
        </w:rPr>
        <w:t>).</w:t>
      </w:r>
    </w:p>
    <w:p w:rsidR="00336EEC" w:rsidRDefault="00336EEC" w:rsidP="00336EEC">
      <w:pPr>
        <w:tabs>
          <w:tab w:val="left" w:pos="34"/>
          <w:tab w:val="left" w:pos="1134"/>
          <w:tab w:val="left" w:pos="1276"/>
          <w:tab w:val="left" w:pos="9355"/>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336EEC" w:rsidRDefault="00336EEC" w:rsidP="00336EEC">
      <w:pPr>
        <w:tabs>
          <w:tab w:val="left" w:pos="9355"/>
        </w:tabs>
        <w:ind w:right="-1"/>
      </w:pPr>
      <w:r>
        <w:rPr>
          <w:rFonts w:ascii="Times New Roman" w:eastAsia="Times New Roman" w:hAnsi="Times New Roman" w:cs="Times New Roman"/>
          <w:bCs/>
          <w:sz w:val="24"/>
          <w:szCs w:val="24"/>
        </w:rPr>
        <w:t>Решение принято единогласно.</w:t>
      </w:r>
    </w:p>
    <w:p w:rsidR="00336EEC" w:rsidRDefault="00336EEC" w:rsidP="00336EEC">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что в адрес комиссии поступили материалы Контрольной комиссии Ассоциации в отношен</w:t>
      </w:r>
      <w:proofErr w:type="gramStart"/>
      <w:r>
        <w:rPr>
          <w:rFonts w:ascii="Times New Roman" w:hAnsi="Times New Roman"/>
          <w:sz w:val="24"/>
          <w:szCs w:val="24"/>
        </w:rPr>
        <w:t xml:space="preserve">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proofErr w:type="gramEnd"/>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«ЛСР. Недвижимость-М»</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7709346940</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360" w:type="dxa"/>
        <w:tblInd w:w="8" w:type="dxa"/>
        <w:tblLayout w:type="fixed"/>
        <w:tblCellMar>
          <w:left w:w="0" w:type="dxa"/>
          <w:right w:w="0" w:type="dxa"/>
        </w:tblCellMar>
        <w:tblLook w:val="04A0" w:firstRow="1" w:lastRow="0" w:firstColumn="1" w:lastColumn="0" w:noHBand="0" w:noVBand="1"/>
      </w:tblPr>
      <w:tblGrid>
        <w:gridCol w:w="568"/>
        <w:gridCol w:w="5531"/>
        <w:gridCol w:w="3261"/>
      </w:tblGrid>
      <w:tr w:rsidR="00336EEC" w:rsidTr="00336EEC">
        <w:trPr>
          <w:trHeight w:val="662"/>
        </w:trPr>
        <w:tc>
          <w:tcPr>
            <w:tcW w:w="567" w:type="dxa"/>
            <w:tcBorders>
              <w:top w:val="single" w:sz="6" w:space="0" w:color="auto"/>
              <w:left w:val="single" w:sz="6" w:space="0" w:color="auto"/>
              <w:bottom w:val="single" w:sz="6" w:space="0" w:color="auto"/>
              <w:right w:val="nil"/>
            </w:tcBorders>
            <w:vAlign w:val="center"/>
            <w:hideMark/>
          </w:tcPr>
          <w:p w:rsidR="00336EEC" w:rsidRDefault="00336EEC">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5529" w:type="dxa"/>
            <w:tcBorders>
              <w:top w:val="single" w:sz="6" w:space="0" w:color="auto"/>
              <w:left w:val="single" w:sz="6" w:space="0" w:color="auto"/>
              <w:bottom w:val="single" w:sz="6" w:space="0" w:color="auto"/>
              <w:right w:val="single" w:sz="6" w:space="0" w:color="auto"/>
            </w:tcBorders>
            <w:vAlign w:val="center"/>
            <w:hideMark/>
          </w:tcPr>
          <w:p w:rsidR="00336EEC" w:rsidRDefault="00336EEC">
            <w:pPr>
              <w:pStyle w:val="1CStyle12"/>
              <w:spacing w:after="0" w:line="240" w:lineRule="auto"/>
              <w:ind w:right="425"/>
              <w:rPr>
                <w:sz w:val="22"/>
                <w:lang w:eastAsia="en-US"/>
              </w:rPr>
            </w:pPr>
            <w:r>
              <w:rPr>
                <w:sz w:val="22"/>
                <w:lang w:eastAsia="en-US"/>
              </w:rPr>
              <w:t>Выявленные нарушения</w:t>
            </w:r>
          </w:p>
        </w:tc>
        <w:tc>
          <w:tcPr>
            <w:tcW w:w="3260" w:type="dxa"/>
            <w:tcBorders>
              <w:top w:val="single" w:sz="6" w:space="0" w:color="auto"/>
              <w:left w:val="nil"/>
              <w:bottom w:val="single" w:sz="6" w:space="0" w:color="auto"/>
              <w:right w:val="single" w:sz="6" w:space="0" w:color="auto"/>
            </w:tcBorders>
            <w:vAlign w:val="center"/>
            <w:hideMark/>
          </w:tcPr>
          <w:p w:rsidR="00336EEC" w:rsidRDefault="00336EEC">
            <w:pPr>
              <w:pStyle w:val="1CStyle13"/>
              <w:spacing w:after="0" w:line="240" w:lineRule="auto"/>
              <w:ind w:right="425"/>
              <w:rPr>
                <w:sz w:val="22"/>
                <w:lang w:eastAsia="en-US"/>
              </w:rPr>
            </w:pPr>
            <w:r>
              <w:rPr>
                <w:sz w:val="22"/>
                <w:lang w:eastAsia="en-US"/>
              </w:rPr>
              <w:t>Нормативно правовой акт, требования которого нарушены</w:t>
            </w:r>
          </w:p>
        </w:tc>
      </w:tr>
      <w:tr w:rsidR="00336EEC" w:rsidTr="00336EEC">
        <w:trPr>
          <w:trHeight w:val="759"/>
        </w:trPr>
        <w:tc>
          <w:tcPr>
            <w:tcW w:w="567" w:type="dxa"/>
            <w:tcBorders>
              <w:top w:val="single" w:sz="6" w:space="0" w:color="auto"/>
              <w:left w:val="single" w:sz="6" w:space="0" w:color="auto"/>
              <w:bottom w:val="single" w:sz="6" w:space="0" w:color="auto"/>
              <w:right w:val="nil"/>
            </w:tcBorders>
            <w:vAlign w:val="center"/>
            <w:hideMark/>
          </w:tcPr>
          <w:p w:rsidR="00336EEC" w:rsidRDefault="00336EEC">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5529" w:type="dxa"/>
            <w:tcBorders>
              <w:top w:val="single" w:sz="6" w:space="0" w:color="auto"/>
              <w:left w:val="single" w:sz="6" w:space="0" w:color="auto"/>
              <w:bottom w:val="single" w:sz="6" w:space="0" w:color="auto"/>
              <w:right w:val="single" w:sz="6" w:space="0" w:color="auto"/>
            </w:tcBorders>
            <w:vAlign w:val="center"/>
            <w:hideMark/>
          </w:tcPr>
          <w:p w:rsidR="00336EEC" w:rsidRDefault="00336EEC">
            <w:pPr>
              <w:pStyle w:val="1CStyle12"/>
              <w:spacing w:after="0" w:line="240" w:lineRule="auto"/>
              <w:ind w:left="184" w:right="425"/>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Нарушены требования законодательства РФ о градостроительной деятельности, о техническом регулировании, а также требования, установленные в стандартах на процессы выполнения работ по строительству, реконструкции, капитальному ремонту объектов капитального строительства согласно письму МГСН №сро-8983/18-(0)-1 от 13.11.2018 (лот 6)</w:t>
            </w:r>
            <w:r>
              <w:rPr>
                <w:b w:val="0"/>
                <w:sz w:val="22"/>
                <w:lang w:eastAsia="en-US"/>
              </w:rPr>
              <w:fldChar w:fldCharType="end"/>
            </w:r>
          </w:p>
        </w:tc>
        <w:tc>
          <w:tcPr>
            <w:tcW w:w="3260" w:type="dxa"/>
            <w:tcBorders>
              <w:top w:val="single" w:sz="6" w:space="0" w:color="auto"/>
              <w:left w:val="nil"/>
              <w:bottom w:val="single" w:sz="6" w:space="0" w:color="auto"/>
              <w:right w:val="single" w:sz="6" w:space="0" w:color="auto"/>
            </w:tcBorders>
            <w:vAlign w:val="center"/>
            <w:hideMark/>
          </w:tcPr>
          <w:p w:rsidR="00336EEC" w:rsidRDefault="00336EEC">
            <w:pPr>
              <w:pStyle w:val="1CStyle13"/>
              <w:spacing w:after="0" w:line="240" w:lineRule="auto"/>
              <w:ind w:left="95" w:right="425"/>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абзацы 2 и 3 пункта 2.2. Положения «О контроле Ассоциации за деятельностью своих членов»</w:t>
            </w:r>
            <w:r>
              <w:rPr>
                <w:b w:val="0"/>
                <w:sz w:val="22"/>
                <w:lang w:eastAsia="en-US"/>
              </w:rPr>
              <w:fldChar w:fldCharType="end"/>
            </w:r>
          </w:p>
        </w:tc>
      </w:tr>
    </w:tbl>
    <w:p w:rsidR="00336EEC" w:rsidRDefault="00336EEC" w:rsidP="00336EEC">
      <w:pPr>
        <w:tabs>
          <w:tab w:val="left" w:pos="34"/>
          <w:tab w:val="left" w:pos="1134"/>
          <w:tab w:val="left" w:pos="1276"/>
        </w:tabs>
        <w:spacing w:after="0" w:line="240" w:lineRule="auto"/>
        <w:ind w:right="425"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336EEC" w:rsidRDefault="00336EEC" w:rsidP="00336EEC">
      <w:pPr>
        <w:tabs>
          <w:tab w:val="left" w:pos="9355"/>
        </w:tabs>
        <w:spacing w:after="0"/>
        <w:ind w:right="-1" w:firstLine="567"/>
        <w:jc w:val="both"/>
        <w:rPr>
          <w:rFonts w:ascii="Times New Roman" w:hAnsi="Times New Roman" w:cs="Times New Roman"/>
          <w:sz w:val="24"/>
          <w:szCs w:val="24"/>
        </w:rPr>
      </w:pPr>
      <w:r>
        <w:rPr>
          <w:rFonts w:ascii="Times New Roman" w:hAnsi="Times New Roman" w:cs="Times New Roman"/>
          <w:sz w:val="24"/>
          <w:szCs w:val="24"/>
        </w:rPr>
        <w:t>1. Применить меру дисциплинарного воздействия к члену Ассоциац</w:t>
      </w:r>
      <w:proofErr w:type="gramStart"/>
      <w:r>
        <w:rPr>
          <w:rFonts w:ascii="Times New Roman" w:hAnsi="Times New Roman" w:cs="Times New Roman"/>
          <w:sz w:val="24"/>
          <w:szCs w:val="24"/>
        </w:rPr>
        <w:t xml:space="preserve">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proofErr w:type="gramEnd"/>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«ЛСР. Недвижимость-М»</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7709346940</w:t>
      </w:r>
      <w:r>
        <w:rPr>
          <w:rFonts w:ascii="Times New Roman" w:hAnsi="Times New Roman" w:cs="Times New Roman"/>
          <w:b/>
          <w:sz w:val="24"/>
          <w:szCs w:val="24"/>
        </w:rPr>
        <w:fldChar w:fldCharType="end"/>
      </w:r>
      <w:r>
        <w:rPr>
          <w:rFonts w:ascii="Times New Roman" w:hAnsi="Times New Roman" w:cs="Times New Roman"/>
          <w:sz w:val="24"/>
          <w:szCs w:val="24"/>
        </w:rPr>
        <w:t xml:space="preserve">) в виде Предписания сроком устранения </w:t>
      </w:r>
      <w:r>
        <w:rPr>
          <w:rFonts w:ascii="Times New Roman" w:hAnsi="Times New Roman" w:cs="Times New Roman"/>
          <w:b/>
          <w:sz w:val="24"/>
          <w:szCs w:val="24"/>
        </w:rPr>
        <w:t>до</w:t>
      </w:r>
      <w:r>
        <w:rPr>
          <w:rFonts w:ascii="Times New Roman" w:hAnsi="Times New Roman" w:cs="Times New Roman"/>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30.05.2019</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w:t>
      </w:r>
    </w:p>
    <w:p w:rsidR="00336EEC" w:rsidRDefault="00336EEC" w:rsidP="00336EEC">
      <w:pPr>
        <w:tabs>
          <w:tab w:val="left" w:pos="34"/>
          <w:tab w:val="left" w:pos="1134"/>
          <w:tab w:val="left" w:pos="1276"/>
          <w:tab w:val="left" w:pos="9355"/>
        </w:tabs>
        <w:spacing w:after="0"/>
        <w:ind w:right="-1" w:firstLine="567"/>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2. О принятом решении уведомить Контрольную комиссию и члена Ассоциации, направив соответствующий документ в адрес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«ЛСР. Недвижимость-М»</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7709346940</w:t>
      </w:r>
      <w:r>
        <w:rPr>
          <w:rFonts w:ascii="Times New Roman" w:hAnsi="Times New Roman" w:cs="Times New Roman"/>
          <w:b/>
          <w:sz w:val="24"/>
          <w:szCs w:val="24"/>
        </w:rPr>
        <w:fldChar w:fldCharType="end"/>
      </w:r>
      <w:r>
        <w:rPr>
          <w:rFonts w:ascii="Times New Roman" w:hAnsi="Times New Roman" w:cs="Times New Roman"/>
          <w:sz w:val="24"/>
          <w:szCs w:val="24"/>
        </w:rPr>
        <w:t>).</w:t>
      </w:r>
    </w:p>
    <w:p w:rsidR="00336EEC" w:rsidRDefault="00336EEC" w:rsidP="00336EEC">
      <w:pPr>
        <w:tabs>
          <w:tab w:val="left" w:pos="34"/>
          <w:tab w:val="left" w:pos="1134"/>
          <w:tab w:val="left" w:pos="1276"/>
          <w:tab w:val="left" w:pos="9355"/>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336EEC" w:rsidRDefault="00336EEC" w:rsidP="00336EEC">
      <w:pPr>
        <w:tabs>
          <w:tab w:val="left" w:pos="9355"/>
        </w:tabs>
        <w:ind w:right="-1"/>
      </w:pPr>
      <w:r>
        <w:rPr>
          <w:rFonts w:ascii="Times New Roman" w:eastAsia="Times New Roman" w:hAnsi="Times New Roman" w:cs="Times New Roman"/>
          <w:bCs/>
          <w:sz w:val="24"/>
          <w:szCs w:val="24"/>
        </w:rPr>
        <w:t>Решение принято единогласно.</w:t>
      </w:r>
    </w:p>
    <w:p w:rsidR="00765D23" w:rsidRDefault="00765D23" w:rsidP="00765D23">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«Минсктелекомстрой»</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100068131</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360" w:type="dxa"/>
        <w:tblInd w:w="8" w:type="dxa"/>
        <w:tblLayout w:type="fixed"/>
        <w:tblCellMar>
          <w:left w:w="0" w:type="dxa"/>
          <w:right w:w="0" w:type="dxa"/>
        </w:tblCellMar>
        <w:tblLook w:val="04A0" w:firstRow="1" w:lastRow="0" w:firstColumn="1" w:lastColumn="0" w:noHBand="0" w:noVBand="1"/>
      </w:tblPr>
      <w:tblGrid>
        <w:gridCol w:w="567"/>
        <w:gridCol w:w="4538"/>
        <w:gridCol w:w="4255"/>
      </w:tblGrid>
      <w:tr w:rsidR="00765D23" w:rsidTr="00765D23">
        <w:trPr>
          <w:trHeight w:val="662"/>
        </w:trPr>
        <w:tc>
          <w:tcPr>
            <w:tcW w:w="567" w:type="dxa"/>
            <w:tcBorders>
              <w:top w:val="single" w:sz="6" w:space="0" w:color="auto"/>
              <w:left w:val="single" w:sz="6" w:space="0" w:color="auto"/>
              <w:bottom w:val="single" w:sz="6" w:space="0" w:color="auto"/>
              <w:right w:val="nil"/>
            </w:tcBorders>
            <w:vAlign w:val="center"/>
            <w:hideMark/>
          </w:tcPr>
          <w:p w:rsidR="00765D23" w:rsidRDefault="00765D23">
            <w:pPr>
              <w:pStyle w:val="1CStyle11"/>
              <w:spacing w:after="0" w:line="240" w:lineRule="auto"/>
              <w:ind w:right="-1"/>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4536" w:type="dxa"/>
            <w:tcBorders>
              <w:top w:val="single" w:sz="6" w:space="0" w:color="auto"/>
              <w:left w:val="single" w:sz="6" w:space="0" w:color="auto"/>
              <w:bottom w:val="single" w:sz="6" w:space="0" w:color="auto"/>
              <w:right w:val="single" w:sz="6" w:space="0" w:color="auto"/>
            </w:tcBorders>
            <w:vAlign w:val="center"/>
            <w:hideMark/>
          </w:tcPr>
          <w:p w:rsidR="00765D23" w:rsidRDefault="00765D23">
            <w:pPr>
              <w:pStyle w:val="1CStyle12"/>
              <w:spacing w:after="0" w:line="240" w:lineRule="auto"/>
              <w:ind w:right="-1"/>
              <w:rPr>
                <w:sz w:val="22"/>
                <w:lang w:eastAsia="en-US"/>
              </w:rPr>
            </w:pPr>
            <w:r>
              <w:rPr>
                <w:sz w:val="22"/>
                <w:lang w:eastAsia="en-US"/>
              </w:rPr>
              <w:t>Выявленные нарушения</w:t>
            </w:r>
          </w:p>
        </w:tc>
        <w:tc>
          <w:tcPr>
            <w:tcW w:w="4253" w:type="dxa"/>
            <w:tcBorders>
              <w:top w:val="single" w:sz="6" w:space="0" w:color="auto"/>
              <w:left w:val="nil"/>
              <w:bottom w:val="single" w:sz="6" w:space="0" w:color="auto"/>
              <w:right w:val="single" w:sz="6" w:space="0" w:color="auto"/>
            </w:tcBorders>
            <w:vAlign w:val="center"/>
            <w:hideMark/>
          </w:tcPr>
          <w:p w:rsidR="00765D23" w:rsidRDefault="00765D23">
            <w:pPr>
              <w:pStyle w:val="1CStyle13"/>
              <w:spacing w:after="0" w:line="240" w:lineRule="auto"/>
              <w:ind w:right="-1"/>
              <w:rPr>
                <w:sz w:val="22"/>
                <w:lang w:eastAsia="en-US"/>
              </w:rPr>
            </w:pPr>
            <w:r>
              <w:rPr>
                <w:sz w:val="22"/>
                <w:lang w:eastAsia="en-US"/>
              </w:rPr>
              <w:t>Нормативно правовой акт, требования которого нарушены</w:t>
            </w:r>
          </w:p>
        </w:tc>
      </w:tr>
      <w:tr w:rsidR="00765D23" w:rsidTr="00765D23">
        <w:trPr>
          <w:trHeight w:val="759"/>
        </w:trPr>
        <w:tc>
          <w:tcPr>
            <w:tcW w:w="567" w:type="dxa"/>
            <w:tcBorders>
              <w:top w:val="single" w:sz="6" w:space="0" w:color="auto"/>
              <w:left w:val="single" w:sz="6" w:space="0" w:color="auto"/>
              <w:bottom w:val="single" w:sz="6" w:space="0" w:color="auto"/>
              <w:right w:val="nil"/>
            </w:tcBorders>
            <w:vAlign w:val="center"/>
            <w:hideMark/>
          </w:tcPr>
          <w:p w:rsidR="00765D23" w:rsidRDefault="00765D23">
            <w:pPr>
              <w:pStyle w:val="1CStyle11"/>
              <w:tabs>
                <w:tab w:val="left" w:pos="525"/>
              </w:tabs>
              <w:spacing w:after="0" w:line="240" w:lineRule="auto"/>
              <w:ind w:right="-1"/>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4536" w:type="dxa"/>
            <w:tcBorders>
              <w:top w:val="single" w:sz="6" w:space="0" w:color="auto"/>
              <w:left w:val="single" w:sz="6" w:space="0" w:color="auto"/>
              <w:bottom w:val="single" w:sz="6" w:space="0" w:color="auto"/>
              <w:right w:val="single" w:sz="6" w:space="0" w:color="auto"/>
            </w:tcBorders>
            <w:vAlign w:val="center"/>
            <w:hideMark/>
          </w:tcPr>
          <w:p w:rsidR="00765D23" w:rsidRDefault="00765D23">
            <w:pPr>
              <w:pStyle w:val="1CStyle12"/>
              <w:spacing w:after="0" w:line="240" w:lineRule="auto"/>
              <w:ind w:left="184" w:right="-1"/>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ГИПов (специалистов по организации строительства, сведения о которых включены в национальный реестр специалистов). Заявлено - 0, допускается - 2.</w:t>
            </w:r>
            <w:r>
              <w:rPr>
                <w:b w:val="0"/>
                <w:sz w:val="22"/>
                <w:lang w:eastAsia="en-US"/>
              </w:rPr>
              <w:fldChar w:fldCharType="end"/>
            </w:r>
          </w:p>
        </w:tc>
        <w:tc>
          <w:tcPr>
            <w:tcW w:w="4253" w:type="dxa"/>
            <w:tcBorders>
              <w:top w:val="single" w:sz="6" w:space="0" w:color="auto"/>
              <w:left w:val="nil"/>
              <w:bottom w:val="single" w:sz="6" w:space="0" w:color="auto"/>
              <w:right w:val="single" w:sz="6" w:space="0" w:color="auto"/>
            </w:tcBorders>
            <w:vAlign w:val="center"/>
            <w:hideMark/>
          </w:tcPr>
          <w:p w:rsidR="00765D23" w:rsidRDefault="00765D23">
            <w:pPr>
              <w:pStyle w:val="1CStyle13"/>
              <w:spacing w:after="0" w:line="240" w:lineRule="auto"/>
              <w:ind w:left="95" w:right="-1"/>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п.5.1.5 ч.5 Положения «О членстве в Ассоциации, в том числе о требованиях к членам Ассоциации»;</w:t>
            </w:r>
            <w:r>
              <w:rPr>
                <w:b w:val="0"/>
                <w:sz w:val="22"/>
                <w:lang w:eastAsia="en-US"/>
              </w:rPr>
              <w:fldChar w:fldCharType="end"/>
            </w:r>
          </w:p>
        </w:tc>
      </w:tr>
    </w:tbl>
    <w:p w:rsidR="00765D23" w:rsidRDefault="00765D23" w:rsidP="00765D23">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765D23" w:rsidRDefault="00765D23" w:rsidP="00765D23">
      <w:pPr>
        <w:spacing w:after="0"/>
        <w:ind w:right="-1"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1. Применить меру дисциплинарного воздействия к члену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«Минсктелекомстрой»</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100068131</w:t>
      </w:r>
      <w:r>
        <w:rPr>
          <w:rFonts w:ascii="Times New Roman" w:hAnsi="Times New Roman" w:cs="Times New Roman"/>
          <w:b/>
          <w:sz w:val="24"/>
          <w:szCs w:val="24"/>
        </w:rPr>
        <w:fldChar w:fldCharType="end"/>
      </w:r>
      <w:r>
        <w:rPr>
          <w:rFonts w:ascii="Times New Roman" w:hAnsi="Times New Roman" w:cs="Times New Roman"/>
          <w:sz w:val="24"/>
          <w:szCs w:val="24"/>
        </w:rPr>
        <w:t xml:space="preserve">) в виде приостановления права осуществления строительства, реконструкции, капитального ремонта объектов капитального строительства сроком до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28.02.2019</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 xml:space="preserve">; </w:t>
      </w:r>
    </w:p>
    <w:p w:rsidR="00765D23" w:rsidRDefault="00765D23" w:rsidP="00765D23">
      <w:pPr>
        <w:tabs>
          <w:tab w:val="left" w:pos="34"/>
          <w:tab w:val="left" w:pos="1134"/>
          <w:tab w:val="left" w:pos="1276"/>
        </w:tabs>
        <w:spacing w:after="0"/>
        <w:ind w:right="-1" w:firstLine="426"/>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2. О принятом решении уведомить Контрольную комиссию и члена Ассоциации, направив соответствующий документ в адрес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«Минсктелекомстрой»</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100068131</w:t>
      </w:r>
      <w:r>
        <w:rPr>
          <w:rFonts w:ascii="Times New Roman" w:hAnsi="Times New Roman" w:cs="Times New Roman"/>
          <w:b/>
          <w:sz w:val="24"/>
          <w:szCs w:val="24"/>
        </w:rPr>
        <w:fldChar w:fldCharType="end"/>
      </w:r>
      <w:r>
        <w:rPr>
          <w:rFonts w:ascii="Times New Roman" w:hAnsi="Times New Roman" w:cs="Times New Roman"/>
          <w:sz w:val="24"/>
          <w:szCs w:val="24"/>
        </w:rPr>
        <w:t>).</w:t>
      </w:r>
    </w:p>
    <w:p w:rsidR="00765D23" w:rsidRDefault="00765D23" w:rsidP="00765D23">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765D23" w:rsidRDefault="00765D23" w:rsidP="00765D23">
      <w:pPr>
        <w:ind w:right="-1"/>
      </w:pPr>
      <w:r>
        <w:rPr>
          <w:rFonts w:ascii="Times New Roman" w:eastAsia="Times New Roman" w:hAnsi="Times New Roman" w:cs="Times New Roman"/>
          <w:bCs/>
          <w:sz w:val="24"/>
          <w:szCs w:val="24"/>
        </w:rPr>
        <w:t>Решение принято единогласно.</w:t>
      </w:r>
    </w:p>
    <w:p w:rsidR="00596519" w:rsidRDefault="00596519" w:rsidP="00596519">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«СПЕКТРУМ»</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7731452703</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360" w:type="dxa"/>
        <w:tblInd w:w="8" w:type="dxa"/>
        <w:tblLayout w:type="fixed"/>
        <w:tblCellMar>
          <w:left w:w="0" w:type="dxa"/>
          <w:right w:w="0" w:type="dxa"/>
        </w:tblCellMar>
        <w:tblLook w:val="04A0" w:firstRow="1" w:lastRow="0" w:firstColumn="1" w:lastColumn="0" w:noHBand="0" w:noVBand="1"/>
      </w:tblPr>
      <w:tblGrid>
        <w:gridCol w:w="567"/>
        <w:gridCol w:w="4397"/>
        <w:gridCol w:w="4396"/>
      </w:tblGrid>
      <w:tr w:rsidR="00596519" w:rsidTr="00596519">
        <w:trPr>
          <w:trHeight w:val="662"/>
        </w:trPr>
        <w:tc>
          <w:tcPr>
            <w:tcW w:w="567" w:type="dxa"/>
            <w:tcBorders>
              <w:top w:val="single" w:sz="6" w:space="0" w:color="auto"/>
              <w:left w:val="single" w:sz="6" w:space="0" w:color="auto"/>
              <w:bottom w:val="single" w:sz="6" w:space="0" w:color="auto"/>
              <w:right w:val="nil"/>
            </w:tcBorders>
            <w:vAlign w:val="center"/>
            <w:hideMark/>
          </w:tcPr>
          <w:p w:rsidR="00596519" w:rsidRDefault="00596519">
            <w:pPr>
              <w:pStyle w:val="1CStyle11"/>
              <w:spacing w:after="0" w:line="240" w:lineRule="auto"/>
              <w:ind w:right="-1"/>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4395" w:type="dxa"/>
            <w:tcBorders>
              <w:top w:val="single" w:sz="6" w:space="0" w:color="auto"/>
              <w:left w:val="single" w:sz="6" w:space="0" w:color="auto"/>
              <w:bottom w:val="single" w:sz="6" w:space="0" w:color="auto"/>
              <w:right w:val="single" w:sz="6" w:space="0" w:color="auto"/>
            </w:tcBorders>
            <w:vAlign w:val="center"/>
            <w:hideMark/>
          </w:tcPr>
          <w:p w:rsidR="00596519" w:rsidRDefault="00596519">
            <w:pPr>
              <w:pStyle w:val="1CStyle12"/>
              <w:spacing w:after="0" w:line="240" w:lineRule="auto"/>
              <w:ind w:right="-1"/>
              <w:rPr>
                <w:sz w:val="22"/>
                <w:lang w:eastAsia="en-US"/>
              </w:rPr>
            </w:pPr>
            <w:r>
              <w:rPr>
                <w:sz w:val="22"/>
                <w:lang w:eastAsia="en-US"/>
              </w:rPr>
              <w:t>Выявленные нарушения</w:t>
            </w:r>
          </w:p>
        </w:tc>
        <w:tc>
          <w:tcPr>
            <w:tcW w:w="4394" w:type="dxa"/>
            <w:tcBorders>
              <w:top w:val="single" w:sz="6" w:space="0" w:color="auto"/>
              <w:left w:val="nil"/>
              <w:bottom w:val="single" w:sz="6" w:space="0" w:color="auto"/>
              <w:right w:val="single" w:sz="6" w:space="0" w:color="auto"/>
            </w:tcBorders>
            <w:vAlign w:val="center"/>
            <w:hideMark/>
          </w:tcPr>
          <w:p w:rsidR="00596519" w:rsidRDefault="00596519">
            <w:pPr>
              <w:pStyle w:val="1CStyle13"/>
              <w:spacing w:after="0" w:line="240" w:lineRule="auto"/>
              <w:ind w:right="-1"/>
              <w:rPr>
                <w:sz w:val="22"/>
                <w:lang w:eastAsia="en-US"/>
              </w:rPr>
            </w:pPr>
            <w:r>
              <w:rPr>
                <w:sz w:val="22"/>
                <w:lang w:eastAsia="en-US"/>
              </w:rPr>
              <w:t>Нормативно правовой акт, требования которого нарушены</w:t>
            </w:r>
          </w:p>
        </w:tc>
      </w:tr>
      <w:tr w:rsidR="00596519" w:rsidTr="00596519">
        <w:trPr>
          <w:trHeight w:val="759"/>
        </w:trPr>
        <w:tc>
          <w:tcPr>
            <w:tcW w:w="567" w:type="dxa"/>
            <w:tcBorders>
              <w:top w:val="single" w:sz="6" w:space="0" w:color="auto"/>
              <w:left w:val="single" w:sz="6" w:space="0" w:color="auto"/>
              <w:bottom w:val="single" w:sz="6" w:space="0" w:color="auto"/>
              <w:right w:val="nil"/>
            </w:tcBorders>
            <w:vAlign w:val="center"/>
            <w:hideMark/>
          </w:tcPr>
          <w:p w:rsidR="00596519" w:rsidRDefault="00596519">
            <w:pPr>
              <w:pStyle w:val="1CStyle11"/>
              <w:tabs>
                <w:tab w:val="left" w:pos="525"/>
              </w:tabs>
              <w:spacing w:after="0" w:line="240" w:lineRule="auto"/>
              <w:ind w:right="-1"/>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4395" w:type="dxa"/>
            <w:tcBorders>
              <w:top w:val="single" w:sz="6" w:space="0" w:color="auto"/>
              <w:left w:val="single" w:sz="6" w:space="0" w:color="auto"/>
              <w:bottom w:val="single" w:sz="6" w:space="0" w:color="auto"/>
              <w:right w:val="single" w:sz="6" w:space="0" w:color="auto"/>
            </w:tcBorders>
            <w:vAlign w:val="center"/>
            <w:hideMark/>
          </w:tcPr>
          <w:p w:rsidR="00596519" w:rsidRDefault="00596519">
            <w:pPr>
              <w:pStyle w:val="1CStyle12"/>
              <w:spacing w:after="0" w:line="240" w:lineRule="auto"/>
              <w:ind w:left="184" w:right="-1"/>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ГИПов (специалистов по организации строительства, сведения о которых включены в национальный реестр специалистов). Заявлено - 0, допускается - 2.</w:t>
            </w:r>
            <w:r>
              <w:rPr>
                <w:b w:val="0"/>
                <w:sz w:val="22"/>
                <w:lang w:eastAsia="en-US"/>
              </w:rPr>
              <w:fldChar w:fldCharType="end"/>
            </w:r>
          </w:p>
        </w:tc>
        <w:tc>
          <w:tcPr>
            <w:tcW w:w="4394" w:type="dxa"/>
            <w:tcBorders>
              <w:top w:val="single" w:sz="6" w:space="0" w:color="auto"/>
              <w:left w:val="nil"/>
              <w:bottom w:val="single" w:sz="6" w:space="0" w:color="auto"/>
              <w:right w:val="single" w:sz="6" w:space="0" w:color="auto"/>
            </w:tcBorders>
            <w:vAlign w:val="center"/>
            <w:hideMark/>
          </w:tcPr>
          <w:p w:rsidR="00596519" w:rsidRDefault="00596519">
            <w:pPr>
              <w:pStyle w:val="1CStyle13"/>
              <w:spacing w:after="0" w:line="240" w:lineRule="auto"/>
              <w:ind w:left="95" w:right="-1"/>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п.5.1.5 ч.5 Положения «О членстве в Ассоциации, в том числе о требованиях к членам Ассоциации»;</w:t>
            </w:r>
            <w:r>
              <w:rPr>
                <w:b w:val="0"/>
                <w:sz w:val="22"/>
                <w:lang w:eastAsia="en-US"/>
              </w:rPr>
              <w:fldChar w:fldCharType="end"/>
            </w:r>
          </w:p>
        </w:tc>
      </w:tr>
    </w:tbl>
    <w:p w:rsidR="00596519" w:rsidRDefault="00596519" w:rsidP="00596519">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596519" w:rsidRDefault="00596519" w:rsidP="00596519">
      <w:pPr>
        <w:spacing w:after="0"/>
        <w:ind w:right="-1" w:firstLine="426"/>
        <w:jc w:val="both"/>
        <w:rPr>
          <w:rFonts w:ascii="Times New Roman" w:hAnsi="Times New Roman" w:cs="Times New Roman"/>
          <w:sz w:val="24"/>
          <w:szCs w:val="24"/>
        </w:rPr>
      </w:pPr>
      <w:r>
        <w:rPr>
          <w:rFonts w:ascii="Times New Roman" w:hAnsi="Times New Roman" w:cs="Times New Roman"/>
          <w:sz w:val="24"/>
          <w:szCs w:val="24"/>
        </w:rPr>
        <w:t xml:space="preserve">1. Применить меру дисциплинарного воздействия к члену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«СПЕКТРУМ»</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7731452703</w:t>
      </w:r>
      <w:r>
        <w:rPr>
          <w:rFonts w:ascii="Times New Roman" w:hAnsi="Times New Roman" w:cs="Times New Roman"/>
          <w:b/>
          <w:sz w:val="24"/>
          <w:szCs w:val="24"/>
        </w:rPr>
        <w:fldChar w:fldCharType="end"/>
      </w:r>
      <w:r>
        <w:rPr>
          <w:rFonts w:ascii="Times New Roman" w:hAnsi="Times New Roman" w:cs="Times New Roman"/>
          <w:sz w:val="24"/>
          <w:szCs w:val="24"/>
        </w:rPr>
        <w:t xml:space="preserve">) в виде приостановления права осуществления строительства, реконструкции, капитального ремонта объектов капитального строительства сроком до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28.02.2019</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 xml:space="preserve">; </w:t>
      </w:r>
    </w:p>
    <w:p w:rsidR="00596519" w:rsidRDefault="00596519" w:rsidP="00596519">
      <w:pPr>
        <w:tabs>
          <w:tab w:val="left" w:pos="34"/>
          <w:tab w:val="left" w:pos="1134"/>
          <w:tab w:val="left" w:pos="1276"/>
        </w:tabs>
        <w:spacing w:after="0"/>
        <w:ind w:right="-1" w:firstLine="426"/>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2. О принятом решении уведомить Контрольную комиссию и члена Ассоциации, направив соответствующий документ в адрес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«СПЕКТРУМ»</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7731452703</w:t>
      </w:r>
      <w:r>
        <w:rPr>
          <w:rFonts w:ascii="Times New Roman" w:hAnsi="Times New Roman" w:cs="Times New Roman"/>
          <w:b/>
          <w:sz w:val="24"/>
          <w:szCs w:val="24"/>
        </w:rPr>
        <w:fldChar w:fldCharType="end"/>
      </w:r>
      <w:r>
        <w:rPr>
          <w:rFonts w:ascii="Times New Roman" w:hAnsi="Times New Roman" w:cs="Times New Roman"/>
          <w:sz w:val="24"/>
          <w:szCs w:val="24"/>
        </w:rPr>
        <w:t>).</w:t>
      </w:r>
    </w:p>
    <w:p w:rsidR="00596519" w:rsidRDefault="00596519" w:rsidP="00596519">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596519" w:rsidRDefault="00596519" w:rsidP="00596519">
      <w:pPr>
        <w:ind w:right="-1"/>
      </w:pPr>
      <w:r>
        <w:rPr>
          <w:rFonts w:ascii="Times New Roman" w:eastAsia="Times New Roman" w:hAnsi="Times New Roman" w:cs="Times New Roman"/>
          <w:bCs/>
          <w:sz w:val="24"/>
          <w:szCs w:val="24"/>
        </w:rPr>
        <w:t>Решение принято единогласно.</w:t>
      </w:r>
    </w:p>
    <w:p w:rsidR="00464E1E" w:rsidRDefault="00464E1E" w:rsidP="00464E1E"/>
    <w:p w:rsidR="008D7C7B" w:rsidRDefault="008D7C7B" w:rsidP="00A165C4">
      <w:pPr>
        <w:tabs>
          <w:tab w:val="left" w:pos="34"/>
          <w:tab w:val="left" w:pos="1134"/>
          <w:tab w:val="left" w:pos="1276"/>
        </w:tabs>
        <w:spacing w:after="0" w:line="240" w:lineRule="auto"/>
        <w:ind w:right="425" w:firstLine="851"/>
        <w:jc w:val="both"/>
        <w:rPr>
          <w:rFonts w:ascii="Times New Roman" w:eastAsia="Times New Roman" w:hAnsi="Times New Roman" w:cs="Times New Roman"/>
          <w:sz w:val="24"/>
          <w:szCs w:val="24"/>
        </w:rPr>
      </w:pPr>
      <w:bookmarkStart w:id="0" w:name="_GoBack"/>
      <w:bookmarkEnd w:id="0"/>
    </w:p>
    <w:p w:rsidR="008D7C7B" w:rsidRDefault="008D7C7B" w:rsidP="00A165C4">
      <w:pPr>
        <w:tabs>
          <w:tab w:val="left" w:pos="34"/>
          <w:tab w:val="left" w:pos="1134"/>
          <w:tab w:val="left" w:pos="1276"/>
        </w:tabs>
        <w:spacing w:after="0" w:line="240" w:lineRule="auto"/>
        <w:ind w:right="425" w:firstLine="851"/>
        <w:jc w:val="both"/>
        <w:rPr>
          <w:rFonts w:ascii="Times New Roman" w:eastAsia="Times New Roman" w:hAnsi="Times New Roman" w:cs="Times New Roman"/>
          <w:sz w:val="24"/>
          <w:szCs w:val="24"/>
        </w:rPr>
      </w:pPr>
    </w:p>
    <w:p w:rsidR="00B80E5B" w:rsidRDefault="00B80E5B" w:rsidP="00A165C4">
      <w:pPr>
        <w:tabs>
          <w:tab w:val="left" w:pos="34"/>
          <w:tab w:val="left" w:pos="1134"/>
          <w:tab w:val="left" w:pos="1276"/>
        </w:tabs>
        <w:spacing w:after="0" w:line="240" w:lineRule="auto"/>
        <w:ind w:right="425" w:firstLine="851"/>
        <w:jc w:val="both"/>
        <w:rPr>
          <w:rFonts w:ascii="Times New Roman" w:eastAsia="Times New Roman" w:hAnsi="Times New Roman" w:cs="Times New Roman"/>
          <w:sz w:val="24"/>
          <w:szCs w:val="24"/>
        </w:rPr>
      </w:pPr>
    </w:p>
    <w:p w:rsidR="00771119" w:rsidRPr="00A85CCF" w:rsidRDefault="00771119" w:rsidP="00A165C4">
      <w:pPr>
        <w:tabs>
          <w:tab w:val="left" w:pos="993"/>
          <w:tab w:val="left" w:pos="1276"/>
        </w:tabs>
        <w:spacing w:after="0" w:line="240" w:lineRule="auto"/>
        <w:ind w:right="425" w:firstLine="426"/>
        <w:jc w:val="both"/>
        <w:rPr>
          <w:rFonts w:ascii="Times New Roman" w:eastAsia="Times New Roman" w:hAnsi="Times New Roman"/>
          <w:b/>
          <w:sz w:val="24"/>
          <w:szCs w:val="24"/>
        </w:rPr>
      </w:pPr>
      <w:r w:rsidRPr="00A85CCF">
        <w:rPr>
          <w:rFonts w:ascii="Times New Roman" w:eastAsia="Times New Roman" w:hAnsi="Times New Roman"/>
          <w:b/>
          <w:sz w:val="24"/>
          <w:szCs w:val="24"/>
        </w:rPr>
        <w:t>Председательствующий</w:t>
      </w:r>
    </w:p>
    <w:p w:rsidR="00771119" w:rsidRDefault="00771119" w:rsidP="00A165C4">
      <w:pPr>
        <w:tabs>
          <w:tab w:val="left" w:pos="34"/>
          <w:tab w:val="left" w:pos="1134"/>
          <w:tab w:val="left" w:pos="1276"/>
        </w:tabs>
        <w:spacing w:after="0" w:line="240" w:lineRule="auto"/>
        <w:ind w:right="425" w:firstLine="426"/>
        <w:jc w:val="both"/>
        <w:rPr>
          <w:rFonts w:ascii="Times New Roman" w:eastAsia="Times New Roman" w:hAnsi="Times New Roman"/>
          <w:b/>
          <w:sz w:val="24"/>
          <w:szCs w:val="24"/>
        </w:rPr>
      </w:pPr>
      <w:r w:rsidRPr="00A85CCF">
        <w:rPr>
          <w:rFonts w:ascii="Times New Roman" w:eastAsia="Times New Roman" w:hAnsi="Times New Roman"/>
          <w:b/>
          <w:sz w:val="24"/>
          <w:szCs w:val="24"/>
        </w:rPr>
        <w:t xml:space="preserve">на заседании </w:t>
      </w:r>
      <w:r w:rsidR="00C40407">
        <w:rPr>
          <w:rFonts w:ascii="Times New Roman" w:eastAsia="Times New Roman" w:hAnsi="Times New Roman"/>
          <w:b/>
          <w:sz w:val="24"/>
          <w:szCs w:val="24"/>
        </w:rPr>
        <w:t>Дисциплинарной</w:t>
      </w:r>
      <w:r w:rsidR="00514181">
        <w:rPr>
          <w:rFonts w:ascii="Times New Roman" w:eastAsia="Times New Roman" w:hAnsi="Times New Roman"/>
          <w:b/>
          <w:sz w:val="24"/>
          <w:szCs w:val="24"/>
        </w:rPr>
        <w:t xml:space="preserve"> комиссии</w:t>
      </w:r>
      <w:r w:rsidRPr="00A85CCF">
        <w:rPr>
          <w:rFonts w:ascii="Times New Roman" w:eastAsia="Times New Roman" w:hAnsi="Times New Roman"/>
          <w:sz w:val="24"/>
          <w:szCs w:val="24"/>
        </w:rPr>
        <w:tab/>
      </w:r>
      <w:r w:rsidRPr="00A85CCF">
        <w:rPr>
          <w:rFonts w:ascii="Times New Roman" w:eastAsia="Times New Roman" w:hAnsi="Times New Roman"/>
          <w:b/>
          <w:sz w:val="24"/>
          <w:szCs w:val="24"/>
        </w:rPr>
        <w:tab/>
      </w:r>
      <w:r w:rsidRPr="00A85CCF">
        <w:rPr>
          <w:rFonts w:ascii="Times New Roman" w:eastAsia="Times New Roman" w:hAnsi="Times New Roman"/>
          <w:b/>
          <w:sz w:val="24"/>
          <w:szCs w:val="24"/>
        </w:rPr>
        <w:tab/>
      </w:r>
      <w:r w:rsidRPr="00A85CCF">
        <w:rPr>
          <w:rFonts w:ascii="Times New Roman" w:eastAsia="Times New Roman" w:hAnsi="Times New Roman"/>
          <w:b/>
          <w:sz w:val="24"/>
          <w:szCs w:val="24"/>
        </w:rPr>
        <w:tab/>
      </w:r>
      <w:r w:rsidRPr="00A85CCF">
        <w:rPr>
          <w:rFonts w:ascii="Times New Roman" w:eastAsia="Times New Roman" w:hAnsi="Times New Roman"/>
          <w:b/>
          <w:sz w:val="24"/>
          <w:szCs w:val="24"/>
        </w:rPr>
        <w:tab/>
      </w:r>
      <w:r w:rsidR="00514181">
        <w:rPr>
          <w:rFonts w:ascii="Times New Roman" w:eastAsia="Times New Roman" w:hAnsi="Times New Roman"/>
          <w:b/>
          <w:sz w:val="24"/>
          <w:szCs w:val="24"/>
        </w:rPr>
        <w:t>В.Н.</w:t>
      </w:r>
      <w:r w:rsidR="00C40407">
        <w:rPr>
          <w:rFonts w:ascii="Times New Roman" w:eastAsia="Times New Roman" w:hAnsi="Times New Roman"/>
          <w:b/>
          <w:sz w:val="24"/>
          <w:szCs w:val="24"/>
        </w:rPr>
        <w:t xml:space="preserve"> Забелин</w:t>
      </w:r>
    </w:p>
    <w:sectPr w:rsidR="00771119" w:rsidSect="00C40407">
      <w:footerReference w:type="default" r:id="rId9"/>
      <w:pgSz w:w="11906" w:h="16838"/>
      <w:pgMar w:top="567" w:right="709"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43C" w:rsidRDefault="0023743C" w:rsidP="00D01B2B">
      <w:pPr>
        <w:spacing w:after="0" w:line="240" w:lineRule="auto"/>
      </w:pPr>
      <w:r>
        <w:separator/>
      </w:r>
    </w:p>
  </w:endnote>
  <w:endnote w:type="continuationSeparator" w:id="0">
    <w:p w:rsidR="0023743C" w:rsidRDefault="0023743C" w:rsidP="00D01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044506"/>
      <w:docPartObj>
        <w:docPartGallery w:val="Page Numbers (Bottom of Page)"/>
        <w:docPartUnique/>
      </w:docPartObj>
    </w:sdtPr>
    <w:sdtEndPr/>
    <w:sdtContent>
      <w:p w:rsidR="00C96BEA" w:rsidRDefault="004C6D8B">
        <w:pPr>
          <w:pStyle w:val="a9"/>
          <w:jc w:val="center"/>
        </w:pPr>
        <w:r>
          <w:fldChar w:fldCharType="begin"/>
        </w:r>
        <w:r>
          <w:instrText xml:space="preserve"> PAGE   \* MERGEFORMAT </w:instrText>
        </w:r>
        <w:r>
          <w:fldChar w:fldCharType="separate"/>
        </w:r>
        <w:r w:rsidR="007C1D90">
          <w:rPr>
            <w:noProof/>
          </w:rPr>
          <w:t>6</w:t>
        </w:r>
        <w:r>
          <w:rPr>
            <w:noProof/>
          </w:rPr>
          <w:fldChar w:fldCharType="end"/>
        </w:r>
      </w:p>
    </w:sdtContent>
  </w:sdt>
  <w:p w:rsidR="00C96BEA" w:rsidRDefault="00C96BE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43C" w:rsidRDefault="0023743C" w:rsidP="00D01B2B">
      <w:pPr>
        <w:spacing w:after="0" w:line="240" w:lineRule="auto"/>
      </w:pPr>
      <w:r>
        <w:separator/>
      </w:r>
    </w:p>
  </w:footnote>
  <w:footnote w:type="continuationSeparator" w:id="0">
    <w:p w:rsidR="0023743C" w:rsidRDefault="0023743C" w:rsidP="00D01B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6AEE"/>
    <w:multiLevelType w:val="hybridMultilevel"/>
    <w:tmpl w:val="1BA2841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1C52261D"/>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424F01F5"/>
    <w:multiLevelType w:val="hybridMultilevel"/>
    <w:tmpl w:val="631A665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42A03F58"/>
    <w:multiLevelType w:val="hybridMultilevel"/>
    <w:tmpl w:val="1BA2841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42E47018"/>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A6B3FF4"/>
    <w:multiLevelType w:val="hybridMultilevel"/>
    <w:tmpl w:val="5E88F32C"/>
    <w:lvl w:ilvl="0" w:tplc="9EA0DBCC">
      <w:start w:val="1"/>
      <w:numFmt w:val="decimal"/>
      <w:lvlText w:val="%1."/>
      <w:lvlJc w:val="left"/>
      <w:pPr>
        <w:ind w:left="1070" w:hanging="360"/>
      </w:pPr>
      <w:rPr>
        <w:rFonts w:hint="default"/>
        <w:b w:val="0"/>
        <w:i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50231A86"/>
    <w:multiLevelType w:val="hybridMultilevel"/>
    <w:tmpl w:val="31329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4B6A01"/>
    <w:multiLevelType w:val="hybridMultilevel"/>
    <w:tmpl w:val="0C28B2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674C162D"/>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68595A46"/>
    <w:multiLevelType w:val="hybridMultilevel"/>
    <w:tmpl w:val="4F224890"/>
    <w:lvl w:ilvl="0" w:tplc="1CC61996">
      <w:start w:val="1"/>
      <w:numFmt w:val="decimal"/>
      <w:lvlText w:val="%1."/>
      <w:lvlJc w:val="left"/>
      <w:pPr>
        <w:ind w:left="1750" w:hanging="615"/>
      </w:pPr>
      <w:rPr>
        <w:rFonts w:eastAsia="Times New Roman"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72F167ED"/>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746939FB"/>
    <w:multiLevelType w:val="multilevel"/>
    <w:tmpl w:val="C6C61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5"/>
  </w:num>
  <w:num w:numId="4">
    <w:abstractNumId w:val="2"/>
  </w:num>
  <w:num w:numId="5">
    <w:abstractNumId w:val="7"/>
  </w:num>
  <w:num w:numId="6">
    <w:abstractNumId w:val="1"/>
  </w:num>
  <w:num w:numId="7">
    <w:abstractNumId w:val="8"/>
  </w:num>
  <w:num w:numId="8">
    <w:abstractNumId w:val="10"/>
  </w:num>
  <w:num w:numId="9">
    <w:abstractNumId w:val="4"/>
  </w:num>
  <w:num w:numId="10">
    <w:abstractNumId w:val="3"/>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269"/>
    <w:rsid w:val="00024464"/>
    <w:rsid w:val="00045401"/>
    <w:rsid w:val="000B4F94"/>
    <w:rsid w:val="000D3C4E"/>
    <w:rsid w:val="000E56B4"/>
    <w:rsid w:val="000F5C4A"/>
    <w:rsid w:val="000F7036"/>
    <w:rsid w:val="00125573"/>
    <w:rsid w:val="001666C0"/>
    <w:rsid w:val="00177368"/>
    <w:rsid w:val="0018092B"/>
    <w:rsid w:val="00184E81"/>
    <w:rsid w:val="001C2511"/>
    <w:rsid w:val="001D50C3"/>
    <w:rsid w:val="001F4922"/>
    <w:rsid w:val="001F7D1B"/>
    <w:rsid w:val="00210022"/>
    <w:rsid w:val="00223EC5"/>
    <w:rsid w:val="00225A09"/>
    <w:rsid w:val="0023743C"/>
    <w:rsid w:val="00242793"/>
    <w:rsid w:val="002639D1"/>
    <w:rsid w:val="002A23FE"/>
    <w:rsid w:val="002C71B1"/>
    <w:rsid w:val="002F10A0"/>
    <w:rsid w:val="003039A3"/>
    <w:rsid w:val="00336EEC"/>
    <w:rsid w:val="003419C5"/>
    <w:rsid w:val="003519C5"/>
    <w:rsid w:val="00364588"/>
    <w:rsid w:val="00391AFF"/>
    <w:rsid w:val="003931D4"/>
    <w:rsid w:val="003A716F"/>
    <w:rsid w:val="003B58F5"/>
    <w:rsid w:val="003C42FE"/>
    <w:rsid w:val="003D09DF"/>
    <w:rsid w:val="003E6441"/>
    <w:rsid w:val="003F3247"/>
    <w:rsid w:val="0040585D"/>
    <w:rsid w:val="00446976"/>
    <w:rsid w:val="00455EBB"/>
    <w:rsid w:val="00464E1E"/>
    <w:rsid w:val="0047474D"/>
    <w:rsid w:val="004A5916"/>
    <w:rsid w:val="004B7C66"/>
    <w:rsid w:val="004C4941"/>
    <w:rsid w:val="004C6D8B"/>
    <w:rsid w:val="00514181"/>
    <w:rsid w:val="005271EB"/>
    <w:rsid w:val="00574AE3"/>
    <w:rsid w:val="00591623"/>
    <w:rsid w:val="00596519"/>
    <w:rsid w:val="00597451"/>
    <w:rsid w:val="005C7A9A"/>
    <w:rsid w:val="005D1A4C"/>
    <w:rsid w:val="0060045A"/>
    <w:rsid w:val="00612A80"/>
    <w:rsid w:val="00625BD6"/>
    <w:rsid w:val="00652A37"/>
    <w:rsid w:val="0065319A"/>
    <w:rsid w:val="00664EC1"/>
    <w:rsid w:val="00671633"/>
    <w:rsid w:val="0068348E"/>
    <w:rsid w:val="006A079B"/>
    <w:rsid w:val="006E230A"/>
    <w:rsid w:val="006F1880"/>
    <w:rsid w:val="0070535F"/>
    <w:rsid w:val="00731F48"/>
    <w:rsid w:val="00733F35"/>
    <w:rsid w:val="00735239"/>
    <w:rsid w:val="00736B9B"/>
    <w:rsid w:val="007447B3"/>
    <w:rsid w:val="00745C20"/>
    <w:rsid w:val="00760235"/>
    <w:rsid w:val="00765D23"/>
    <w:rsid w:val="00771119"/>
    <w:rsid w:val="0077739D"/>
    <w:rsid w:val="00783AA5"/>
    <w:rsid w:val="007A19C3"/>
    <w:rsid w:val="007B669A"/>
    <w:rsid w:val="007C1D90"/>
    <w:rsid w:val="007E2269"/>
    <w:rsid w:val="00824EB4"/>
    <w:rsid w:val="0084271B"/>
    <w:rsid w:val="008428BE"/>
    <w:rsid w:val="00843073"/>
    <w:rsid w:val="00855FA1"/>
    <w:rsid w:val="0086338B"/>
    <w:rsid w:val="00866811"/>
    <w:rsid w:val="00876C4C"/>
    <w:rsid w:val="008770AA"/>
    <w:rsid w:val="00882186"/>
    <w:rsid w:val="008A7A55"/>
    <w:rsid w:val="008B3203"/>
    <w:rsid w:val="008C1BB8"/>
    <w:rsid w:val="008D4816"/>
    <w:rsid w:val="008D7C7B"/>
    <w:rsid w:val="008D7DD2"/>
    <w:rsid w:val="008E0E77"/>
    <w:rsid w:val="008E571D"/>
    <w:rsid w:val="008F5F57"/>
    <w:rsid w:val="008F6752"/>
    <w:rsid w:val="00903F9C"/>
    <w:rsid w:val="00913F53"/>
    <w:rsid w:val="00914726"/>
    <w:rsid w:val="0091703A"/>
    <w:rsid w:val="00936D55"/>
    <w:rsid w:val="00940D35"/>
    <w:rsid w:val="009421AB"/>
    <w:rsid w:val="0094246D"/>
    <w:rsid w:val="00985465"/>
    <w:rsid w:val="009878A1"/>
    <w:rsid w:val="00996E11"/>
    <w:rsid w:val="009B06F2"/>
    <w:rsid w:val="009B21F8"/>
    <w:rsid w:val="009B6C14"/>
    <w:rsid w:val="009E5A3D"/>
    <w:rsid w:val="009E7F3C"/>
    <w:rsid w:val="009E7FB0"/>
    <w:rsid w:val="00A165C4"/>
    <w:rsid w:val="00A33791"/>
    <w:rsid w:val="00A43F95"/>
    <w:rsid w:val="00A53C68"/>
    <w:rsid w:val="00A5682D"/>
    <w:rsid w:val="00A772AC"/>
    <w:rsid w:val="00A953CE"/>
    <w:rsid w:val="00A9639D"/>
    <w:rsid w:val="00AB17D2"/>
    <w:rsid w:val="00AF6D34"/>
    <w:rsid w:val="00B101D6"/>
    <w:rsid w:val="00B263BA"/>
    <w:rsid w:val="00B71706"/>
    <w:rsid w:val="00B80E5B"/>
    <w:rsid w:val="00BB55D6"/>
    <w:rsid w:val="00BC172D"/>
    <w:rsid w:val="00BC4277"/>
    <w:rsid w:val="00BC530E"/>
    <w:rsid w:val="00BD5A23"/>
    <w:rsid w:val="00BE542C"/>
    <w:rsid w:val="00BE5936"/>
    <w:rsid w:val="00C05A3F"/>
    <w:rsid w:val="00C208B4"/>
    <w:rsid w:val="00C26600"/>
    <w:rsid w:val="00C40407"/>
    <w:rsid w:val="00C51CEE"/>
    <w:rsid w:val="00C655E7"/>
    <w:rsid w:val="00C8142B"/>
    <w:rsid w:val="00C963A2"/>
    <w:rsid w:val="00C96BEA"/>
    <w:rsid w:val="00CC34EA"/>
    <w:rsid w:val="00CD3B80"/>
    <w:rsid w:val="00CE2F2D"/>
    <w:rsid w:val="00CE4FAC"/>
    <w:rsid w:val="00D01B2B"/>
    <w:rsid w:val="00D44827"/>
    <w:rsid w:val="00D62123"/>
    <w:rsid w:val="00DA3B90"/>
    <w:rsid w:val="00DA485E"/>
    <w:rsid w:val="00DC076F"/>
    <w:rsid w:val="00E2007D"/>
    <w:rsid w:val="00E67CF5"/>
    <w:rsid w:val="00E93148"/>
    <w:rsid w:val="00E93293"/>
    <w:rsid w:val="00EA6ABB"/>
    <w:rsid w:val="00EB048C"/>
    <w:rsid w:val="00ED3763"/>
    <w:rsid w:val="00EF3B2D"/>
    <w:rsid w:val="00F22692"/>
    <w:rsid w:val="00F23ACB"/>
    <w:rsid w:val="00F948B1"/>
    <w:rsid w:val="00FF2933"/>
    <w:rsid w:val="00FF2B2E"/>
    <w:rsid w:val="00FF5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80E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80E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D3C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9639D"/>
    <w:rPr>
      <w:b/>
      <w:bCs/>
    </w:rPr>
  </w:style>
  <w:style w:type="character" w:styleId="a4">
    <w:name w:val="Emphasis"/>
    <w:basedOn w:val="a0"/>
    <w:uiPriority w:val="20"/>
    <w:qFormat/>
    <w:rsid w:val="00A9639D"/>
    <w:rPr>
      <w:i/>
      <w:iCs/>
    </w:rPr>
  </w:style>
  <w:style w:type="paragraph" w:styleId="a5">
    <w:name w:val="Normal (Web)"/>
    <w:basedOn w:val="a"/>
    <w:uiPriority w:val="99"/>
    <w:unhideWhenUsed/>
    <w:rsid w:val="007E22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
    <w:rsid w:val="007E226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71119"/>
    <w:pPr>
      <w:spacing w:after="0" w:line="240" w:lineRule="auto"/>
      <w:ind w:left="720" w:hanging="357"/>
      <w:contextualSpacing/>
      <w:jc w:val="both"/>
    </w:pPr>
    <w:rPr>
      <w:rFonts w:ascii="Times New Roman" w:eastAsia="Calibri" w:hAnsi="Times New Roman" w:cs="Times New Roman"/>
      <w:sz w:val="28"/>
      <w:szCs w:val="28"/>
    </w:rPr>
  </w:style>
  <w:style w:type="paragraph" w:styleId="a7">
    <w:name w:val="header"/>
    <w:basedOn w:val="a"/>
    <w:link w:val="a8"/>
    <w:uiPriority w:val="99"/>
    <w:semiHidden/>
    <w:unhideWhenUsed/>
    <w:rsid w:val="00D01B2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01B2B"/>
  </w:style>
  <w:style w:type="paragraph" w:styleId="a9">
    <w:name w:val="footer"/>
    <w:basedOn w:val="a"/>
    <w:link w:val="aa"/>
    <w:uiPriority w:val="99"/>
    <w:unhideWhenUsed/>
    <w:rsid w:val="00D01B2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01B2B"/>
  </w:style>
  <w:style w:type="paragraph" w:styleId="ab">
    <w:name w:val="Balloon Text"/>
    <w:basedOn w:val="a"/>
    <w:link w:val="ac"/>
    <w:uiPriority w:val="99"/>
    <w:semiHidden/>
    <w:unhideWhenUsed/>
    <w:rsid w:val="00BE593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E5936"/>
    <w:rPr>
      <w:rFonts w:ascii="Tahoma" w:hAnsi="Tahoma" w:cs="Tahoma"/>
      <w:sz w:val="16"/>
      <w:szCs w:val="16"/>
    </w:rPr>
  </w:style>
  <w:style w:type="character" w:customStyle="1" w:styleId="20">
    <w:name w:val="Заголовок 2 Знак"/>
    <w:basedOn w:val="a0"/>
    <w:link w:val="2"/>
    <w:uiPriority w:val="9"/>
    <w:rsid w:val="00B80E5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B80E5B"/>
    <w:rPr>
      <w:rFonts w:asciiTheme="majorHAnsi" w:eastAsiaTheme="majorEastAsia" w:hAnsiTheme="majorHAnsi" w:cstheme="majorBidi"/>
      <w:b/>
      <w:bCs/>
      <w:color w:val="365F91" w:themeColor="accent1" w:themeShade="BF"/>
      <w:sz w:val="28"/>
      <w:szCs w:val="28"/>
    </w:rPr>
  </w:style>
  <w:style w:type="paragraph" w:customStyle="1" w:styleId="1CStyle11">
    <w:name w:val="1CStyle11"/>
    <w:rsid w:val="0077739D"/>
    <w:pPr>
      <w:jc w:val="center"/>
    </w:pPr>
    <w:rPr>
      <w:rFonts w:ascii="Times New Roman" w:eastAsia="Times New Roman" w:hAnsi="Times New Roman" w:cs="Times New Roman"/>
      <w:b/>
      <w:sz w:val="24"/>
    </w:rPr>
  </w:style>
  <w:style w:type="paragraph" w:customStyle="1" w:styleId="1CStyle13">
    <w:name w:val="1CStyle13"/>
    <w:rsid w:val="0077739D"/>
    <w:pPr>
      <w:jc w:val="center"/>
    </w:pPr>
    <w:rPr>
      <w:rFonts w:ascii="Times New Roman" w:eastAsia="Times New Roman" w:hAnsi="Times New Roman" w:cs="Times New Roman"/>
      <w:b/>
      <w:sz w:val="24"/>
    </w:rPr>
  </w:style>
  <w:style w:type="paragraph" w:customStyle="1" w:styleId="1CStyle12">
    <w:name w:val="1CStyle12"/>
    <w:rsid w:val="0077739D"/>
    <w:pPr>
      <w:jc w:val="center"/>
    </w:pPr>
    <w:rPr>
      <w:rFonts w:ascii="Times New Roman" w:eastAsia="Times New Roman" w:hAnsi="Times New Roman" w:cs="Times New Roman"/>
      <w:b/>
      <w:sz w:val="24"/>
    </w:rPr>
  </w:style>
  <w:style w:type="character" w:customStyle="1" w:styleId="30">
    <w:name w:val="Заголовок 3 Знак"/>
    <w:basedOn w:val="a0"/>
    <w:link w:val="3"/>
    <w:uiPriority w:val="9"/>
    <w:rsid w:val="000D3C4E"/>
    <w:rPr>
      <w:rFonts w:asciiTheme="majorHAnsi" w:eastAsiaTheme="majorEastAsia" w:hAnsiTheme="majorHAnsi" w:cstheme="majorBidi"/>
      <w:b/>
      <w:bCs/>
      <w:color w:val="4F81BD" w:themeColor="accent1"/>
    </w:rPr>
  </w:style>
  <w:style w:type="paragraph" w:customStyle="1" w:styleId="1CStyle14">
    <w:name w:val="1CStyle14"/>
    <w:rsid w:val="00A165C4"/>
    <w:pPr>
      <w:jc w:val="center"/>
    </w:pPr>
    <w:rPr>
      <w:rFonts w:ascii="Times New Roman" w:eastAsia="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80E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80E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D3C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9639D"/>
    <w:rPr>
      <w:b/>
      <w:bCs/>
    </w:rPr>
  </w:style>
  <w:style w:type="character" w:styleId="a4">
    <w:name w:val="Emphasis"/>
    <w:basedOn w:val="a0"/>
    <w:uiPriority w:val="20"/>
    <w:qFormat/>
    <w:rsid w:val="00A9639D"/>
    <w:rPr>
      <w:i/>
      <w:iCs/>
    </w:rPr>
  </w:style>
  <w:style w:type="paragraph" w:styleId="a5">
    <w:name w:val="Normal (Web)"/>
    <w:basedOn w:val="a"/>
    <w:uiPriority w:val="99"/>
    <w:unhideWhenUsed/>
    <w:rsid w:val="007E22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
    <w:rsid w:val="007E226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71119"/>
    <w:pPr>
      <w:spacing w:after="0" w:line="240" w:lineRule="auto"/>
      <w:ind w:left="720" w:hanging="357"/>
      <w:contextualSpacing/>
      <w:jc w:val="both"/>
    </w:pPr>
    <w:rPr>
      <w:rFonts w:ascii="Times New Roman" w:eastAsia="Calibri" w:hAnsi="Times New Roman" w:cs="Times New Roman"/>
      <w:sz w:val="28"/>
      <w:szCs w:val="28"/>
    </w:rPr>
  </w:style>
  <w:style w:type="paragraph" w:styleId="a7">
    <w:name w:val="header"/>
    <w:basedOn w:val="a"/>
    <w:link w:val="a8"/>
    <w:uiPriority w:val="99"/>
    <w:semiHidden/>
    <w:unhideWhenUsed/>
    <w:rsid w:val="00D01B2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01B2B"/>
  </w:style>
  <w:style w:type="paragraph" w:styleId="a9">
    <w:name w:val="footer"/>
    <w:basedOn w:val="a"/>
    <w:link w:val="aa"/>
    <w:uiPriority w:val="99"/>
    <w:unhideWhenUsed/>
    <w:rsid w:val="00D01B2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01B2B"/>
  </w:style>
  <w:style w:type="paragraph" w:styleId="ab">
    <w:name w:val="Balloon Text"/>
    <w:basedOn w:val="a"/>
    <w:link w:val="ac"/>
    <w:uiPriority w:val="99"/>
    <w:semiHidden/>
    <w:unhideWhenUsed/>
    <w:rsid w:val="00BE593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E5936"/>
    <w:rPr>
      <w:rFonts w:ascii="Tahoma" w:hAnsi="Tahoma" w:cs="Tahoma"/>
      <w:sz w:val="16"/>
      <w:szCs w:val="16"/>
    </w:rPr>
  </w:style>
  <w:style w:type="character" w:customStyle="1" w:styleId="20">
    <w:name w:val="Заголовок 2 Знак"/>
    <w:basedOn w:val="a0"/>
    <w:link w:val="2"/>
    <w:uiPriority w:val="9"/>
    <w:rsid w:val="00B80E5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B80E5B"/>
    <w:rPr>
      <w:rFonts w:asciiTheme="majorHAnsi" w:eastAsiaTheme="majorEastAsia" w:hAnsiTheme="majorHAnsi" w:cstheme="majorBidi"/>
      <w:b/>
      <w:bCs/>
      <w:color w:val="365F91" w:themeColor="accent1" w:themeShade="BF"/>
      <w:sz w:val="28"/>
      <w:szCs w:val="28"/>
    </w:rPr>
  </w:style>
  <w:style w:type="paragraph" w:customStyle="1" w:styleId="1CStyle11">
    <w:name w:val="1CStyle11"/>
    <w:rsid w:val="0077739D"/>
    <w:pPr>
      <w:jc w:val="center"/>
    </w:pPr>
    <w:rPr>
      <w:rFonts w:ascii="Times New Roman" w:eastAsia="Times New Roman" w:hAnsi="Times New Roman" w:cs="Times New Roman"/>
      <w:b/>
      <w:sz w:val="24"/>
    </w:rPr>
  </w:style>
  <w:style w:type="paragraph" w:customStyle="1" w:styleId="1CStyle13">
    <w:name w:val="1CStyle13"/>
    <w:rsid w:val="0077739D"/>
    <w:pPr>
      <w:jc w:val="center"/>
    </w:pPr>
    <w:rPr>
      <w:rFonts w:ascii="Times New Roman" w:eastAsia="Times New Roman" w:hAnsi="Times New Roman" w:cs="Times New Roman"/>
      <w:b/>
      <w:sz w:val="24"/>
    </w:rPr>
  </w:style>
  <w:style w:type="paragraph" w:customStyle="1" w:styleId="1CStyle12">
    <w:name w:val="1CStyle12"/>
    <w:rsid w:val="0077739D"/>
    <w:pPr>
      <w:jc w:val="center"/>
    </w:pPr>
    <w:rPr>
      <w:rFonts w:ascii="Times New Roman" w:eastAsia="Times New Roman" w:hAnsi="Times New Roman" w:cs="Times New Roman"/>
      <w:b/>
      <w:sz w:val="24"/>
    </w:rPr>
  </w:style>
  <w:style w:type="character" w:customStyle="1" w:styleId="30">
    <w:name w:val="Заголовок 3 Знак"/>
    <w:basedOn w:val="a0"/>
    <w:link w:val="3"/>
    <w:uiPriority w:val="9"/>
    <w:rsid w:val="000D3C4E"/>
    <w:rPr>
      <w:rFonts w:asciiTheme="majorHAnsi" w:eastAsiaTheme="majorEastAsia" w:hAnsiTheme="majorHAnsi" w:cstheme="majorBidi"/>
      <w:b/>
      <w:bCs/>
      <w:color w:val="4F81BD" w:themeColor="accent1"/>
    </w:rPr>
  </w:style>
  <w:style w:type="paragraph" w:customStyle="1" w:styleId="1CStyle14">
    <w:name w:val="1CStyle14"/>
    <w:rsid w:val="00A165C4"/>
    <w:pPr>
      <w:jc w:val="center"/>
    </w:pPr>
    <w:rPr>
      <w:rFonts w:ascii="Times New Roman" w:eastAsia="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6524">
      <w:bodyDiv w:val="1"/>
      <w:marLeft w:val="0"/>
      <w:marRight w:val="0"/>
      <w:marTop w:val="0"/>
      <w:marBottom w:val="0"/>
      <w:divBdr>
        <w:top w:val="none" w:sz="0" w:space="0" w:color="auto"/>
        <w:left w:val="none" w:sz="0" w:space="0" w:color="auto"/>
        <w:bottom w:val="none" w:sz="0" w:space="0" w:color="auto"/>
        <w:right w:val="none" w:sz="0" w:space="0" w:color="auto"/>
      </w:divBdr>
    </w:div>
    <w:div w:id="63532446">
      <w:bodyDiv w:val="1"/>
      <w:marLeft w:val="0"/>
      <w:marRight w:val="0"/>
      <w:marTop w:val="0"/>
      <w:marBottom w:val="0"/>
      <w:divBdr>
        <w:top w:val="none" w:sz="0" w:space="0" w:color="auto"/>
        <w:left w:val="none" w:sz="0" w:space="0" w:color="auto"/>
        <w:bottom w:val="none" w:sz="0" w:space="0" w:color="auto"/>
        <w:right w:val="none" w:sz="0" w:space="0" w:color="auto"/>
      </w:divBdr>
    </w:div>
    <w:div w:id="94717981">
      <w:bodyDiv w:val="1"/>
      <w:marLeft w:val="0"/>
      <w:marRight w:val="0"/>
      <w:marTop w:val="0"/>
      <w:marBottom w:val="0"/>
      <w:divBdr>
        <w:top w:val="none" w:sz="0" w:space="0" w:color="auto"/>
        <w:left w:val="none" w:sz="0" w:space="0" w:color="auto"/>
        <w:bottom w:val="none" w:sz="0" w:space="0" w:color="auto"/>
        <w:right w:val="none" w:sz="0" w:space="0" w:color="auto"/>
      </w:divBdr>
    </w:div>
    <w:div w:id="212237925">
      <w:bodyDiv w:val="1"/>
      <w:marLeft w:val="0"/>
      <w:marRight w:val="0"/>
      <w:marTop w:val="0"/>
      <w:marBottom w:val="0"/>
      <w:divBdr>
        <w:top w:val="none" w:sz="0" w:space="0" w:color="auto"/>
        <w:left w:val="none" w:sz="0" w:space="0" w:color="auto"/>
        <w:bottom w:val="none" w:sz="0" w:space="0" w:color="auto"/>
        <w:right w:val="none" w:sz="0" w:space="0" w:color="auto"/>
      </w:divBdr>
    </w:div>
    <w:div w:id="333805509">
      <w:bodyDiv w:val="1"/>
      <w:marLeft w:val="0"/>
      <w:marRight w:val="0"/>
      <w:marTop w:val="0"/>
      <w:marBottom w:val="0"/>
      <w:divBdr>
        <w:top w:val="none" w:sz="0" w:space="0" w:color="auto"/>
        <w:left w:val="none" w:sz="0" w:space="0" w:color="auto"/>
        <w:bottom w:val="none" w:sz="0" w:space="0" w:color="auto"/>
        <w:right w:val="none" w:sz="0" w:space="0" w:color="auto"/>
      </w:divBdr>
    </w:div>
    <w:div w:id="527522739">
      <w:bodyDiv w:val="1"/>
      <w:marLeft w:val="0"/>
      <w:marRight w:val="0"/>
      <w:marTop w:val="0"/>
      <w:marBottom w:val="0"/>
      <w:divBdr>
        <w:top w:val="none" w:sz="0" w:space="0" w:color="auto"/>
        <w:left w:val="none" w:sz="0" w:space="0" w:color="auto"/>
        <w:bottom w:val="none" w:sz="0" w:space="0" w:color="auto"/>
        <w:right w:val="none" w:sz="0" w:space="0" w:color="auto"/>
      </w:divBdr>
    </w:div>
    <w:div w:id="635380343">
      <w:bodyDiv w:val="1"/>
      <w:marLeft w:val="0"/>
      <w:marRight w:val="0"/>
      <w:marTop w:val="0"/>
      <w:marBottom w:val="0"/>
      <w:divBdr>
        <w:top w:val="none" w:sz="0" w:space="0" w:color="auto"/>
        <w:left w:val="none" w:sz="0" w:space="0" w:color="auto"/>
        <w:bottom w:val="none" w:sz="0" w:space="0" w:color="auto"/>
        <w:right w:val="none" w:sz="0" w:space="0" w:color="auto"/>
      </w:divBdr>
    </w:div>
    <w:div w:id="682362645">
      <w:bodyDiv w:val="1"/>
      <w:marLeft w:val="0"/>
      <w:marRight w:val="0"/>
      <w:marTop w:val="0"/>
      <w:marBottom w:val="0"/>
      <w:divBdr>
        <w:top w:val="none" w:sz="0" w:space="0" w:color="auto"/>
        <w:left w:val="none" w:sz="0" w:space="0" w:color="auto"/>
        <w:bottom w:val="none" w:sz="0" w:space="0" w:color="auto"/>
        <w:right w:val="none" w:sz="0" w:space="0" w:color="auto"/>
      </w:divBdr>
    </w:div>
    <w:div w:id="878472816">
      <w:bodyDiv w:val="1"/>
      <w:marLeft w:val="0"/>
      <w:marRight w:val="0"/>
      <w:marTop w:val="0"/>
      <w:marBottom w:val="0"/>
      <w:divBdr>
        <w:top w:val="none" w:sz="0" w:space="0" w:color="auto"/>
        <w:left w:val="none" w:sz="0" w:space="0" w:color="auto"/>
        <w:bottom w:val="none" w:sz="0" w:space="0" w:color="auto"/>
        <w:right w:val="none" w:sz="0" w:space="0" w:color="auto"/>
      </w:divBdr>
    </w:div>
    <w:div w:id="920678298">
      <w:bodyDiv w:val="1"/>
      <w:marLeft w:val="0"/>
      <w:marRight w:val="0"/>
      <w:marTop w:val="0"/>
      <w:marBottom w:val="0"/>
      <w:divBdr>
        <w:top w:val="none" w:sz="0" w:space="0" w:color="auto"/>
        <w:left w:val="none" w:sz="0" w:space="0" w:color="auto"/>
        <w:bottom w:val="none" w:sz="0" w:space="0" w:color="auto"/>
        <w:right w:val="none" w:sz="0" w:space="0" w:color="auto"/>
      </w:divBdr>
    </w:div>
    <w:div w:id="952783792">
      <w:bodyDiv w:val="1"/>
      <w:marLeft w:val="0"/>
      <w:marRight w:val="0"/>
      <w:marTop w:val="0"/>
      <w:marBottom w:val="0"/>
      <w:divBdr>
        <w:top w:val="none" w:sz="0" w:space="0" w:color="auto"/>
        <w:left w:val="none" w:sz="0" w:space="0" w:color="auto"/>
        <w:bottom w:val="none" w:sz="0" w:space="0" w:color="auto"/>
        <w:right w:val="none" w:sz="0" w:space="0" w:color="auto"/>
      </w:divBdr>
    </w:div>
    <w:div w:id="974791695">
      <w:bodyDiv w:val="1"/>
      <w:marLeft w:val="0"/>
      <w:marRight w:val="0"/>
      <w:marTop w:val="0"/>
      <w:marBottom w:val="0"/>
      <w:divBdr>
        <w:top w:val="none" w:sz="0" w:space="0" w:color="auto"/>
        <w:left w:val="none" w:sz="0" w:space="0" w:color="auto"/>
        <w:bottom w:val="none" w:sz="0" w:space="0" w:color="auto"/>
        <w:right w:val="none" w:sz="0" w:space="0" w:color="auto"/>
      </w:divBdr>
    </w:div>
    <w:div w:id="1334409201">
      <w:bodyDiv w:val="1"/>
      <w:marLeft w:val="0"/>
      <w:marRight w:val="0"/>
      <w:marTop w:val="0"/>
      <w:marBottom w:val="0"/>
      <w:divBdr>
        <w:top w:val="none" w:sz="0" w:space="0" w:color="auto"/>
        <w:left w:val="none" w:sz="0" w:space="0" w:color="auto"/>
        <w:bottom w:val="none" w:sz="0" w:space="0" w:color="auto"/>
        <w:right w:val="none" w:sz="0" w:space="0" w:color="auto"/>
      </w:divBdr>
    </w:div>
    <w:div w:id="1371343938">
      <w:bodyDiv w:val="1"/>
      <w:marLeft w:val="0"/>
      <w:marRight w:val="0"/>
      <w:marTop w:val="0"/>
      <w:marBottom w:val="0"/>
      <w:divBdr>
        <w:top w:val="none" w:sz="0" w:space="0" w:color="auto"/>
        <w:left w:val="none" w:sz="0" w:space="0" w:color="auto"/>
        <w:bottom w:val="none" w:sz="0" w:space="0" w:color="auto"/>
        <w:right w:val="none" w:sz="0" w:space="0" w:color="auto"/>
      </w:divBdr>
    </w:div>
    <w:div w:id="1407876359">
      <w:bodyDiv w:val="1"/>
      <w:marLeft w:val="0"/>
      <w:marRight w:val="0"/>
      <w:marTop w:val="0"/>
      <w:marBottom w:val="0"/>
      <w:divBdr>
        <w:top w:val="none" w:sz="0" w:space="0" w:color="auto"/>
        <w:left w:val="none" w:sz="0" w:space="0" w:color="auto"/>
        <w:bottom w:val="none" w:sz="0" w:space="0" w:color="auto"/>
        <w:right w:val="none" w:sz="0" w:space="0" w:color="auto"/>
      </w:divBdr>
    </w:div>
    <w:div w:id="1643995323">
      <w:bodyDiv w:val="1"/>
      <w:marLeft w:val="0"/>
      <w:marRight w:val="0"/>
      <w:marTop w:val="0"/>
      <w:marBottom w:val="0"/>
      <w:divBdr>
        <w:top w:val="none" w:sz="0" w:space="0" w:color="auto"/>
        <w:left w:val="none" w:sz="0" w:space="0" w:color="auto"/>
        <w:bottom w:val="none" w:sz="0" w:space="0" w:color="auto"/>
        <w:right w:val="none" w:sz="0" w:space="0" w:color="auto"/>
      </w:divBdr>
    </w:div>
    <w:div w:id="1660159963">
      <w:bodyDiv w:val="1"/>
      <w:marLeft w:val="0"/>
      <w:marRight w:val="0"/>
      <w:marTop w:val="0"/>
      <w:marBottom w:val="0"/>
      <w:divBdr>
        <w:top w:val="none" w:sz="0" w:space="0" w:color="auto"/>
        <w:left w:val="none" w:sz="0" w:space="0" w:color="auto"/>
        <w:bottom w:val="none" w:sz="0" w:space="0" w:color="auto"/>
        <w:right w:val="none" w:sz="0" w:space="0" w:color="auto"/>
      </w:divBdr>
    </w:div>
    <w:div w:id="180928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654C60-C72D-4A59-A211-7E004069E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Pages>
  <Words>2754</Words>
  <Characters>15704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Хачатурян_АМ</dc:creator>
  <cp:lastModifiedBy>Holopik_VV</cp:lastModifiedBy>
  <cp:revision>6</cp:revision>
  <cp:lastPrinted>2017-08-10T11:42:00Z</cp:lastPrinted>
  <dcterms:created xsi:type="dcterms:W3CDTF">2018-11-30T09:50:00Z</dcterms:created>
  <dcterms:modified xsi:type="dcterms:W3CDTF">2018-11-30T11:11:00Z</dcterms:modified>
</cp:coreProperties>
</file>